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</w:tblGrid>
      <w:tr w:rsidR="00B6484E" w:rsidRPr="001F2284" w:rsidTr="00866797">
        <w:trPr>
          <w:trHeight w:val="3119"/>
        </w:trPr>
        <w:tc>
          <w:tcPr>
            <w:tcW w:w="9606" w:type="dxa"/>
            <w:shd w:val="clear" w:color="auto" w:fill="auto"/>
          </w:tcPr>
          <w:p w:rsidR="001D7E15" w:rsidRDefault="001D7E15" w:rsidP="001D7E15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9" o:title=""/>
                </v:shape>
                <o:OLEObject Type="Embed" ProgID="CorelDraw.Graphic.17" ShapeID="_x0000_s1026" DrawAspect="Content" ObjectID="_1685273280" r:id="rId10"/>
              </w:pict>
            </w:r>
          </w:p>
          <w:p w:rsidR="001D7E15" w:rsidRDefault="001D7E15" w:rsidP="001D7E15">
            <w:pPr>
              <w:ind w:right="1134"/>
              <w:jc w:val="both"/>
              <w:rPr>
                <w:b/>
                <w:lang w:eastAsia="en-US"/>
              </w:rPr>
            </w:pPr>
          </w:p>
          <w:p w:rsidR="001D7E15" w:rsidRDefault="001D7E15" w:rsidP="001D7E1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D7E15" w:rsidRDefault="001D7E15" w:rsidP="001D7E1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D7E15" w:rsidRDefault="001D7E15" w:rsidP="001D7E1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1D7E15" w:rsidRDefault="001D7E15" w:rsidP="001D7E15">
            <w:pPr>
              <w:ind w:right="34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1D7E15" w:rsidRDefault="001D7E15" w:rsidP="001D7E15">
            <w:pPr>
              <w:ind w:right="34"/>
            </w:pPr>
          </w:p>
          <w:p w:rsidR="001D7E15" w:rsidRDefault="001D7E15" w:rsidP="001D7E15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D7E15" w:rsidRDefault="001D7E15" w:rsidP="001D7E15">
            <w:pPr>
              <w:ind w:right="34"/>
              <w:rPr>
                <w:rStyle w:val="ac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D7E15" w:rsidRDefault="001D7E15" w:rsidP="001D7E15">
            <w:pPr>
              <w:ind w:right="3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D7E15" w:rsidRDefault="001D7E15" w:rsidP="001D7E15">
            <w:pPr>
              <w:ind w:right="34"/>
              <w:rPr>
                <w:sz w:val="10"/>
              </w:rPr>
            </w:pPr>
          </w:p>
          <w:p w:rsidR="001D7E15" w:rsidRPr="001D7E15" w:rsidRDefault="001D7E15" w:rsidP="001D7E15">
            <w:pPr>
              <w:ind w:right="34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1D7E15">
              <w:rPr>
                <w:b/>
                <w:sz w:val="24"/>
                <w:szCs w:val="24"/>
              </w:rPr>
              <w:t>от 09.06.2021  №7/1</w:t>
            </w:r>
            <w:r>
              <w:rPr>
                <w:b/>
                <w:sz w:val="24"/>
                <w:szCs w:val="24"/>
              </w:rPr>
              <w:t>1</w:t>
            </w:r>
          </w:p>
          <w:p w:rsidR="00866797" w:rsidRDefault="00866797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866797" w:rsidRDefault="00866797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1D7E15" w:rsidRDefault="001D7E15" w:rsidP="00866797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</w:p>
          <w:p w:rsidR="00866797" w:rsidRDefault="00866797" w:rsidP="00866797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                                                           РЕШЕНИЕ</w:t>
            </w:r>
          </w:p>
          <w:p w:rsidR="00866797" w:rsidRDefault="00866797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6484E" w:rsidRPr="001F2284" w:rsidRDefault="00B6484E" w:rsidP="00866797">
            <w:pPr>
              <w:tabs>
                <w:tab w:val="left" w:pos="0"/>
              </w:tabs>
              <w:ind w:right="5562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Об исполнении бюджета муниципального округа Гольяново за 20</w:t>
            </w:r>
            <w:r w:rsidR="004C696D">
              <w:rPr>
                <w:b/>
                <w:sz w:val="24"/>
                <w:szCs w:val="24"/>
              </w:rPr>
              <w:t>20</w:t>
            </w:r>
            <w:r w:rsidR="00C16472">
              <w:rPr>
                <w:b/>
                <w:sz w:val="24"/>
                <w:szCs w:val="24"/>
              </w:rPr>
              <w:t xml:space="preserve"> год</w:t>
            </w:r>
          </w:p>
          <w:p w:rsidR="00B6484E" w:rsidRPr="001F2284" w:rsidRDefault="00B6484E" w:rsidP="00866797">
            <w:pPr>
              <w:pStyle w:val="ConsPlusNormal"/>
              <w:ind w:right="55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6484E" w:rsidRPr="00BE5273" w:rsidRDefault="00B6484E" w:rsidP="004C696D">
            <w:pPr>
              <w:ind w:left="459"/>
              <w:rPr>
                <w:b/>
                <w:sz w:val="24"/>
                <w:szCs w:val="24"/>
              </w:rPr>
            </w:pPr>
          </w:p>
        </w:tc>
      </w:tr>
    </w:tbl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</w:t>
      </w:r>
      <w:r w:rsidR="004C696D"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4C696D">
        <w:rPr>
          <w:sz w:val="24"/>
          <w:szCs w:val="24"/>
        </w:rPr>
        <w:t>33 607,9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4C696D">
        <w:rPr>
          <w:sz w:val="24"/>
          <w:szCs w:val="24"/>
        </w:rPr>
        <w:t>28 108,0</w:t>
      </w:r>
      <w:r w:rsidR="005269FC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4C696D">
        <w:rPr>
          <w:rFonts w:eastAsia="Times New Roman"/>
          <w:sz w:val="24"/>
          <w:szCs w:val="24"/>
        </w:rPr>
        <w:t>до</w:t>
      </w:r>
      <w:r w:rsidR="00EF42B1" w:rsidRPr="001F2284">
        <w:rPr>
          <w:rFonts w:eastAsia="Times New Roman"/>
          <w:sz w:val="24"/>
          <w:szCs w:val="24"/>
        </w:rPr>
        <w:t>ход</w:t>
      </w:r>
      <w:r w:rsidR="005269FC">
        <w:rPr>
          <w:rFonts w:eastAsia="Times New Roman"/>
          <w:sz w:val="24"/>
          <w:szCs w:val="24"/>
        </w:rPr>
        <w:t>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4C696D">
        <w:rPr>
          <w:rFonts w:eastAsia="Times New Roman"/>
          <w:sz w:val="24"/>
          <w:szCs w:val="24"/>
        </w:rPr>
        <w:t>рас</w:t>
      </w:r>
      <w:r w:rsidR="00EF42B1">
        <w:rPr>
          <w:rFonts w:eastAsia="Times New Roman"/>
          <w:sz w:val="24"/>
          <w:szCs w:val="24"/>
        </w:rPr>
        <w:t>ход</w:t>
      </w:r>
      <w:r w:rsidR="00826C1B" w:rsidRPr="001F2284">
        <w:rPr>
          <w:rFonts w:eastAsia="Times New Roman"/>
          <w:sz w:val="24"/>
          <w:szCs w:val="24"/>
        </w:rPr>
        <w:t xml:space="preserve">ами </w:t>
      </w:r>
      <w:r w:rsidRPr="001F2284">
        <w:rPr>
          <w:rFonts w:eastAsia="Times New Roman"/>
          <w:sz w:val="24"/>
          <w:szCs w:val="24"/>
        </w:rPr>
        <w:t>(</w:t>
      </w:r>
      <w:r w:rsidR="004C696D">
        <w:rPr>
          <w:rFonts w:eastAsia="Times New Roman"/>
          <w:sz w:val="24"/>
          <w:szCs w:val="24"/>
        </w:rPr>
        <w:t>про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4C696D">
        <w:rPr>
          <w:rFonts w:eastAsia="Times New Roman"/>
          <w:sz w:val="24"/>
          <w:szCs w:val="24"/>
        </w:rPr>
        <w:t>5 499,9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4C696D">
        <w:rPr>
          <w:rFonts w:eastAsia="Times New Roman"/>
          <w:sz w:val="24"/>
          <w:szCs w:val="24"/>
        </w:rPr>
        <w:t>2020</w:t>
      </w:r>
      <w:r w:rsidR="005F2D5F">
        <w:rPr>
          <w:rFonts w:eastAsia="Times New Roman"/>
          <w:sz w:val="24"/>
          <w:szCs w:val="24"/>
        </w:rPr>
        <w:t xml:space="preserve">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4C696D">
        <w:rPr>
          <w:bCs/>
          <w:sz w:val="24"/>
          <w:szCs w:val="24"/>
        </w:rPr>
        <w:t>за 2020</w:t>
      </w:r>
      <w:r w:rsidR="005F2D5F">
        <w:rPr>
          <w:bCs/>
          <w:sz w:val="24"/>
          <w:szCs w:val="24"/>
        </w:rPr>
        <w:t xml:space="preserve">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</w:t>
      </w:r>
      <w:r w:rsidR="004C696D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4C696D">
        <w:rPr>
          <w:sz w:val="24"/>
          <w:szCs w:val="24"/>
        </w:rPr>
        <w:t>за 2020</w:t>
      </w:r>
      <w:r w:rsidR="00060EF2">
        <w:rPr>
          <w:sz w:val="24"/>
          <w:szCs w:val="24"/>
        </w:rPr>
        <w:t xml:space="preserve">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7110A1" w:rsidP="00C92A4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Гольяново </w:t>
      </w:r>
      <w:r w:rsidR="002F5ED3" w:rsidRPr="001F2284">
        <w:rPr>
          <w:sz w:val="24"/>
          <w:szCs w:val="24"/>
        </w:rPr>
        <w:t>Т.М. Четверткова</w:t>
      </w:r>
      <w:r w:rsidR="009B2717" w:rsidRPr="001F2284">
        <w:rPr>
          <w:sz w:val="24"/>
          <w:szCs w:val="24"/>
        </w:rPr>
        <w:t>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866797" w:rsidRDefault="00866797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C92A44" w:rsidRDefault="00866797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Гольяново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866797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«9 </w:t>
      </w:r>
      <w:r w:rsidR="0021260F"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="0021260F" w:rsidRPr="001F2284">
        <w:rPr>
          <w:sz w:val="24"/>
          <w:szCs w:val="24"/>
        </w:rPr>
        <w:t xml:space="preserve"> 20</w:t>
      </w:r>
      <w:r w:rsidR="003C2C59">
        <w:rPr>
          <w:sz w:val="24"/>
          <w:szCs w:val="24"/>
        </w:rPr>
        <w:t>2</w:t>
      </w:r>
      <w:r w:rsidR="003F17AA">
        <w:rPr>
          <w:sz w:val="24"/>
          <w:szCs w:val="24"/>
        </w:rPr>
        <w:t>1</w:t>
      </w:r>
      <w:r>
        <w:rPr>
          <w:sz w:val="24"/>
          <w:szCs w:val="24"/>
        </w:rPr>
        <w:t xml:space="preserve"> г. № 7/11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217"/>
        <w:gridCol w:w="359"/>
        <w:gridCol w:w="208"/>
        <w:gridCol w:w="1563"/>
        <w:gridCol w:w="576"/>
        <w:gridCol w:w="838"/>
        <w:gridCol w:w="791"/>
        <w:gridCol w:w="770"/>
        <w:gridCol w:w="789"/>
        <w:gridCol w:w="771"/>
        <w:gridCol w:w="1009"/>
        <w:gridCol w:w="268"/>
      </w:tblGrid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3F17A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3F17A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3F17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3F17A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3900D9">
        <w:trPr>
          <w:gridAfter w:val="1"/>
          <w:wAfter w:w="268" w:type="dxa"/>
          <w:trHeight w:val="46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2F7CDB" w:rsidTr="003900D9">
        <w:trPr>
          <w:trHeight w:val="34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30 182 600,00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33 607 914,68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E83A21" w:rsidRPr="002F7CDB" w:rsidTr="003900D9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 xml:space="preserve">        в том числе: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3F17AA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26 102 600,00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28 873 061,33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28 853 173,30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94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14 237,03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5 782,71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8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-114,55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-17,16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2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82 937,33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67 062,67</w:t>
            </w:r>
          </w:p>
        </w:tc>
      </w:tr>
      <w:tr w:rsidR="003F17AA" w:rsidRPr="002F7CDB" w:rsidTr="003900D9">
        <w:trPr>
          <w:trHeight w:val="13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82 804,39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ind w:firstLineChars="200" w:firstLine="460"/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112,30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4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5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682 583,23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671 980,17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274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7 894,81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2 708,25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4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182 1 16 10123 01 0000 140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182 1 16 10123 01 0031 140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доходы от компенсации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30 893,32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    межбюджетные      трансферты, передаваемые  бюджетам   </w:t>
            </w:r>
            <w:r w:rsidRPr="003F17AA">
              <w:rPr>
                <w:color w:val="000000"/>
                <w:sz w:val="23"/>
                <w:szCs w:val="23"/>
              </w:rPr>
              <w:br/>
              <w:t xml:space="preserve">внутригородских 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муниципальных    образований     городов 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900 2 02 49999 03 0000 150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920D65" w:rsidRDefault="00920D65"/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2976"/>
        <w:gridCol w:w="110"/>
        <w:gridCol w:w="1450"/>
        <w:gridCol w:w="1559"/>
        <w:gridCol w:w="1418"/>
      </w:tblGrid>
      <w:tr w:rsidR="000D707C" w:rsidRPr="00DA1475" w:rsidTr="00417C53">
        <w:trPr>
          <w:gridAfter w:val="3"/>
          <w:wAfter w:w="4427" w:type="dxa"/>
          <w:trHeight w:val="255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t>2. Расходы бюджета</w:t>
            </w:r>
          </w:p>
        </w:tc>
      </w:tr>
      <w:tr w:rsidR="002F7CDB" w:rsidRPr="002F7CDB" w:rsidTr="00417C53">
        <w:trPr>
          <w:trHeight w:val="264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417C53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417C53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417C53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2F7CDB" w:rsidTr="00417C5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31 072 600,00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28 108 023,76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A93C34">
            <w:pPr>
              <w:ind w:left="-108" w:right="-108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2 964 576,24</w:t>
            </w:r>
          </w:p>
        </w:tc>
      </w:tr>
      <w:tr w:rsidR="003F17AA" w:rsidRPr="002F7CDB" w:rsidTr="00417C53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3 955 700,00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3 955 654,64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45,36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786 703,17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96,83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38,00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60,00</w:t>
            </w:r>
          </w:p>
        </w:tc>
      </w:tr>
      <w:tr w:rsidR="003F17AA" w:rsidRPr="002F7CDB" w:rsidTr="00417C53">
        <w:trPr>
          <w:trHeight w:val="59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195 000,00</w:t>
            </w:r>
          </w:p>
        </w:tc>
      </w:tr>
      <w:tr w:rsidR="003F17AA" w:rsidRPr="002F7CDB" w:rsidTr="00417C53">
        <w:trPr>
          <w:trHeight w:val="4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900 0103 33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 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7 387 800,00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7 387 693,52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106,48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211 750,00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50,00</w:t>
            </w:r>
          </w:p>
        </w:tc>
      </w:tr>
      <w:tr w:rsidR="003F17AA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2 186 000,00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2 185 915,51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84,49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4 107 800,00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3 868 884,45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238 915,55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496 300,00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496 260,00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40,00</w:t>
            </w:r>
          </w:p>
        </w:tc>
      </w:tr>
      <w:tr w:rsidR="003F17AA" w:rsidRPr="002F7CDB" w:rsidTr="00417C53">
        <w:trPr>
          <w:trHeight w:val="51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900 0111 32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250 000,00</w:t>
            </w:r>
          </w:p>
        </w:tc>
      </w:tr>
      <w:tr w:rsidR="003F17AA" w:rsidRPr="002F7CDB" w:rsidTr="00417C53">
        <w:trPr>
          <w:trHeight w:val="49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900 0705 31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900 0804 35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4 308 500,00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2 449 202,19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417C53">
            <w:pPr>
              <w:ind w:left="-108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1 859 297,81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588 773,28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26,72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40,00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900 1202 35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329 700,00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329 700,00</w:t>
            </w:r>
          </w:p>
        </w:tc>
      </w:tr>
      <w:tr w:rsidR="003F17AA" w:rsidRPr="002F7CDB" w:rsidTr="00417C53">
        <w:trPr>
          <w:trHeight w:val="39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900 1202 35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62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1 863 800,00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1 772 725,00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91 075,00</w:t>
            </w:r>
          </w:p>
        </w:tc>
      </w:tr>
      <w:tr w:rsidR="003F17AA" w:rsidRPr="002F7CDB" w:rsidTr="00417C53">
        <w:trPr>
          <w:trHeight w:val="4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-890 000,00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5 499 890,92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</w:tr>
    </w:tbl>
    <w:p w:rsidR="003900D9" w:rsidRDefault="003900D9">
      <w:r>
        <w:br w:type="page"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567"/>
        <w:gridCol w:w="3119"/>
        <w:gridCol w:w="1676"/>
        <w:gridCol w:w="1584"/>
        <w:gridCol w:w="992"/>
        <w:gridCol w:w="425"/>
      </w:tblGrid>
      <w:tr w:rsidR="0088141C" w:rsidRPr="00DA1475" w:rsidTr="000571B2">
        <w:trPr>
          <w:gridAfter w:val="1"/>
          <w:wAfter w:w="425" w:type="dxa"/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DA1475" w:rsidRDefault="00920D65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lastRenderedPageBreak/>
              <w:br w:type="page"/>
            </w:r>
            <w:r w:rsidR="0088141C"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  <w:tr w:rsidR="00A36247" w:rsidRPr="00A36247" w:rsidTr="000571B2">
        <w:trPr>
          <w:trHeight w:val="27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финансирования дефицита бюджета – всего</w:t>
            </w:r>
            <w:r w:rsidR="000571B2">
              <w:rPr>
                <w:color w:val="000000"/>
                <w:sz w:val="23"/>
                <w:szCs w:val="23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890 000,00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-5 499 890,92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6 389 890,92</w:t>
            </w:r>
          </w:p>
        </w:tc>
      </w:tr>
      <w:tr w:rsidR="000571B2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1B2" w:rsidRPr="003F17AA" w:rsidRDefault="000571B2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ind w:left="-109"/>
              <w:jc w:val="right"/>
              <w:rPr>
                <w:sz w:val="23"/>
                <w:szCs w:val="23"/>
              </w:rPr>
            </w:pP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3F17AA" w:rsidRPr="00A36247" w:rsidTr="000571B2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417C53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417C53">
              <w:rPr>
                <w:color w:val="000000"/>
                <w:sz w:val="23"/>
                <w:szCs w:val="23"/>
              </w:rPr>
              <w:t>000 01 05 00 00 00 0000 000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890 000,00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-5 499 890,92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6 389 890,92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-30 182 600,00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-33 699 958,14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2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-30 182 600,00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-33 699 958,14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31 072 600,00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28 200 067,22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31 072 600,00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28 200 067,22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866797" w:rsidRPr="001F2284" w:rsidRDefault="00866797" w:rsidP="00866797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«9 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21 г. № 7/11</w:t>
      </w: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</w:t>
      </w:r>
      <w:r w:rsidR="00CB1A2F">
        <w:rPr>
          <w:b/>
          <w:bCs/>
          <w:sz w:val="24"/>
          <w:szCs w:val="24"/>
        </w:rPr>
        <w:t>20</w:t>
      </w:r>
      <w:r w:rsidRPr="00C82CF0">
        <w:rPr>
          <w:b/>
          <w:bCs/>
          <w:sz w:val="24"/>
          <w:szCs w:val="24"/>
        </w:rPr>
        <w:t xml:space="preserve"> год</w:t>
      </w:r>
    </w:p>
    <w:p w:rsidR="003900D9" w:rsidRPr="00C82CF0" w:rsidRDefault="003900D9" w:rsidP="00C82CF0">
      <w:pPr>
        <w:jc w:val="center"/>
        <w:rPr>
          <w:b/>
          <w:bCs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095"/>
        <w:gridCol w:w="1418"/>
      </w:tblGrid>
      <w:tr w:rsidR="00605B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B1A2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30 247,9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C82CF0" w:rsidRDefault="00417C53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417C53">
              <w:rPr>
                <w:rFonts w:ascii="Times New Roman" w:hAnsi="Times New Roman"/>
                <w:b/>
                <w:sz w:val="23"/>
                <w:szCs w:val="23"/>
              </w:rPr>
              <w:t>Код ведомства 182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B1A2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29 638,6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B1A2F" w:rsidP="00605BF0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29 638,6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2F2B8C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28 873,1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2F2B8C" w:rsidP="00A41112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82,9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2F2B8C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682,6</w:t>
            </w:r>
          </w:p>
        </w:tc>
      </w:tr>
      <w:tr w:rsidR="002B739E" w:rsidRPr="00C82CF0" w:rsidTr="00083A85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E" w:rsidRPr="002B739E" w:rsidRDefault="002B739E" w:rsidP="002B739E">
            <w:pPr>
              <w:pStyle w:val="af5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Pr="002B739E" w:rsidRDefault="002B739E" w:rsidP="005F2D5F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Default="002B739E" w:rsidP="002B739E">
            <w:pPr>
              <w:jc w:val="right"/>
            </w:pPr>
            <w:r w:rsidRPr="00F9342C">
              <w:rPr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7B6100" w:rsidP="007B6100">
            <w:pPr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1 16 10000 00 0000 140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0C5A77" w:rsidRDefault="007B6100" w:rsidP="002B739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0C5A77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0C5A77">
              <w:rPr>
                <w:rFonts w:ascii="Times New Roman" w:hAnsi="Times New Roman"/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3F17AA" w:rsidRDefault="000C5A77" w:rsidP="000C5A77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1 16 10123 01 0031 140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3F17AA" w:rsidRDefault="000C5A77" w:rsidP="000C5A77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0C5A77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0C5A77" w:rsidP="000C5A77">
            <w:pPr>
              <w:pStyle w:val="af5"/>
              <w:spacing w:line="276" w:lineRule="auto"/>
              <w:ind w:right="34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0F4FB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F4FB8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083A85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</w:t>
            </w:r>
            <w:r w:rsidR="00083A85">
              <w:rPr>
                <w:b/>
                <w:sz w:val="24"/>
                <w:szCs w:val="24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2F2B8C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</w:t>
            </w:r>
          </w:p>
        </w:tc>
      </w:tr>
      <w:tr w:rsidR="0006090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0F4FB8" w:rsidRDefault="00397493" w:rsidP="00397493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4A7F3E" w:rsidRDefault="00397493" w:rsidP="00406213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Default="0006090D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</w:t>
            </w:r>
          </w:p>
        </w:tc>
      </w:tr>
      <w:tr w:rsidR="000F4FB8" w:rsidRPr="00C82CF0" w:rsidTr="003900D9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6090D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</w:t>
            </w:r>
            <w:r w:rsidR="0006090D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 w:rsidR="00FA7F14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6090D" w:rsidP="0006090D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06090D">
              <w:rPr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06090D">
              <w:rPr>
                <w:sz w:val="24"/>
                <w:szCs w:val="24"/>
              </w:rPr>
              <w:t xml:space="preserve">затрат бюджетов </w:t>
            </w:r>
            <w:r w:rsidRPr="0006090D">
              <w:rPr>
                <w:sz w:val="24"/>
                <w:szCs w:val="24"/>
              </w:rPr>
              <w:lastRenderedPageBreak/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2F2B8C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lastRenderedPageBreak/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0F4FB8" w:rsidP="003B14D4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60,</w:t>
            </w:r>
            <w:r w:rsidR="003B14D4">
              <w:rPr>
                <w:b/>
                <w:sz w:val="23"/>
                <w:szCs w:val="23"/>
              </w:rPr>
              <w:t>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C82CF0" w:rsidRDefault="00417C53" w:rsidP="00417C53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E5402E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5F2D5F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4A7F3E" w:rsidRDefault="00E5402E" w:rsidP="004A7F3E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BD616D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E5402E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2 02 49999 03 0000 150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FA0934" w:rsidRDefault="00E5402E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5F2D5F">
            <w:pPr>
              <w:jc w:val="right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t>3 360,0</w:t>
            </w:r>
          </w:p>
        </w:tc>
      </w:tr>
      <w:tr w:rsidR="00E5402E" w:rsidRPr="00C82CF0" w:rsidTr="00892C5C">
        <w:trPr>
          <w:trHeight w:val="22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2E" w:rsidRPr="00C82CF0" w:rsidRDefault="00E5402E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2E" w:rsidRPr="00C82CF0" w:rsidRDefault="00E5402E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33 607,9</w:t>
            </w:r>
          </w:p>
        </w:tc>
      </w:tr>
    </w:tbl>
    <w:p w:rsidR="0021260F" w:rsidRPr="001F2284" w:rsidRDefault="00C82CF0" w:rsidP="00892C5C">
      <w:pPr>
        <w:ind w:left="5245"/>
        <w:rPr>
          <w:sz w:val="24"/>
          <w:szCs w:val="24"/>
        </w:rPr>
      </w:pPr>
      <w:r w:rsidRPr="008A6801">
        <w:rPr>
          <w:bCs/>
        </w:rPr>
        <w:br w:type="page"/>
      </w:r>
      <w:r w:rsidR="0021260F"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866797" w:rsidRPr="001F2284" w:rsidRDefault="00866797" w:rsidP="00866797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«9 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21 г. № 7/11</w:t>
      </w: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</w:t>
      </w:r>
      <w:r w:rsidR="002A48E2">
        <w:rPr>
          <w:b/>
          <w:sz w:val="24"/>
          <w:szCs w:val="24"/>
        </w:rPr>
        <w:t>20</w:t>
      </w:r>
      <w:r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22 770,8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5 033,5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3 457,5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14 150,5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F67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37,0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B621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2 449,2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1 038,3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7C3B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</w:t>
            </w:r>
            <w:r w:rsidR="007C3B43">
              <w:rPr>
                <w:sz w:val="24"/>
                <w:szCs w:val="24"/>
              </w:rPr>
              <w:t>7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280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34B">
              <w:rPr>
                <w:b/>
                <w:sz w:val="24"/>
                <w:szCs w:val="24"/>
              </w:rPr>
              <w:t> 812,7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280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34B">
              <w:rPr>
                <w:sz w:val="24"/>
                <w:szCs w:val="24"/>
              </w:rPr>
              <w:t> 772,7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28 108,0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866797" w:rsidRPr="001F2284" w:rsidRDefault="00866797" w:rsidP="00866797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«9 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21 г. № 7/11</w:t>
      </w: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28034B">
              <w:rPr>
                <w:b/>
                <w:sz w:val="24"/>
                <w:szCs w:val="24"/>
              </w:rPr>
              <w:t>20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28 108,0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22 770,8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5 033,5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7C92" w:rsidP="00067C9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4 858,0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4 812,8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3 360,0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3 360,0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A79F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14 150,5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A79F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13 654,2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EA79F7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9 785,3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EA79F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3 868,9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44514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496,3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44514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496,5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174069" w:rsidRDefault="00E510D6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E510D6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1 038,3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7C3B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588,</w:t>
            </w:r>
            <w:r w:rsidR="007C3B4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588,</w:t>
            </w:r>
            <w:r w:rsidR="007C3B4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060EF2" w:rsidRPr="00060EF2" w:rsidRDefault="00E510D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588,</w:t>
            </w:r>
            <w:r w:rsidR="007C3B4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7C468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812,7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1 772,7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7C468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772,7</w:t>
            </w:r>
          </w:p>
        </w:tc>
      </w:tr>
      <w:tr w:rsidR="00060EF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7C468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sz w:val="24"/>
                <w:szCs w:val="24"/>
              </w:rPr>
              <w:t> 772,7</w:t>
            </w:r>
          </w:p>
        </w:tc>
      </w:tr>
    </w:tbl>
    <w:p w:rsidR="00866797" w:rsidRDefault="00866797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866797" w:rsidRPr="001F2284" w:rsidRDefault="00866797" w:rsidP="00866797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 «9 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21 г. № 7/11</w:t>
      </w: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20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BA7D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-5 499,9</w:t>
            </w:r>
          </w:p>
        </w:tc>
      </w:tr>
      <w:tr w:rsidR="00EE4C43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1D33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</w:t>
            </w:r>
            <w:r w:rsidR="001D3399">
              <w:rPr>
                <w:rFonts w:eastAsia="Times New Roman"/>
                <w:color w:val="000000"/>
                <w:sz w:val="23"/>
                <w:szCs w:val="23"/>
              </w:rPr>
              <w:t>5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-5 499,9</w:t>
            </w:r>
          </w:p>
        </w:tc>
      </w:tr>
      <w:tr w:rsidR="00BA7D1F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1F" w:rsidRPr="00A36247" w:rsidRDefault="00BA7D1F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BA7D1F" w:rsidRDefault="00BA7D1F" w:rsidP="00BA7D1F">
            <w:pPr>
              <w:jc w:val="right"/>
              <w:rPr>
                <w:sz w:val="24"/>
                <w:szCs w:val="24"/>
              </w:rPr>
            </w:pPr>
            <w:r w:rsidRPr="00BA7D1F">
              <w:rPr>
                <w:sz w:val="24"/>
                <w:szCs w:val="24"/>
              </w:rPr>
              <w:t>-33 </w:t>
            </w:r>
            <w:r>
              <w:rPr>
                <w:sz w:val="24"/>
                <w:szCs w:val="24"/>
              </w:rPr>
              <w:t>700</w:t>
            </w:r>
            <w:r w:rsidRPr="00BA7D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BA7D1F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1F" w:rsidRPr="00A36247" w:rsidRDefault="00BA7D1F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BA7D1F" w:rsidRDefault="00BA7D1F" w:rsidP="00BA7D1F">
            <w:pPr>
              <w:jc w:val="right"/>
              <w:rPr>
                <w:sz w:val="24"/>
                <w:szCs w:val="24"/>
              </w:rPr>
            </w:pPr>
            <w:r w:rsidRPr="00BA7D1F">
              <w:rPr>
                <w:sz w:val="24"/>
                <w:szCs w:val="24"/>
              </w:rPr>
              <w:t>28 200,1</w:t>
            </w:r>
          </w:p>
        </w:tc>
      </w:tr>
    </w:tbl>
    <w:p w:rsidR="005136F2" w:rsidRPr="001F2284" w:rsidRDefault="005136F2" w:rsidP="00C16472">
      <w:pPr>
        <w:rPr>
          <w:sz w:val="24"/>
          <w:szCs w:val="24"/>
        </w:rPr>
      </w:pPr>
    </w:p>
    <w:sectPr w:rsidR="005136F2" w:rsidRPr="001F2284" w:rsidSect="00892C5C">
      <w:headerReference w:type="default" r:id="rId11"/>
      <w:pgSz w:w="11906" w:h="16838"/>
      <w:pgMar w:top="1134" w:right="850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85" w:rsidRDefault="00083A85">
      <w:r>
        <w:separator/>
      </w:r>
    </w:p>
  </w:endnote>
  <w:endnote w:type="continuationSeparator" w:id="0">
    <w:p w:rsidR="00083A85" w:rsidRDefault="0008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85" w:rsidRDefault="00083A85">
      <w:r>
        <w:separator/>
      </w:r>
    </w:p>
  </w:footnote>
  <w:footnote w:type="continuationSeparator" w:id="0">
    <w:p w:rsidR="00083A85" w:rsidRDefault="0008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83A85" w:rsidRPr="00892C5C" w:rsidRDefault="00083A85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1D7E15">
          <w:rPr>
            <w:noProof/>
            <w:sz w:val="22"/>
            <w:szCs w:val="22"/>
          </w:rPr>
          <w:t>2</w:t>
        </w:r>
        <w:r w:rsidRPr="00892C5C">
          <w:rPr>
            <w:sz w:val="22"/>
            <w:szCs w:val="22"/>
          </w:rPr>
          <w:fldChar w:fldCharType="end"/>
        </w:r>
      </w:p>
    </w:sdtContent>
  </w:sdt>
  <w:p w:rsidR="00083A85" w:rsidRDefault="00083A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EEE"/>
    <w:rsid w:val="000F672A"/>
    <w:rsid w:val="00103E78"/>
    <w:rsid w:val="00110549"/>
    <w:rsid w:val="00114A15"/>
    <w:rsid w:val="00115084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2E78"/>
    <w:rsid w:val="001D3399"/>
    <w:rsid w:val="001D481A"/>
    <w:rsid w:val="001D4B59"/>
    <w:rsid w:val="001D7E15"/>
    <w:rsid w:val="001E0CBC"/>
    <w:rsid w:val="001E2651"/>
    <w:rsid w:val="001E4801"/>
    <w:rsid w:val="001F2284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4029C"/>
    <w:rsid w:val="00240474"/>
    <w:rsid w:val="00253778"/>
    <w:rsid w:val="00256326"/>
    <w:rsid w:val="00260016"/>
    <w:rsid w:val="00260D31"/>
    <w:rsid w:val="00267211"/>
    <w:rsid w:val="00272676"/>
    <w:rsid w:val="0028034B"/>
    <w:rsid w:val="00290A95"/>
    <w:rsid w:val="00295D80"/>
    <w:rsid w:val="002979B9"/>
    <w:rsid w:val="002A3DCD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7493"/>
    <w:rsid w:val="003A2923"/>
    <w:rsid w:val="003B14D4"/>
    <w:rsid w:val="003B219C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997"/>
    <w:rsid w:val="003F564A"/>
    <w:rsid w:val="003F5F1A"/>
    <w:rsid w:val="00404AE7"/>
    <w:rsid w:val="00405EAD"/>
    <w:rsid w:val="00406213"/>
    <w:rsid w:val="00410CEF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7BE7"/>
    <w:rsid w:val="004A7F3E"/>
    <w:rsid w:val="004B2284"/>
    <w:rsid w:val="004B6716"/>
    <w:rsid w:val="004C2283"/>
    <w:rsid w:val="004C453B"/>
    <w:rsid w:val="004C696D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685C"/>
    <w:rsid w:val="00702E21"/>
    <w:rsid w:val="00706059"/>
    <w:rsid w:val="00710AF6"/>
    <w:rsid w:val="007110A1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3CCF"/>
    <w:rsid w:val="00866797"/>
    <w:rsid w:val="00867F43"/>
    <w:rsid w:val="00870A0C"/>
    <w:rsid w:val="00873568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C052F"/>
    <w:rsid w:val="008C18D8"/>
    <w:rsid w:val="008C2463"/>
    <w:rsid w:val="008C7ED5"/>
    <w:rsid w:val="008D0BD5"/>
    <w:rsid w:val="008D0D0E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2E6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90F62"/>
    <w:rsid w:val="009A7D81"/>
    <w:rsid w:val="009B2717"/>
    <w:rsid w:val="009B4FA4"/>
    <w:rsid w:val="009B76E3"/>
    <w:rsid w:val="009C20E6"/>
    <w:rsid w:val="009C6A62"/>
    <w:rsid w:val="009D1F5C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5273"/>
    <w:rsid w:val="00BE7039"/>
    <w:rsid w:val="00BF01E5"/>
    <w:rsid w:val="00BF1657"/>
    <w:rsid w:val="00BF3D62"/>
    <w:rsid w:val="00BF7836"/>
    <w:rsid w:val="00C06B27"/>
    <w:rsid w:val="00C10668"/>
    <w:rsid w:val="00C108D0"/>
    <w:rsid w:val="00C10ADB"/>
    <w:rsid w:val="00C1300A"/>
    <w:rsid w:val="00C16472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82CF0"/>
    <w:rsid w:val="00C868E5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782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AE3"/>
    <w:rsid w:val="00E02019"/>
    <w:rsid w:val="00E049F2"/>
    <w:rsid w:val="00E1267C"/>
    <w:rsid w:val="00E25F86"/>
    <w:rsid w:val="00E276FE"/>
    <w:rsid w:val="00E303DD"/>
    <w:rsid w:val="00E32911"/>
    <w:rsid w:val="00E34100"/>
    <w:rsid w:val="00E40B2E"/>
    <w:rsid w:val="00E40D9C"/>
    <w:rsid w:val="00E43220"/>
    <w:rsid w:val="00E43ED1"/>
    <w:rsid w:val="00E46AC1"/>
    <w:rsid w:val="00E510D6"/>
    <w:rsid w:val="00E51303"/>
    <w:rsid w:val="00E54013"/>
    <w:rsid w:val="00E5402E"/>
    <w:rsid w:val="00E54864"/>
    <w:rsid w:val="00E55A01"/>
    <w:rsid w:val="00E57FD6"/>
    <w:rsid w:val="00E61E05"/>
    <w:rsid w:val="00E64FC7"/>
    <w:rsid w:val="00E7015C"/>
    <w:rsid w:val="00E81989"/>
    <w:rsid w:val="00E827E1"/>
    <w:rsid w:val="00E83A21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42A7"/>
    <w:rsid w:val="00EC237B"/>
    <w:rsid w:val="00EC3E7D"/>
    <w:rsid w:val="00EC4EEC"/>
    <w:rsid w:val="00EC77E9"/>
    <w:rsid w:val="00ED61A8"/>
    <w:rsid w:val="00EE0D43"/>
    <w:rsid w:val="00EE4C43"/>
    <w:rsid w:val="00EE6567"/>
    <w:rsid w:val="00EE7921"/>
    <w:rsid w:val="00EF3AC5"/>
    <w:rsid w:val="00EF42B1"/>
    <w:rsid w:val="00F0208F"/>
    <w:rsid w:val="00F02AB7"/>
    <w:rsid w:val="00F02FE3"/>
    <w:rsid w:val="00F0484D"/>
    <w:rsid w:val="00F14459"/>
    <w:rsid w:val="00F230C4"/>
    <w:rsid w:val="00F33F52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738"/>
    <w:rsid w:val="00F73FBC"/>
    <w:rsid w:val="00F743A2"/>
    <w:rsid w:val="00F76063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62CE-8DAA-4B77-8961-896B4C2B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CF79E1D8</Template>
  <TotalTime>1</TotalTime>
  <Pages>15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22881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Максина Евгения</cp:lastModifiedBy>
  <cp:revision>2</cp:revision>
  <cp:lastPrinted>2018-04-09T12:48:00Z</cp:lastPrinted>
  <dcterms:created xsi:type="dcterms:W3CDTF">2021-06-15T11:42:00Z</dcterms:created>
  <dcterms:modified xsi:type="dcterms:W3CDTF">2021-06-15T11:42:00Z</dcterms:modified>
</cp:coreProperties>
</file>