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639"/>
        <w:gridCol w:w="284"/>
      </w:tblGrid>
      <w:tr w:rsidR="00D5679B" w:rsidRPr="005C64D5" w:rsidTr="002C4E69">
        <w:trPr>
          <w:trHeight w:val="2874"/>
        </w:trPr>
        <w:tc>
          <w:tcPr>
            <w:tcW w:w="9639" w:type="dxa"/>
          </w:tcPr>
          <w:p w:rsidR="00C0078D" w:rsidRDefault="00724143" w:rsidP="00C0078D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674563671" r:id="rId7"/>
              </w:pict>
            </w:r>
          </w:p>
          <w:p w:rsidR="00C0078D" w:rsidRDefault="00C0078D" w:rsidP="00C0078D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C0078D" w:rsidRDefault="00C0078D" w:rsidP="00C0078D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C0078D" w:rsidRDefault="00C0078D" w:rsidP="00C0078D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C0078D" w:rsidRDefault="00C0078D" w:rsidP="00C0078D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C0078D" w:rsidRDefault="00C0078D" w:rsidP="00C0078D"/>
          <w:p w:rsidR="00C0078D" w:rsidRDefault="00C0078D" w:rsidP="00C0078D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0078D" w:rsidRDefault="00C0078D" w:rsidP="00C0078D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C0078D" w:rsidRDefault="00C0078D" w:rsidP="00C0078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C0078D" w:rsidRDefault="00C0078D" w:rsidP="00C0078D">
            <w:pPr>
              <w:rPr>
                <w:sz w:val="10"/>
              </w:rPr>
            </w:pPr>
          </w:p>
          <w:p w:rsidR="00C0078D" w:rsidRDefault="00C0078D" w:rsidP="00C0078D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10.02.2021 №2/2</w:t>
            </w:r>
          </w:p>
          <w:p w:rsidR="002C4E69" w:rsidRDefault="002C4E69" w:rsidP="002912CC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</w:p>
          <w:p w:rsidR="002C4E69" w:rsidRDefault="002C4E69" w:rsidP="002912CC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</w:p>
          <w:p w:rsidR="002C4E69" w:rsidRDefault="002C4E69" w:rsidP="002C4E69">
            <w:pPr>
              <w:tabs>
                <w:tab w:val="left" w:pos="4003"/>
              </w:tabs>
              <w:suppressAutoHyphens/>
              <w:ind w:right="-108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2C4E69" w:rsidRDefault="002C4E69" w:rsidP="002912CC">
            <w:pPr>
              <w:tabs>
                <w:tab w:val="left" w:pos="4003"/>
              </w:tabs>
              <w:suppressAutoHyphens/>
              <w:ind w:right="1276"/>
              <w:jc w:val="both"/>
              <w:rPr>
                <w:b/>
              </w:rPr>
            </w:pPr>
          </w:p>
          <w:p w:rsidR="00D5679B" w:rsidRPr="005C743B" w:rsidRDefault="005C743B" w:rsidP="002C4E69">
            <w:pPr>
              <w:tabs>
                <w:tab w:val="left" w:pos="4003"/>
              </w:tabs>
              <w:suppressAutoHyphens/>
              <w:ind w:right="5562"/>
              <w:jc w:val="both"/>
              <w:rPr>
                <w:b/>
              </w:rPr>
            </w:pPr>
            <w:r w:rsidRPr="005C743B">
              <w:rPr>
                <w:b/>
              </w:rPr>
              <w:t xml:space="preserve">О ежегодном заслушивании </w:t>
            </w:r>
            <w:r w:rsidR="0025058B">
              <w:rPr>
                <w:b/>
              </w:rPr>
              <w:t xml:space="preserve"> информации </w:t>
            </w:r>
            <w:r w:rsidRPr="005C743B">
              <w:rPr>
                <w:b/>
              </w:rPr>
              <w:t xml:space="preserve">руководителя </w:t>
            </w:r>
            <w:r>
              <w:rPr>
                <w:b/>
              </w:rPr>
              <w:t>Г</w:t>
            </w:r>
            <w:r w:rsidRPr="005C743B">
              <w:rPr>
                <w:b/>
              </w:rPr>
              <w:t>осударс</w:t>
            </w:r>
            <w:r w:rsidR="002F0DF0">
              <w:rPr>
                <w:b/>
              </w:rPr>
              <w:t>твенного бюджетного учреждения Территориальный центр</w:t>
            </w:r>
            <w:r w:rsidRPr="005C743B">
              <w:rPr>
                <w:b/>
              </w:rPr>
              <w:t xml:space="preserve"> социального обслуживания «Восточное Измайлово» филиал «Голья</w:t>
            </w:r>
            <w:r w:rsidR="00BF3220">
              <w:rPr>
                <w:b/>
              </w:rPr>
              <w:t>ново» о работе учреждения в 2020</w:t>
            </w:r>
            <w:r w:rsidRPr="005C743B">
              <w:rPr>
                <w:b/>
              </w:rPr>
              <w:t xml:space="preserve"> году</w:t>
            </w:r>
          </w:p>
        </w:tc>
        <w:tc>
          <w:tcPr>
            <w:tcW w:w="284" w:type="dxa"/>
          </w:tcPr>
          <w:p w:rsidR="00D5679B" w:rsidRPr="005C64D5" w:rsidRDefault="00D5679B" w:rsidP="002C4E69"/>
        </w:tc>
      </w:tr>
    </w:tbl>
    <w:p w:rsidR="000E05DD" w:rsidRDefault="000E05DD" w:rsidP="000E05DD">
      <w:pPr>
        <w:suppressAutoHyphens/>
        <w:rPr>
          <w:b/>
        </w:rPr>
      </w:pPr>
    </w:p>
    <w:p w:rsidR="007C0217" w:rsidRPr="005C64D5" w:rsidRDefault="007C0217" w:rsidP="000E05DD">
      <w:pPr>
        <w:ind w:right="4535"/>
      </w:pPr>
    </w:p>
    <w:p w:rsidR="007C0217" w:rsidRPr="00576BB3" w:rsidRDefault="00C842B8" w:rsidP="00576BB3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5C743B">
        <w:t>6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552CA6">
        <w:t>одителей городских организаций</w:t>
      </w:r>
      <w:r w:rsidR="005C64D5">
        <w:t xml:space="preserve">, </w:t>
      </w:r>
      <w:r w:rsidR="007C0217" w:rsidRPr="00576BB3">
        <w:t>Совет депутатов</w:t>
      </w:r>
      <w:r w:rsidR="00576BB3" w:rsidRPr="00576BB3">
        <w:t xml:space="preserve"> муниципального округа Гольяново </w:t>
      </w:r>
      <w:r w:rsidR="007C0217" w:rsidRPr="00576BB3">
        <w:t xml:space="preserve"> решил:</w:t>
      </w:r>
      <w:proofErr w:type="gramEnd"/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Принять</w:t>
      </w:r>
      <w:r w:rsidR="0077743F">
        <w:t xml:space="preserve"> </w:t>
      </w:r>
      <w:r w:rsidRPr="005C64D5">
        <w:t xml:space="preserve"> </w:t>
      </w:r>
      <w:r w:rsidR="00305641" w:rsidRPr="005C64D5">
        <w:t xml:space="preserve">к сведению </w:t>
      </w:r>
      <w:r w:rsidRPr="005C64D5">
        <w:t xml:space="preserve">информацию </w:t>
      </w:r>
      <w:r w:rsidR="005C743B">
        <w:t>директора</w:t>
      </w:r>
      <w:r w:rsidR="00A90C37" w:rsidRPr="004B41D9">
        <w:t xml:space="preserve"> </w:t>
      </w:r>
      <w:r w:rsidR="005C743B">
        <w:t>Г</w:t>
      </w:r>
      <w:r w:rsidR="005C743B" w:rsidRPr="004B41D9">
        <w:t>осударс</w:t>
      </w:r>
      <w:r w:rsidR="002F0DF0">
        <w:t>твенного бюджетного учреждения Территориальный центр</w:t>
      </w:r>
      <w:r w:rsidR="005C743B" w:rsidRPr="004B41D9">
        <w:t xml:space="preserve"> социального обслуживания «Восточное Измайлово» филиал «Гольяново»</w:t>
      </w:r>
      <w:r w:rsidR="005C743B">
        <w:t xml:space="preserve"> </w:t>
      </w:r>
      <w:r w:rsidR="00FA31D4">
        <w:t xml:space="preserve"> </w:t>
      </w:r>
      <w:proofErr w:type="spellStart"/>
      <w:r w:rsidR="00BF3220">
        <w:t>Гордина</w:t>
      </w:r>
      <w:proofErr w:type="spellEnd"/>
      <w:r w:rsidR="00BF3220">
        <w:t xml:space="preserve"> А.В.</w:t>
      </w:r>
      <w:r w:rsidR="00481E4E">
        <w:t xml:space="preserve"> </w:t>
      </w:r>
      <w:r w:rsidR="00BF3220">
        <w:t>о работе учреждения в 2020</w:t>
      </w:r>
      <w:r w:rsidR="00305641" w:rsidRPr="00305641">
        <w:t xml:space="preserve"> году</w:t>
      </w:r>
      <w:r w:rsidRPr="005C64D5">
        <w:t>.</w:t>
      </w:r>
    </w:p>
    <w:p w:rsidR="006B046F" w:rsidRDefault="006B046F" w:rsidP="006B046F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>
        <w:t xml:space="preserve"> </w:t>
      </w:r>
      <w:r w:rsidR="002A15EF">
        <w:t>директору Г</w:t>
      </w:r>
      <w:r w:rsidR="002A15EF" w:rsidRPr="004B41D9">
        <w:t>осударс</w:t>
      </w:r>
      <w:r w:rsidR="00BA2029">
        <w:t>твенного бюджетного учреждения Территориальный центр</w:t>
      </w:r>
      <w:r w:rsidR="002A15EF" w:rsidRPr="004B41D9">
        <w:t xml:space="preserve"> социального обслуживания «Восточное Измайлово» филиал «Гольяново»</w:t>
      </w:r>
      <w:r w:rsidR="002A15EF" w:rsidRPr="00AE78E3">
        <w:t xml:space="preserve"> </w:t>
      </w:r>
      <w:r w:rsidR="0030354C">
        <w:t>учест</w:t>
      </w:r>
      <w:r w:rsidR="00FD74B1">
        <w:t>ь</w:t>
      </w:r>
      <w:r w:rsidR="0030354C">
        <w:t xml:space="preserve"> </w:t>
      </w:r>
      <w:r w:rsidRPr="005C64D5">
        <w:t>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 xml:space="preserve">ГБУ </w:t>
      </w:r>
      <w:r w:rsidR="005C743B">
        <w:t xml:space="preserve">ТЦСО </w:t>
      </w:r>
      <w:r w:rsidR="00A90C37" w:rsidRPr="00DF6555">
        <w:t>«</w:t>
      </w:r>
      <w:r w:rsidR="005C743B">
        <w:t>Восточное Измайлово</w:t>
      </w:r>
      <w:r w:rsidR="00A90C37" w:rsidRPr="00DF6555">
        <w:t>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BC2041" w:rsidRPr="00706A90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 xml:space="preserve">азместить на официальном сайте </w:t>
      </w:r>
      <w:r w:rsidR="00706A90">
        <w:t xml:space="preserve">муниципального округа Гольяново </w:t>
      </w:r>
      <w:hyperlink r:id="rId8" w:history="1">
        <w:r w:rsidRPr="00706A90">
          <w:rPr>
            <w:rStyle w:val="a6"/>
            <w:color w:val="auto"/>
            <w:u w:val="none"/>
          </w:rPr>
          <w:t>http://golyanovo.org</w:t>
        </w:r>
      </w:hyperlink>
      <w:r w:rsidRPr="00706A90">
        <w:t>.</w:t>
      </w:r>
    </w:p>
    <w:p w:rsidR="00576BB3" w:rsidRPr="0086107C" w:rsidRDefault="006C114F" w:rsidP="00576BB3">
      <w:pPr>
        <w:pStyle w:val="a3"/>
        <w:ind w:left="0" w:firstLine="708"/>
        <w:jc w:val="both"/>
        <w:rPr>
          <w:rFonts w:eastAsia="Calibri"/>
          <w:lang w:eastAsia="en-US"/>
        </w:rPr>
      </w:pPr>
      <w:r>
        <w:rPr>
          <w:spacing w:val="-10"/>
        </w:rPr>
        <w:t xml:space="preserve">   5</w:t>
      </w:r>
      <w:r w:rsidR="00576BB3">
        <w:rPr>
          <w:spacing w:val="-10"/>
        </w:rPr>
        <w:t>.</w:t>
      </w:r>
      <w:r w:rsidR="00576BB3" w:rsidRPr="00576BB3">
        <w:t xml:space="preserve"> </w:t>
      </w:r>
      <w:proofErr w:type="gramStart"/>
      <w:r w:rsidR="00576BB3" w:rsidRPr="00706A90">
        <w:t>Контроль за</w:t>
      </w:r>
      <w:proofErr w:type="gramEnd"/>
      <w:r w:rsidR="00576BB3" w:rsidRPr="00706A90">
        <w:t xml:space="preserve"> исполнением настоящего решения возложить на председателя</w:t>
      </w:r>
      <w:r w:rsidR="00BA2029">
        <w:rPr>
          <w:rFonts w:eastAsia="Calibri"/>
          <w:lang w:eastAsia="en-US"/>
        </w:rPr>
        <w:t xml:space="preserve"> к</w:t>
      </w:r>
      <w:r w:rsidR="00576BB3" w:rsidRPr="0086107C">
        <w:rPr>
          <w:rFonts w:eastAsia="Calibri"/>
          <w:lang w:eastAsia="en-US"/>
        </w:rPr>
        <w:t xml:space="preserve">омиссии по Регламенту, организации работы и контролю Баш Ю.А. </w:t>
      </w:r>
    </w:p>
    <w:p w:rsidR="00576BB3" w:rsidRDefault="00576BB3" w:rsidP="00576BB3">
      <w:pPr>
        <w:pStyle w:val="a4"/>
        <w:tabs>
          <w:tab w:val="left" w:pos="1134"/>
        </w:tabs>
        <w:rPr>
          <w:spacing w:val="-10"/>
        </w:rPr>
      </w:pPr>
    </w:p>
    <w:p w:rsidR="002C4E69" w:rsidRDefault="002C4E69" w:rsidP="00511296">
      <w:pPr>
        <w:rPr>
          <w:b/>
        </w:rPr>
      </w:pPr>
    </w:p>
    <w:p w:rsidR="00511296" w:rsidRDefault="00511296" w:rsidP="00511296">
      <w:pPr>
        <w:rPr>
          <w:b/>
        </w:rPr>
      </w:pPr>
      <w:r>
        <w:rPr>
          <w:b/>
        </w:rPr>
        <w:t>Заместитель председателя Совета</w:t>
      </w:r>
    </w:p>
    <w:p w:rsidR="00511296" w:rsidRDefault="00511296" w:rsidP="00511296">
      <w:pPr>
        <w:rPr>
          <w:b/>
        </w:rPr>
      </w:pPr>
      <w:bookmarkStart w:id="0" w:name="_GoBack"/>
      <w:bookmarkEnd w:id="0"/>
      <w:r>
        <w:rPr>
          <w:b/>
        </w:rPr>
        <w:t>депутатов  муниципального</w:t>
      </w:r>
    </w:p>
    <w:p w:rsidR="00511296" w:rsidRDefault="00511296" w:rsidP="002C4E69">
      <w:r>
        <w:rPr>
          <w:b/>
        </w:rPr>
        <w:t>округа Гольяново</w:t>
      </w:r>
      <w:r w:rsidR="002C4E69">
        <w:rPr>
          <w:b/>
        </w:rPr>
        <w:t xml:space="preserve">                                                                                                   </w:t>
      </w:r>
      <w:r w:rsidR="002C4E69">
        <w:t xml:space="preserve"> </w:t>
      </w:r>
      <w:proofErr w:type="spellStart"/>
      <w:r>
        <w:rPr>
          <w:b/>
        </w:rPr>
        <w:t>С.В.Селезнева</w:t>
      </w:r>
      <w:proofErr w:type="spellEnd"/>
    </w:p>
    <w:sectPr w:rsidR="00511296" w:rsidSect="002912C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37A65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0E4AC3"/>
    <w:rsid w:val="00112168"/>
    <w:rsid w:val="00114659"/>
    <w:rsid w:val="0015333B"/>
    <w:rsid w:val="0017706B"/>
    <w:rsid w:val="00180DD4"/>
    <w:rsid w:val="001A3677"/>
    <w:rsid w:val="001D2EC5"/>
    <w:rsid w:val="001D5956"/>
    <w:rsid w:val="002104C6"/>
    <w:rsid w:val="00241000"/>
    <w:rsid w:val="00247888"/>
    <w:rsid w:val="0025058B"/>
    <w:rsid w:val="0026360E"/>
    <w:rsid w:val="002912CC"/>
    <w:rsid w:val="002A15EF"/>
    <w:rsid w:val="002B1883"/>
    <w:rsid w:val="002C4E69"/>
    <w:rsid w:val="002D0859"/>
    <w:rsid w:val="002F0DF0"/>
    <w:rsid w:val="0030354C"/>
    <w:rsid w:val="00305641"/>
    <w:rsid w:val="0031029A"/>
    <w:rsid w:val="00312423"/>
    <w:rsid w:val="0031665A"/>
    <w:rsid w:val="00336B8E"/>
    <w:rsid w:val="00346F66"/>
    <w:rsid w:val="00347E28"/>
    <w:rsid w:val="00372483"/>
    <w:rsid w:val="0040210E"/>
    <w:rsid w:val="004118C0"/>
    <w:rsid w:val="0046506F"/>
    <w:rsid w:val="00480E7B"/>
    <w:rsid w:val="00481E4E"/>
    <w:rsid w:val="00485AAC"/>
    <w:rsid w:val="004C0C58"/>
    <w:rsid w:val="004E21A5"/>
    <w:rsid w:val="004F20A9"/>
    <w:rsid w:val="00507AFF"/>
    <w:rsid w:val="00511296"/>
    <w:rsid w:val="00516C4E"/>
    <w:rsid w:val="00524E42"/>
    <w:rsid w:val="005523CC"/>
    <w:rsid w:val="00552CA6"/>
    <w:rsid w:val="00566FF4"/>
    <w:rsid w:val="005671A6"/>
    <w:rsid w:val="00576BB3"/>
    <w:rsid w:val="005B10FF"/>
    <w:rsid w:val="005C64D5"/>
    <w:rsid w:val="005C743B"/>
    <w:rsid w:val="005D510C"/>
    <w:rsid w:val="005F5064"/>
    <w:rsid w:val="00604A9E"/>
    <w:rsid w:val="00645840"/>
    <w:rsid w:val="00646CB2"/>
    <w:rsid w:val="006B046F"/>
    <w:rsid w:val="006C114F"/>
    <w:rsid w:val="006D6200"/>
    <w:rsid w:val="00706A90"/>
    <w:rsid w:val="007216A2"/>
    <w:rsid w:val="00724143"/>
    <w:rsid w:val="0073031C"/>
    <w:rsid w:val="00747C7A"/>
    <w:rsid w:val="0075102B"/>
    <w:rsid w:val="00752B9A"/>
    <w:rsid w:val="0077743F"/>
    <w:rsid w:val="007A141B"/>
    <w:rsid w:val="007C0217"/>
    <w:rsid w:val="007F22CB"/>
    <w:rsid w:val="0082212D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E590D"/>
    <w:rsid w:val="008F4318"/>
    <w:rsid w:val="00911A8F"/>
    <w:rsid w:val="00966814"/>
    <w:rsid w:val="009C0D9C"/>
    <w:rsid w:val="009C1BA3"/>
    <w:rsid w:val="009E1C24"/>
    <w:rsid w:val="009E37B4"/>
    <w:rsid w:val="009F236A"/>
    <w:rsid w:val="00A51664"/>
    <w:rsid w:val="00A9038D"/>
    <w:rsid w:val="00A90C37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A191F"/>
    <w:rsid w:val="00BA2029"/>
    <w:rsid w:val="00BB0AA6"/>
    <w:rsid w:val="00BC2041"/>
    <w:rsid w:val="00BF3220"/>
    <w:rsid w:val="00C0078D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90854"/>
    <w:rsid w:val="00DA74C3"/>
    <w:rsid w:val="00DD514C"/>
    <w:rsid w:val="00E355D1"/>
    <w:rsid w:val="00E40D95"/>
    <w:rsid w:val="00E83E69"/>
    <w:rsid w:val="00EA5B32"/>
    <w:rsid w:val="00EA7BD1"/>
    <w:rsid w:val="00EE4912"/>
    <w:rsid w:val="00F054BA"/>
    <w:rsid w:val="00F45461"/>
    <w:rsid w:val="00F81655"/>
    <w:rsid w:val="00FA31D4"/>
    <w:rsid w:val="00FB2F1F"/>
    <w:rsid w:val="00FC6B80"/>
    <w:rsid w:val="00FD74B1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1D4B8296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2017-02-14T09:07:00Z</cp:lastPrinted>
  <dcterms:created xsi:type="dcterms:W3CDTF">2021-02-09T13:08:00Z</dcterms:created>
  <dcterms:modified xsi:type="dcterms:W3CDTF">2021-02-11T12:48:00Z</dcterms:modified>
</cp:coreProperties>
</file>