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  <w:gridCol w:w="283"/>
      </w:tblGrid>
      <w:tr w:rsidR="00BF29BA" w:rsidRPr="00C43A88" w:rsidTr="00935BBF">
        <w:trPr>
          <w:trHeight w:val="5386"/>
        </w:trPr>
        <w:tc>
          <w:tcPr>
            <w:tcW w:w="9923" w:type="dxa"/>
            <w:shd w:val="clear" w:color="auto" w:fill="auto"/>
          </w:tcPr>
          <w:p w:rsidR="00EB2AB8" w:rsidRDefault="00EB2AB8" w:rsidP="00EB2AB8">
            <w:pPr>
              <w:ind w:right="708"/>
              <w:jc w:val="both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7.05pt;margin-top:-15.8pt;width:55.45pt;height:70pt;z-index:251659264">
                  <v:imagedata r:id="rId9" o:title=""/>
                </v:shape>
                <o:OLEObject Type="Embed" ProgID="CorelDraw.Graphic.17" ShapeID="_x0000_s1026" DrawAspect="Content" ObjectID="_1698130850" r:id="rId10"/>
              </w:pict>
            </w:r>
          </w:p>
          <w:p w:rsidR="00EB2AB8" w:rsidRDefault="00EB2AB8" w:rsidP="00EB2AB8">
            <w:pPr>
              <w:ind w:right="1134"/>
              <w:jc w:val="both"/>
              <w:rPr>
                <w:b/>
                <w:lang w:eastAsia="en-US"/>
              </w:rPr>
            </w:pPr>
          </w:p>
          <w:p w:rsidR="00EB2AB8" w:rsidRDefault="00EB2AB8" w:rsidP="00EB2AB8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EB2AB8" w:rsidRDefault="00EB2AB8" w:rsidP="00EB2AB8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EB2AB8" w:rsidRDefault="00EB2AB8" w:rsidP="00EB2AB8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EB2AB8" w:rsidRDefault="00EB2AB8" w:rsidP="00EB2AB8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EB2AB8" w:rsidRDefault="00EB2AB8" w:rsidP="00EB2AB8">
            <w:pPr>
              <w:ind w:right="34"/>
            </w:pPr>
          </w:p>
          <w:p w:rsidR="00EB2AB8" w:rsidRDefault="00EB2AB8" w:rsidP="00EB2AB8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EB2AB8" w:rsidRDefault="00EB2AB8" w:rsidP="00EB2AB8">
            <w:pPr>
              <w:ind w:right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EB2AB8" w:rsidRDefault="00EB2AB8" w:rsidP="00EB2AB8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EB2AB8" w:rsidRDefault="00EB2AB8" w:rsidP="00EB2AB8">
            <w:pPr>
              <w:ind w:right="34"/>
              <w:rPr>
                <w:sz w:val="10"/>
              </w:rPr>
            </w:pPr>
          </w:p>
          <w:p w:rsidR="00EB2AB8" w:rsidRDefault="00EB2AB8" w:rsidP="00EB2AB8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10.11.20</w:t>
            </w:r>
            <w:r>
              <w:rPr>
                <w:b/>
              </w:rPr>
              <w:t>21  №10/7</w:t>
            </w:r>
          </w:p>
          <w:p w:rsidR="00935BBF" w:rsidRDefault="00935BBF" w:rsidP="00FF10E4">
            <w:pPr>
              <w:ind w:right="742"/>
              <w:jc w:val="both"/>
              <w:rPr>
                <w:b/>
              </w:rPr>
            </w:pPr>
          </w:p>
          <w:p w:rsidR="00935BBF" w:rsidRDefault="00935BBF" w:rsidP="00FF10E4">
            <w:pPr>
              <w:ind w:right="742"/>
              <w:jc w:val="both"/>
              <w:rPr>
                <w:b/>
              </w:rPr>
            </w:pPr>
          </w:p>
          <w:p w:rsidR="00935BBF" w:rsidRDefault="00935BBF" w:rsidP="00935BBF">
            <w:pPr>
              <w:ind w:right="742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РЕШЕНИЕ</w:t>
            </w:r>
          </w:p>
          <w:p w:rsidR="00EB2AB8" w:rsidRDefault="00EB2AB8" w:rsidP="00935BBF">
            <w:pPr>
              <w:ind w:right="742"/>
              <w:jc w:val="center"/>
              <w:rPr>
                <w:b/>
              </w:rPr>
            </w:pPr>
          </w:p>
          <w:p w:rsidR="00935BBF" w:rsidRDefault="00935BBF" w:rsidP="00935BBF">
            <w:pPr>
              <w:ind w:right="742"/>
              <w:jc w:val="center"/>
              <w:rPr>
                <w:b/>
              </w:rPr>
            </w:pPr>
          </w:p>
          <w:p w:rsidR="00FF10E4" w:rsidRPr="00884581" w:rsidRDefault="00FF10E4" w:rsidP="00935BBF">
            <w:pPr>
              <w:ind w:right="5420"/>
              <w:jc w:val="both"/>
            </w:pPr>
            <w:r w:rsidRPr="00884581">
              <w:rPr>
                <w:b/>
              </w:rPr>
              <w:t xml:space="preserve">О назначении </w:t>
            </w:r>
            <w:proofErr w:type="gramStart"/>
            <w:r w:rsidRPr="00884581">
              <w:rPr>
                <w:b/>
              </w:rPr>
              <w:t>даты проведения заседания Совета депутатов муниципального округа</w:t>
            </w:r>
            <w:proofErr w:type="gramEnd"/>
            <w:r w:rsidRPr="00884581">
              <w:rPr>
                <w:b/>
              </w:rPr>
              <w:t xml:space="preserve"> Гольяново в первом </w:t>
            </w:r>
            <w:r>
              <w:rPr>
                <w:b/>
              </w:rPr>
              <w:t xml:space="preserve">и втором </w:t>
            </w:r>
            <w:r w:rsidRPr="00884581">
              <w:rPr>
                <w:b/>
              </w:rPr>
              <w:t>квартал</w:t>
            </w:r>
            <w:r>
              <w:rPr>
                <w:b/>
              </w:rPr>
              <w:t>ах</w:t>
            </w:r>
            <w:r w:rsidR="004256DE">
              <w:rPr>
                <w:b/>
              </w:rPr>
              <w:t xml:space="preserve"> 2022</w:t>
            </w:r>
            <w:r w:rsidRPr="00884581">
              <w:rPr>
                <w:b/>
              </w:rPr>
              <w:t xml:space="preserve"> года по вопросу заслушивания информации руководителей городских организаций</w:t>
            </w:r>
          </w:p>
          <w:p w:rsidR="00FF10E4" w:rsidRPr="00884581" w:rsidRDefault="00FF10E4" w:rsidP="00935BBF">
            <w:pPr>
              <w:ind w:right="5420"/>
            </w:pPr>
          </w:p>
          <w:p w:rsidR="00BF29BA" w:rsidRPr="00C43A88" w:rsidRDefault="00BF29BA" w:rsidP="009C0088">
            <w:pPr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BF29BA" w:rsidRPr="00C43A88" w:rsidRDefault="00BF29BA" w:rsidP="00403330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1F39AC" w:rsidRPr="00884581" w:rsidRDefault="001F39AC" w:rsidP="001F39AC">
      <w:pPr>
        <w:autoSpaceDE w:val="0"/>
        <w:autoSpaceDN w:val="0"/>
        <w:adjustRightInd w:val="0"/>
        <w:ind w:firstLine="851"/>
        <w:jc w:val="both"/>
      </w:pPr>
      <w:proofErr w:type="gramStart"/>
      <w:r w:rsidRPr="00884581">
        <w:t>В соответствии с Законом города Москвы от 11 июля 2012 года № 39 «О наделении</w:t>
      </w:r>
      <w:r>
        <w:t xml:space="preserve"> </w:t>
      </w:r>
      <w:r w:rsidRPr="00884581">
        <w:t>органов местного самоуправления муниципальных округов в городе Москве отдельными</w:t>
      </w:r>
      <w:r>
        <w:t xml:space="preserve"> </w:t>
      </w:r>
      <w:r w:rsidRPr="00884581">
        <w:t>полномочиями города Москвы», Постановлением Правительства Москвы от 10 сентября</w:t>
      </w:r>
      <w:r>
        <w:t xml:space="preserve"> </w:t>
      </w:r>
      <w:r w:rsidRPr="00884581">
        <w:t xml:space="preserve">2012 года № 474-ПП «О порядке ежегодного заслушивания </w:t>
      </w:r>
      <w:r>
        <w:t>С</w:t>
      </w:r>
      <w:r w:rsidRPr="00884581">
        <w:t>оветом депутатов муниципального округа отчета главы управы района и информации руководителей городских организаций», Приказом Департамента здравоохранения города Москвы от 10 августа</w:t>
      </w:r>
      <w:proofErr w:type="gramEnd"/>
      <w:r w:rsidRPr="00884581">
        <w:t xml:space="preserve"> </w:t>
      </w:r>
      <w:proofErr w:type="gramStart"/>
      <w:r w:rsidRPr="00884581">
        <w:t xml:space="preserve">2012 года № 796 «Об обеспечении реализации исполнения Закона города Москвы от 11.07.2012 </w:t>
      </w:r>
      <w:r>
        <w:t xml:space="preserve">года </w:t>
      </w:r>
      <w:r w:rsidRPr="00884581">
        <w:t xml:space="preserve">№ 39», </w:t>
      </w:r>
      <w:r w:rsidRPr="008A1F04">
        <w:t xml:space="preserve">решением Совета депутатов муниципального округа Гольяново от </w:t>
      </w:r>
      <w:r>
        <w:t>02 апреля</w:t>
      </w:r>
      <w:r w:rsidRPr="008A1F04">
        <w:t xml:space="preserve"> 201</w:t>
      </w:r>
      <w:r>
        <w:t>5</w:t>
      </w:r>
      <w:r w:rsidRPr="008A1F04">
        <w:t xml:space="preserve"> </w:t>
      </w:r>
      <w:r>
        <w:t>года № 8/9</w:t>
      </w:r>
      <w:r w:rsidRPr="008A1F04">
        <w:t xml:space="preserve"> «</w:t>
      </w:r>
      <w:r w:rsidRPr="00EC606A">
        <w:t>Об утверждении Регламента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</w:t>
      </w:r>
      <w:r>
        <w:t>»</w:t>
      </w:r>
      <w:r w:rsidR="00FF10E4">
        <w:t>, Совет депутатов  муниципального округа Гольяново решил:</w:t>
      </w:r>
      <w:proofErr w:type="gramEnd"/>
    </w:p>
    <w:p w:rsidR="001F39AC" w:rsidRPr="00884581" w:rsidRDefault="001F39AC" w:rsidP="001F39AC">
      <w:pPr>
        <w:numPr>
          <w:ilvl w:val="0"/>
          <w:numId w:val="37"/>
        </w:numPr>
        <w:tabs>
          <w:tab w:val="clear" w:pos="360"/>
          <w:tab w:val="num" w:pos="1134"/>
        </w:tabs>
        <w:ind w:left="0" w:firstLine="851"/>
        <w:jc w:val="both"/>
      </w:pPr>
      <w:r w:rsidRPr="00884581">
        <w:t>Назначить проведение заседания Совета депутатов муниципального округа Гольяново по вопросу за</w:t>
      </w:r>
      <w:r w:rsidR="006F1442">
        <w:t>с</w:t>
      </w:r>
      <w:r w:rsidR="004256DE">
        <w:t>лушивания в первом квартале 2022</w:t>
      </w:r>
      <w:r w:rsidRPr="00884581">
        <w:t xml:space="preserve"> года информации руководителей городских организаци</w:t>
      </w:r>
      <w:r>
        <w:t>й</w:t>
      </w:r>
      <w:r w:rsidRPr="00884581">
        <w:t>:</w:t>
      </w:r>
    </w:p>
    <w:p w:rsidR="001F39AC" w:rsidRPr="00935BBF" w:rsidRDefault="001F39AC" w:rsidP="001F39AC">
      <w:pPr>
        <w:numPr>
          <w:ilvl w:val="1"/>
          <w:numId w:val="37"/>
        </w:numPr>
        <w:tabs>
          <w:tab w:val="clear" w:pos="150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>
        <w:t xml:space="preserve">Руководителя </w:t>
      </w:r>
      <w:r w:rsidRPr="00862961">
        <w:t>Центр</w:t>
      </w:r>
      <w:r>
        <w:t>а</w:t>
      </w:r>
      <w:r w:rsidRPr="00862961">
        <w:t xml:space="preserve"> </w:t>
      </w:r>
      <w:proofErr w:type="spellStart"/>
      <w:r w:rsidRPr="00862961">
        <w:t>госуслуг</w:t>
      </w:r>
      <w:proofErr w:type="spellEnd"/>
      <w:r w:rsidRPr="00862961">
        <w:t xml:space="preserve"> района Гольяново о работе по обслуживанию населения муниципального округа Гольяново</w:t>
      </w:r>
      <w:r w:rsidR="001D0CB6">
        <w:t xml:space="preserve"> </w:t>
      </w:r>
      <w:r w:rsidRPr="00AB4C54">
        <w:t xml:space="preserve">на </w:t>
      </w:r>
      <w:r w:rsidR="004256DE" w:rsidRPr="00935BBF">
        <w:t>26 января 2022</w:t>
      </w:r>
      <w:r w:rsidRPr="00935BBF">
        <w:t xml:space="preserve"> г. </w:t>
      </w:r>
      <w:r w:rsidRPr="00935BBF">
        <w:rPr>
          <w:color w:val="000000"/>
        </w:rPr>
        <w:t>в 16 часов 00 минут по адресу: г. Москва, ул. Амурская, д. 68 (Зал заседаний);</w:t>
      </w:r>
    </w:p>
    <w:p w:rsidR="001D0CB6" w:rsidRPr="00935BBF" w:rsidRDefault="005602C9" w:rsidP="005602C9">
      <w:pPr>
        <w:tabs>
          <w:tab w:val="left" w:pos="1276"/>
        </w:tabs>
        <w:jc w:val="both"/>
      </w:pPr>
      <w:r w:rsidRPr="00935BBF">
        <w:rPr>
          <w:shd w:val="clear" w:color="auto" w:fill="FFFFFF"/>
        </w:rPr>
        <w:t xml:space="preserve">              1.2.Заведующего </w:t>
      </w:r>
      <w:r w:rsidR="001D0CB6" w:rsidRPr="00935BBF">
        <w:rPr>
          <w:shd w:val="clear" w:color="auto" w:fill="FFFFFF"/>
        </w:rPr>
        <w:t xml:space="preserve">филиалом </w:t>
      </w:r>
      <w:r w:rsidR="001D0CB6" w:rsidRPr="00935BBF">
        <w:t>государс</w:t>
      </w:r>
      <w:r w:rsidRPr="00935BBF">
        <w:t>твенного бюджетного учреждения Территориальный центр</w:t>
      </w:r>
      <w:r w:rsidR="001D0CB6" w:rsidRPr="00935BBF">
        <w:t xml:space="preserve"> социального обслуживания «Восточное Измайлово» филиал «Гольяново»</w:t>
      </w:r>
      <w:r w:rsidR="001D0CB6" w:rsidRPr="00935BBF">
        <w:rPr>
          <w:shd w:val="clear" w:color="auto" w:fill="FFFFFF"/>
        </w:rPr>
        <w:t xml:space="preserve"> на </w:t>
      </w:r>
      <w:r w:rsidR="004256DE" w:rsidRPr="00935BBF">
        <w:rPr>
          <w:shd w:val="clear" w:color="auto" w:fill="FFFFFF"/>
        </w:rPr>
        <w:t>09 февраля 2022</w:t>
      </w:r>
      <w:r w:rsidR="001D0CB6" w:rsidRPr="00935BBF">
        <w:rPr>
          <w:shd w:val="clear" w:color="auto" w:fill="FFFFFF"/>
        </w:rPr>
        <w:t xml:space="preserve"> г. </w:t>
      </w:r>
      <w:r w:rsidR="001D0CB6" w:rsidRPr="00935BBF">
        <w:t>в 16 часов 00 минут по адресу: г. Москва, ул. Амурская, д. 68 (Зал заседаний);</w:t>
      </w:r>
    </w:p>
    <w:p w:rsidR="001D0CB6" w:rsidRPr="00935BBF" w:rsidRDefault="001D0CB6" w:rsidP="001D0CB6">
      <w:pPr>
        <w:tabs>
          <w:tab w:val="left" w:pos="1276"/>
        </w:tabs>
        <w:ind w:firstLine="851"/>
        <w:jc w:val="both"/>
      </w:pPr>
      <w:r w:rsidRPr="00935BBF">
        <w:rPr>
          <w:shd w:val="clear" w:color="auto" w:fill="FFFFFF"/>
        </w:rPr>
        <w:t xml:space="preserve">1.3.Директора </w:t>
      </w:r>
      <w:r w:rsidR="008867A8" w:rsidRPr="00935BBF">
        <w:t>д</w:t>
      </w:r>
      <w:r w:rsidRPr="00935BBF">
        <w:t xml:space="preserve">ирекции природных территорий СВАО и Сокольники, осуществляющей охрану, содержание и использование особо охраняемой природной территории, расположенной на территории муниципального округа Гольяново, о работе учреждения </w:t>
      </w:r>
      <w:r w:rsidRPr="00935BBF">
        <w:rPr>
          <w:shd w:val="clear" w:color="auto" w:fill="FFFFFF"/>
        </w:rPr>
        <w:t xml:space="preserve">на </w:t>
      </w:r>
      <w:r w:rsidR="004256DE" w:rsidRPr="00935BBF">
        <w:rPr>
          <w:shd w:val="clear" w:color="auto" w:fill="FFFFFF"/>
        </w:rPr>
        <w:t>09</w:t>
      </w:r>
      <w:r w:rsidRPr="00935BBF">
        <w:rPr>
          <w:shd w:val="clear" w:color="auto" w:fill="FFFFFF"/>
        </w:rPr>
        <w:t xml:space="preserve"> </w:t>
      </w:r>
      <w:r w:rsidR="004256DE" w:rsidRPr="00935BBF">
        <w:rPr>
          <w:shd w:val="clear" w:color="auto" w:fill="FFFFFF"/>
        </w:rPr>
        <w:t>февраля 2022</w:t>
      </w:r>
      <w:r w:rsidRPr="00935BBF">
        <w:rPr>
          <w:shd w:val="clear" w:color="auto" w:fill="FFFFFF"/>
        </w:rPr>
        <w:t xml:space="preserve"> г. </w:t>
      </w:r>
      <w:r w:rsidRPr="00935BBF">
        <w:t>в 16 часов 00 минут по адресу: г. Москва, ул. Амурская, д. 68 (Зал заседаний).</w:t>
      </w:r>
    </w:p>
    <w:p w:rsidR="001F39AC" w:rsidRPr="00935BBF" w:rsidRDefault="001D0CB6" w:rsidP="001D0CB6">
      <w:pPr>
        <w:tabs>
          <w:tab w:val="num" w:pos="1276"/>
        </w:tabs>
        <w:jc w:val="both"/>
      </w:pPr>
      <w:r w:rsidRPr="00935BBF">
        <w:t xml:space="preserve">             1.4. Главного </w:t>
      </w:r>
      <w:r w:rsidR="001F39AC" w:rsidRPr="00935BBF">
        <w:t xml:space="preserve"> врача </w:t>
      </w:r>
      <w:r w:rsidR="004256DE" w:rsidRPr="00935BBF">
        <w:t xml:space="preserve">ГБУЗ </w:t>
      </w:r>
      <w:r w:rsidR="001F39AC" w:rsidRPr="00935BBF">
        <w:t>«Городская поликлиника № 191 Департамента здравоохранения города Москвы»</w:t>
      </w:r>
      <w:r w:rsidR="004D0954" w:rsidRPr="00935BBF">
        <w:t>, г</w:t>
      </w:r>
      <w:r w:rsidR="001F39AC" w:rsidRPr="00935BBF">
        <w:t xml:space="preserve">лавного врача </w:t>
      </w:r>
      <w:r w:rsidR="004256DE" w:rsidRPr="00935BBF">
        <w:t xml:space="preserve">ГБУЗ </w:t>
      </w:r>
      <w:r w:rsidR="001F39AC" w:rsidRPr="00935BBF">
        <w:t xml:space="preserve">«Детская городская поликлиника </w:t>
      </w:r>
      <w:r w:rsidR="00802AE1" w:rsidRPr="00935BBF">
        <w:t xml:space="preserve">        </w:t>
      </w:r>
      <w:r w:rsidR="001F39AC" w:rsidRPr="00935BBF">
        <w:lastRenderedPageBreak/>
        <w:t xml:space="preserve">№ 122 Департамента здравоохранения города Москвы» на </w:t>
      </w:r>
      <w:r w:rsidR="00FA4F08" w:rsidRPr="00935BBF">
        <w:t>2</w:t>
      </w:r>
      <w:r w:rsidR="004256DE" w:rsidRPr="00935BBF">
        <w:t>4 февраля 2022</w:t>
      </w:r>
      <w:r w:rsidR="001F39AC" w:rsidRPr="00935BBF">
        <w:t xml:space="preserve"> г. в 16 часов 00 минут </w:t>
      </w:r>
      <w:r w:rsidR="001F39AC" w:rsidRPr="00935BBF">
        <w:rPr>
          <w:color w:val="000000"/>
        </w:rPr>
        <w:t>по адресу: г. Москва, ул. Амурская, д. 68 (Зал заседаний);</w:t>
      </w:r>
    </w:p>
    <w:p w:rsidR="001F39AC" w:rsidRPr="00935BBF" w:rsidRDefault="001D0CB6" w:rsidP="001D0CB6">
      <w:pPr>
        <w:tabs>
          <w:tab w:val="num" w:pos="1276"/>
        </w:tabs>
        <w:jc w:val="both"/>
      </w:pPr>
      <w:r>
        <w:t xml:space="preserve">            1.5.</w:t>
      </w:r>
      <w:r w:rsidR="001F39AC" w:rsidRPr="00AB4C54">
        <w:t xml:space="preserve">Руководителя </w:t>
      </w:r>
      <w:r w:rsidR="004D0954">
        <w:t>г</w:t>
      </w:r>
      <w:r w:rsidR="001F39AC" w:rsidRPr="00961E79">
        <w:t>осударственного бюджетного учреждения города Москвы «</w:t>
      </w:r>
      <w:proofErr w:type="spellStart"/>
      <w:r w:rsidR="001F39AC" w:rsidRPr="00961E79">
        <w:t>Жилищник</w:t>
      </w:r>
      <w:proofErr w:type="spellEnd"/>
      <w:r w:rsidR="001F39AC" w:rsidRPr="00961E79">
        <w:t xml:space="preserve"> района Гольяново»</w:t>
      </w:r>
      <w:r>
        <w:t xml:space="preserve">  </w:t>
      </w:r>
      <w:r w:rsidR="001F39AC">
        <w:t xml:space="preserve">на </w:t>
      </w:r>
      <w:r w:rsidR="004256DE" w:rsidRPr="00935BBF">
        <w:t>16</w:t>
      </w:r>
      <w:r w:rsidRPr="00935BBF">
        <w:t xml:space="preserve"> марта</w:t>
      </w:r>
      <w:r w:rsidR="004256DE" w:rsidRPr="00935BBF">
        <w:t xml:space="preserve"> 2022</w:t>
      </w:r>
      <w:r w:rsidR="001F39AC" w:rsidRPr="00935BBF">
        <w:t xml:space="preserve"> г. в 16 часов 00 минут по адресу: г. Москва, ул. Амурская, д. 68 (Зал заседаний);</w:t>
      </w:r>
    </w:p>
    <w:p w:rsidR="001D0CB6" w:rsidRPr="00935BBF" w:rsidRDefault="001D0CB6" w:rsidP="001D0CB6">
      <w:pPr>
        <w:tabs>
          <w:tab w:val="num" w:pos="1276"/>
        </w:tabs>
        <w:jc w:val="both"/>
      </w:pPr>
      <w:r w:rsidRPr="00935BBF">
        <w:t xml:space="preserve">            1.6. Руководителя  государственного казенного учреждения города Москвы «Инженерная служба района Гольяново» на </w:t>
      </w:r>
      <w:r w:rsidR="004256DE" w:rsidRPr="00935BBF">
        <w:t>16 марта 2022</w:t>
      </w:r>
      <w:r w:rsidRPr="00935BBF">
        <w:t xml:space="preserve"> г. в 16 часов 00 минут по адресу: г. Москва, ул. Амурская, д. 68 (Зал заседаний);</w:t>
      </w:r>
    </w:p>
    <w:p w:rsidR="001F39AC" w:rsidRPr="004D0954" w:rsidRDefault="001F39AC" w:rsidP="001D0CB6">
      <w:pPr>
        <w:numPr>
          <w:ilvl w:val="0"/>
          <w:numId w:val="37"/>
        </w:numPr>
        <w:tabs>
          <w:tab w:val="left" w:pos="1134"/>
        </w:tabs>
        <w:ind w:left="0" w:firstLine="851"/>
        <w:jc w:val="both"/>
      </w:pPr>
      <w:proofErr w:type="gramStart"/>
      <w:r w:rsidRPr="00935BBF">
        <w:t>Назначить проведение заседания Совета депутатов муниципального округа Гольяново по вопросу засл</w:t>
      </w:r>
      <w:r w:rsidR="00E51BBE" w:rsidRPr="00935BBF">
        <w:t>ушивания во втором квартале 2021</w:t>
      </w:r>
      <w:r w:rsidRPr="00935BBF">
        <w:t xml:space="preserve"> года информации руководителя </w:t>
      </w:r>
      <w:r w:rsidRPr="00935BBF">
        <w:rPr>
          <w:bCs/>
        </w:rPr>
        <w:t>государственного бюджетного учреждения города Москвы «Культурно-спортивный центр «Форвард» о работе</w:t>
      </w:r>
      <w:r w:rsidR="00E51BBE" w:rsidRPr="00935BBF">
        <w:rPr>
          <w:bCs/>
        </w:rPr>
        <w:t xml:space="preserve"> в 2020</w:t>
      </w:r>
      <w:r w:rsidRPr="00935BBF">
        <w:rPr>
          <w:bCs/>
        </w:rPr>
        <w:t xml:space="preserve"> году</w:t>
      </w:r>
      <w:r w:rsidRPr="00935BBF">
        <w:t xml:space="preserve"> на </w:t>
      </w:r>
      <w:r w:rsidR="004256DE" w:rsidRPr="00935BBF">
        <w:t>13</w:t>
      </w:r>
      <w:r w:rsidRPr="00935BBF">
        <w:t xml:space="preserve"> апреля</w:t>
      </w:r>
      <w:r w:rsidR="004256DE" w:rsidRPr="00935BBF">
        <w:t xml:space="preserve"> 2022</w:t>
      </w:r>
      <w:r w:rsidRPr="00935BBF">
        <w:t xml:space="preserve"> г. в </w:t>
      </w:r>
      <w:r w:rsidRPr="00935BBF">
        <w:rPr>
          <w:color w:val="000000"/>
        </w:rPr>
        <w:t>16 часов</w:t>
      </w:r>
      <w:r w:rsidRPr="004D0954">
        <w:rPr>
          <w:color w:val="000000"/>
        </w:rPr>
        <w:t xml:space="preserve"> 00 минут по адресу: г. Москва, ул. Амурская, д. 68 (Зал заседаний).</w:t>
      </w:r>
      <w:proofErr w:type="gramEnd"/>
    </w:p>
    <w:p w:rsidR="001F39AC" w:rsidRDefault="001F39AC" w:rsidP="001D0CB6">
      <w:pPr>
        <w:numPr>
          <w:ilvl w:val="0"/>
          <w:numId w:val="37"/>
        </w:numPr>
        <w:tabs>
          <w:tab w:val="left" w:pos="1134"/>
        </w:tabs>
        <w:ind w:left="0" w:firstLine="851"/>
        <w:jc w:val="both"/>
      </w:pPr>
      <w:r w:rsidRPr="008A1F04">
        <w:rPr>
          <w:color w:val="000000"/>
          <w:spacing w:val="-1"/>
        </w:rPr>
        <w:t>Р</w:t>
      </w:r>
      <w:r w:rsidRPr="008A1F04">
        <w:rPr>
          <w:color w:val="000000"/>
        </w:rPr>
        <w:t xml:space="preserve">азместить на сайте муниципального округа Гольяново </w:t>
      </w:r>
      <w:r w:rsidRPr="00FF10E4">
        <w:rPr>
          <w:color w:val="00000A"/>
        </w:rPr>
        <w:t>http://golyanovo.org</w:t>
      </w:r>
      <w:r w:rsidRPr="008A1F04">
        <w:rPr>
          <w:color w:val="0000FF"/>
        </w:rPr>
        <w:t xml:space="preserve"> </w:t>
      </w:r>
      <w:r w:rsidRPr="008A1F04">
        <w:rPr>
          <w:color w:val="000000"/>
        </w:rPr>
        <w:t xml:space="preserve">информацию о дате </w:t>
      </w:r>
      <w:proofErr w:type="gramStart"/>
      <w:r w:rsidRPr="008A1F04">
        <w:rPr>
          <w:color w:val="000000"/>
        </w:rPr>
        <w:t>проведения заседания Совета депутатов муниципального округа</w:t>
      </w:r>
      <w:proofErr w:type="gramEnd"/>
      <w:r w:rsidRPr="008A1F04">
        <w:rPr>
          <w:color w:val="000000"/>
        </w:rPr>
        <w:t xml:space="preserve"> Гольяново по </w:t>
      </w:r>
      <w:r w:rsidRPr="00884581">
        <w:t>вопросу заслушивания информации руководителей городских организаций.</w:t>
      </w:r>
    </w:p>
    <w:p w:rsidR="001F39AC" w:rsidRPr="00884581" w:rsidRDefault="001F39AC" w:rsidP="001D0CB6">
      <w:pPr>
        <w:numPr>
          <w:ilvl w:val="0"/>
          <w:numId w:val="37"/>
        </w:numPr>
        <w:tabs>
          <w:tab w:val="left" w:pos="1134"/>
        </w:tabs>
        <w:ind w:left="0" w:firstLine="851"/>
        <w:jc w:val="both"/>
      </w:pPr>
      <w:r w:rsidRPr="008A1F04">
        <w:rPr>
          <w:color w:val="000000"/>
          <w:spacing w:val="-1"/>
        </w:rPr>
        <w:t>Опубликовать настоящее решение в бюллетене «Московский муниципальный вестник»</w:t>
      </w:r>
      <w:r>
        <w:rPr>
          <w:color w:val="000000"/>
          <w:spacing w:val="-1"/>
        </w:rPr>
        <w:t>.</w:t>
      </w:r>
    </w:p>
    <w:p w:rsidR="001F39AC" w:rsidRDefault="001F39AC" w:rsidP="001D0CB6">
      <w:pPr>
        <w:numPr>
          <w:ilvl w:val="0"/>
          <w:numId w:val="37"/>
        </w:numPr>
        <w:tabs>
          <w:tab w:val="left" w:pos="1134"/>
        </w:tabs>
        <w:ind w:left="0" w:firstLine="851"/>
        <w:jc w:val="both"/>
      </w:pPr>
      <w:proofErr w:type="gramStart"/>
      <w:r w:rsidRPr="00884581">
        <w:t xml:space="preserve">Направить настоящее решение в </w:t>
      </w:r>
      <w:r w:rsidR="00F32D6C">
        <w:t xml:space="preserve">ГБУ </w:t>
      </w:r>
      <w:r w:rsidRPr="00961E79">
        <w:t>«</w:t>
      </w:r>
      <w:proofErr w:type="spellStart"/>
      <w:r w:rsidRPr="00961E79">
        <w:t>Жилищник</w:t>
      </w:r>
      <w:proofErr w:type="spellEnd"/>
      <w:r w:rsidRPr="00961E79">
        <w:t xml:space="preserve"> района Гольяново»</w:t>
      </w:r>
      <w:r w:rsidRPr="00AB4C54">
        <w:t xml:space="preserve">, </w:t>
      </w:r>
      <w:r w:rsidR="00F32D6C">
        <w:t xml:space="preserve">ГКУ </w:t>
      </w:r>
      <w:r w:rsidR="00123DA0">
        <w:t>«Инженерная служба</w:t>
      </w:r>
      <w:r w:rsidRPr="00961E79">
        <w:t xml:space="preserve"> района Гольяново</w:t>
      </w:r>
      <w:r w:rsidR="00123DA0">
        <w:t>»</w:t>
      </w:r>
      <w:r w:rsidRPr="00884581">
        <w:rPr>
          <w:color w:val="000000"/>
          <w:shd w:val="clear" w:color="auto" w:fill="FFFFFF"/>
        </w:rPr>
        <w:t xml:space="preserve">, </w:t>
      </w:r>
      <w:r w:rsidRPr="00986235">
        <w:rPr>
          <w:shd w:val="clear" w:color="auto" w:fill="FFFFFF"/>
        </w:rPr>
        <w:t xml:space="preserve">Центр </w:t>
      </w:r>
      <w:proofErr w:type="spellStart"/>
      <w:r w:rsidRPr="00986235">
        <w:rPr>
          <w:shd w:val="clear" w:color="auto" w:fill="FFFFFF"/>
        </w:rPr>
        <w:t>госуслуг</w:t>
      </w:r>
      <w:proofErr w:type="spellEnd"/>
      <w:r w:rsidRPr="00986235">
        <w:rPr>
          <w:shd w:val="clear" w:color="auto" w:fill="FFFFFF"/>
        </w:rPr>
        <w:t xml:space="preserve"> города Москвы</w:t>
      </w:r>
      <w:r>
        <w:rPr>
          <w:color w:val="000000"/>
          <w:shd w:val="clear" w:color="auto" w:fill="FFFFFF"/>
        </w:rPr>
        <w:t xml:space="preserve">, </w:t>
      </w:r>
      <w:r w:rsidRPr="00862961">
        <w:t xml:space="preserve">Центр </w:t>
      </w:r>
      <w:proofErr w:type="spellStart"/>
      <w:r w:rsidRPr="00862961">
        <w:t>госуслуг</w:t>
      </w:r>
      <w:proofErr w:type="spellEnd"/>
      <w:r w:rsidRPr="00862961">
        <w:t xml:space="preserve"> района Гольяново</w:t>
      </w:r>
      <w:r>
        <w:t>,</w:t>
      </w:r>
      <w:r w:rsidRPr="00120752">
        <w:rPr>
          <w:color w:val="000000"/>
          <w:shd w:val="clear" w:color="auto" w:fill="FFFFFF"/>
        </w:rPr>
        <w:t xml:space="preserve"> </w:t>
      </w:r>
      <w:r w:rsidR="004256DE">
        <w:t xml:space="preserve">ГБУЗ </w:t>
      </w:r>
      <w:r w:rsidRPr="00961E79">
        <w:t xml:space="preserve"> «Городская поликлиника № 191 Департамента здравоохранения города Москвы»</w:t>
      </w:r>
      <w:r w:rsidRPr="00884581">
        <w:t xml:space="preserve">, </w:t>
      </w:r>
      <w:r w:rsidR="004256DE">
        <w:t xml:space="preserve">ГБУЗ </w:t>
      </w:r>
      <w:r w:rsidRPr="00961E79">
        <w:t>«Детская городская поликлиника № 122 Департамента зд</w:t>
      </w:r>
      <w:r w:rsidR="00F66607">
        <w:t>равоохранения города Москвы»</w:t>
      </w:r>
      <w:r>
        <w:t xml:space="preserve">, </w:t>
      </w:r>
      <w:r w:rsidRPr="00961E79">
        <w:t>ГБУ ТЦСО «Восточное Измайлово» филиал «Гольяново»</w:t>
      </w:r>
      <w:r>
        <w:t xml:space="preserve">, </w:t>
      </w:r>
      <w:r w:rsidRPr="00120752">
        <w:t>Департамент природопользования и охраны окружающей среды города Москвы</w:t>
      </w:r>
      <w:r>
        <w:t xml:space="preserve">, </w:t>
      </w:r>
      <w:r w:rsidRPr="00120752">
        <w:t>Дирекци</w:t>
      </w:r>
      <w:r>
        <w:t>ю</w:t>
      </w:r>
      <w:r w:rsidRPr="00120752">
        <w:t xml:space="preserve"> природных территорий СВАО и Сокольники</w:t>
      </w:r>
      <w:r>
        <w:t>,</w:t>
      </w:r>
      <w:r w:rsidRPr="00884581">
        <w:t xml:space="preserve"> </w:t>
      </w:r>
      <w:r w:rsidR="00780183">
        <w:t xml:space="preserve">ГБУ </w:t>
      </w:r>
      <w:r w:rsidRPr="0013720E">
        <w:rPr>
          <w:bCs/>
        </w:rPr>
        <w:t>«Культурно-спортивный</w:t>
      </w:r>
      <w:proofErr w:type="gramEnd"/>
      <w:r w:rsidRPr="0013720E">
        <w:rPr>
          <w:bCs/>
        </w:rPr>
        <w:t xml:space="preserve"> цент</w:t>
      </w:r>
      <w:r>
        <w:rPr>
          <w:bCs/>
        </w:rPr>
        <w:t>р</w:t>
      </w:r>
      <w:r w:rsidRPr="0013720E">
        <w:rPr>
          <w:bCs/>
        </w:rPr>
        <w:t xml:space="preserve"> «Форвард»</w:t>
      </w:r>
      <w:r>
        <w:rPr>
          <w:bCs/>
        </w:rPr>
        <w:t xml:space="preserve">, </w:t>
      </w:r>
      <w:r w:rsidR="00B83F27" w:rsidRPr="00884581">
        <w:t>префектуру Восточного административного округа города Москвы</w:t>
      </w:r>
      <w:r w:rsidR="00B83F27">
        <w:t>,</w:t>
      </w:r>
      <w:r w:rsidR="00B83F27" w:rsidRPr="00884581">
        <w:t xml:space="preserve"> </w:t>
      </w:r>
      <w:r w:rsidRPr="00884581">
        <w:t>Департамент территориальных органов исполнительной власти города Москвы.</w:t>
      </w:r>
    </w:p>
    <w:p w:rsidR="001F39AC" w:rsidRPr="00884581" w:rsidRDefault="001F39AC" w:rsidP="001D0CB6">
      <w:pPr>
        <w:numPr>
          <w:ilvl w:val="0"/>
          <w:numId w:val="37"/>
        </w:numPr>
        <w:tabs>
          <w:tab w:val="left" w:pos="1134"/>
        </w:tabs>
        <w:ind w:left="0" w:firstLine="851"/>
        <w:jc w:val="both"/>
      </w:pPr>
      <w:r w:rsidRPr="00884581">
        <w:rPr>
          <w:color w:val="000000"/>
        </w:rPr>
        <w:t>Настоящее решение вступает в силу со дня его принятия.</w:t>
      </w:r>
    </w:p>
    <w:p w:rsidR="001F39AC" w:rsidRPr="00884581" w:rsidRDefault="001F39AC" w:rsidP="001D0CB6">
      <w:pPr>
        <w:numPr>
          <w:ilvl w:val="0"/>
          <w:numId w:val="37"/>
        </w:numPr>
        <w:tabs>
          <w:tab w:val="left" w:pos="1134"/>
        </w:tabs>
        <w:spacing w:line="225" w:lineRule="atLeast"/>
        <w:ind w:left="0" w:firstLine="851"/>
        <w:jc w:val="both"/>
      </w:pPr>
      <w:proofErr w:type="gramStart"/>
      <w:r w:rsidRPr="00884581">
        <w:t>Контроль за</w:t>
      </w:r>
      <w:proofErr w:type="gramEnd"/>
      <w:r w:rsidRPr="00884581">
        <w:t xml:space="preserve"> исполнением настоящего решения возложить на </w:t>
      </w:r>
      <w:r>
        <w:t>главу муниц</w:t>
      </w:r>
      <w:r w:rsidR="00981164">
        <w:t>ипального округа Гольяново Четверткова Т.М.</w:t>
      </w:r>
    </w:p>
    <w:p w:rsidR="001F39AC" w:rsidRPr="00884581" w:rsidRDefault="001F39AC" w:rsidP="001F39AC">
      <w:pPr>
        <w:spacing w:line="276" w:lineRule="auto"/>
        <w:ind w:left="360"/>
        <w:jc w:val="both"/>
        <w:rPr>
          <w:rStyle w:val="apple-style-span"/>
          <w:shd w:val="clear" w:color="auto" w:fill="FFFFFF"/>
        </w:rPr>
      </w:pPr>
    </w:p>
    <w:p w:rsidR="00935BBF" w:rsidRDefault="00935BBF" w:rsidP="00E53DB8">
      <w:pPr>
        <w:rPr>
          <w:b/>
        </w:rPr>
      </w:pPr>
    </w:p>
    <w:p w:rsidR="00935BBF" w:rsidRDefault="00E53DB8" w:rsidP="00E53DB8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E53DB8" w:rsidRDefault="00E53DB8" w:rsidP="00E53DB8">
      <w:pPr>
        <w:rPr>
          <w:b/>
          <w:sz w:val="22"/>
          <w:szCs w:val="22"/>
        </w:rPr>
      </w:pPr>
      <w:r>
        <w:rPr>
          <w:b/>
        </w:rPr>
        <w:t>округа Гольяново</w:t>
      </w:r>
      <w:r w:rsidR="00935BBF">
        <w:rPr>
          <w:b/>
        </w:rPr>
        <w:t xml:space="preserve">                                                                                                     </w:t>
      </w:r>
      <w:r>
        <w:rPr>
          <w:b/>
        </w:rPr>
        <w:t>Т.М. Четвертков</w:t>
      </w:r>
    </w:p>
    <w:p w:rsidR="009C0088" w:rsidRDefault="009C0088" w:rsidP="009C0088"/>
    <w:p w:rsidR="001C132E" w:rsidRDefault="001C132E" w:rsidP="001C132E"/>
    <w:p w:rsidR="003F3B43" w:rsidRDefault="003F3B43" w:rsidP="001C132E">
      <w:pPr>
        <w:ind w:left="6237"/>
        <w:rPr>
          <w:sz w:val="20"/>
          <w:szCs w:val="20"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3F3B43" w:rsidRPr="004E7AA7" w:rsidRDefault="003F3B43" w:rsidP="004E7AA7">
      <w:pPr>
        <w:rPr>
          <w:b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D018E3" w:rsidRDefault="00D018E3" w:rsidP="001C132E">
      <w:pPr>
        <w:ind w:left="6237"/>
        <w:rPr>
          <w:sz w:val="20"/>
          <w:szCs w:val="20"/>
        </w:rPr>
      </w:pPr>
    </w:p>
    <w:p w:rsidR="00D018E3" w:rsidRDefault="00D018E3" w:rsidP="001C132E">
      <w:pPr>
        <w:ind w:left="6237"/>
        <w:rPr>
          <w:sz w:val="20"/>
          <w:szCs w:val="20"/>
        </w:rPr>
      </w:pPr>
    </w:p>
    <w:p w:rsidR="00D018E3" w:rsidRDefault="00D018E3" w:rsidP="001C132E">
      <w:pPr>
        <w:ind w:left="6237"/>
        <w:rPr>
          <w:sz w:val="20"/>
          <w:szCs w:val="20"/>
        </w:rPr>
      </w:pPr>
    </w:p>
    <w:p w:rsidR="00D018E3" w:rsidRDefault="00D018E3" w:rsidP="001C132E">
      <w:pPr>
        <w:ind w:left="6237"/>
        <w:rPr>
          <w:sz w:val="20"/>
          <w:szCs w:val="20"/>
        </w:rPr>
      </w:pPr>
    </w:p>
    <w:p w:rsidR="00D018E3" w:rsidRDefault="00D018E3" w:rsidP="001C132E">
      <w:pPr>
        <w:ind w:left="6237"/>
        <w:rPr>
          <w:sz w:val="20"/>
          <w:szCs w:val="20"/>
        </w:rPr>
      </w:pPr>
    </w:p>
    <w:sectPr w:rsidR="00D018E3" w:rsidSect="00B8186C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CB6" w:rsidRDefault="001D0CB6" w:rsidP="00D6420D">
      <w:r>
        <w:separator/>
      </w:r>
    </w:p>
  </w:endnote>
  <w:endnote w:type="continuationSeparator" w:id="0">
    <w:p w:rsidR="001D0CB6" w:rsidRDefault="001D0CB6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CB6" w:rsidRDefault="001D0CB6" w:rsidP="00D6420D">
      <w:r>
        <w:separator/>
      </w:r>
    </w:p>
  </w:footnote>
  <w:footnote w:type="continuationSeparator" w:id="0">
    <w:p w:rsidR="001D0CB6" w:rsidRDefault="001D0CB6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7A051A"/>
    <w:multiLevelType w:val="hybridMultilevel"/>
    <w:tmpl w:val="97B0C168"/>
    <w:lvl w:ilvl="0" w:tplc="6C569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0625D"/>
    <w:multiLevelType w:val="multilevel"/>
    <w:tmpl w:val="B95C7B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  <w:color w:val="000000"/>
      </w:rPr>
    </w:lvl>
  </w:abstractNum>
  <w:abstractNum w:abstractNumId="7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2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6D4AC7"/>
    <w:multiLevelType w:val="multilevel"/>
    <w:tmpl w:val="16703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ascii="Times New Roman" w:hAnsi="Times New Roman" w:cs="Times New Roman" w:hint="default"/>
        <w:color w:val="auto"/>
      </w:r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28532F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7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8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8"/>
  </w:num>
  <w:num w:numId="3">
    <w:abstractNumId w:val="23"/>
  </w:num>
  <w:num w:numId="4">
    <w:abstractNumId w:val="19"/>
  </w:num>
  <w:num w:numId="5">
    <w:abstractNumId w:val="21"/>
  </w:num>
  <w:num w:numId="6">
    <w:abstractNumId w:val="17"/>
  </w:num>
  <w:num w:numId="7">
    <w:abstractNumId w:val="0"/>
  </w:num>
  <w:num w:numId="8">
    <w:abstractNumId w:val="7"/>
  </w:num>
  <w:num w:numId="9">
    <w:abstractNumId w:val="32"/>
  </w:num>
  <w:num w:numId="10">
    <w:abstractNumId w:val="16"/>
  </w:num>
  <w:num w:numId="11">
    <w:abstractNumId w:val="8"/>
  </w:num>
  <w:num w:numId="12">
    <w:abstractNumId w:val="28"/>
  </w:num>
  <w:num w:numId="13">
    <w:abstractNumId w:val="29"/>
  </w:num>
  <w:num w:numId="14">
    <w:abstractNumId w:val="14"/>
  </w:num>
  <w:num w:numId="15">
    <w:abstractNumId w:val="37"/>
  </w:num>
  <w:num w:numId="16">
    <w:abstractNumId w:val="35"/>
  </w:num>
  <w:num w:numId="17">
    <w:abstractNumId w:val="38"/>
  </w:num>
  <w:num w:numId="18">
    <w:abstractNumId w:val="12"/>
  </w:num>
  <w:num w:numId="19">
    <w:abstractNumId w:val="15"/>
  </w:num>
  <w:num w:numId="20">
    <w:abstractNumId w:val="34"/>
  </w:num>
  <w:num w:numId="21">
    <w:abstractNumId w:val="20"/>
  </w:num>
  <w:num w:numId="22">
    <w:abstractNumId w:val="30"/>
  </w:num>
  <w:num w:numId="23">
    <w:abstractNumId w:val="24"/>
  </w:num>
  <w:num w:numId="24">
    <w:abstractNumId w:val="10"/>
  </w:num>
  <w:num w:numId="25">
    <w:abstractNumId w:val="3"/>
  </w:num>
  <w:num w:numId="26">
    <w:abstractNumId w:val="33"/>
  </w:num>
  <w:num w:numId="27">
    <w:abstractNumId w:val="13"/>
  </w:num>
  <w:num w:numId="28">
    <w:abstractNumId w:val="36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5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2"/>
  </w:num>
  <w:num w:numId="38">
    <w:abstractNumId w:val="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03770"/>
    <w:rsid w:val="00014F7F"/>
    <w:rsid w:val="00025F91"/>
    <w:rsid w:val="00026291"/>
    <w:rsid w:val="00032EA8"/>
    <w:rsid w:val="00041147"/>
    <w:rsid w:val="00046DE6"/>
    <w:rsid w:val="0005536B"/>
    <w:rsid w:val="000555C9"/>
    <w:rsid w:val="00066D0A"/>
    <w:rsid w:val="000723D3"/>
    <w:rsid w:val="000A0FCE"/>
    <w:rsid w:val="000B26F7"/>
    <w:rsid w:val="000B44D5"/>
    <w:rsid w:val="000B7CFB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23DA0"/>
    <w:rsid w:val="00125834"/>
    <w:rsid w:val="00151B9A"/>
    <w:rsid w:val="0015333B"/>
    <w:rsid w:val="00164640"/>
    <w:rsid w:val="00175589"/>
    <w:rsid w:val="0017706B"/>
    <w:rsid w:val="00184EF1"/>
    <w:rsid w:val="001919DB"/>
    <w:rsid w:val="001A52A3"/>
    <w:rsid w:val="001B6DE5"/>
    <w:rsid w:val="001C132E"/>
    <w:rsid w:val="001C7F0D"/>
    <w:rsid w:val="001D0CB6"/>
    <w:rsid w:val="001D2EC5"/>
    <w:rsid w:val="001D5956"/>
    <w:rsid w:val="001D5A33"/>
    <w:rsid w:val="001D7F75"/>
    <w:rsid w:val="001F2C0B"/>
    <w:rsid w:val="001F39AC"/>
    <w:rsid w:val="00204355"/>
    <w:rsid w:val="00241000"/>
    <w:rsid w:val="00247888"/>
    <w:rsid w:val="00253C27"/>
    <w:rsid w:val="00271D8A"/>
    <w:rsid w:val="0029144E"/>
    <w:rsid w:val="002B1883"/>
    <w:rsid w:val="002B1EAD"/>
    <w:rsid w:val="002C5421"/>
    <w:rsid w:val="002D0859"/>
    <w:rsid w:val="002E3CAF"/>
    <w:rsid w:val="002E46B1"/>
    <w:rsid w:val="002E63A6"/>
    <w:rsid w:val="00301356"/>
    <w:rsid w:val="00302DD6"/>
    <w:rsid w:val="003055D9"/>
    <w:rsid w:val="00305E62"/>
    <w:rsid w:val="0031029A"/>
    <w:rsid w:val="003117C4"/>
    <w:rsid w:val="00336B8E"/>
    <w:rsid w:val="00346F66"/>
    <w:rsid w:val="0035170A"/>
    <w:rsid w:val="00355E8B"/>
    <w:rsid w:val="00360CA3"/>
    <w:rsid w:val="003632D7"/>
    <w:rsid w:val="003652A1"/>
    <w:rsid w:val="00372483"/>
    <w:rsid w:val="003969C6"/>
    <w:rsid w:val="003E2584"/>
    <w:rsid w:val="003E47EC"/>
    <w:rsid w:val="003E57D3"/>
    <w:rsid w:val="003E6725"/>
    <w:rsid w:val="003F3B43"/>
    <w:rsid w:val="003F5B71"/>
    <w:rsid w:val="0040210E"/>
    <w:rsid w:val="00403330"/>
    <w:rsid w:val="00405B7A"/>
    <w:rsid w:val="004071B2"/>
    <w:rsid w:val="004118C0"/>
    <w:rsid w:val="004256DE"/>
    <w:rsid w:val="00435681"/>
    <w:rsid w:val="0044234E"/>
    <w:rsid w:val="00445723"/>
    <w:rsid w:val="00447FC7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9D"/>
    <w:rsid w:val="004C66BF"/>
    <w:rsid w:val="004D0954"/>
    <w:rsid w:val="004E21A5"/>
    <w:rsid w:val="004E678B"/>
    <w:rsid w:val="004E7AA7"/>
    <w:rsid w:val="004F20A9"/>
    <w:rsid w:val="004F6883"/>
    <w:rsid w:val="0051614D"/>
    <w:rsid w:val="00516C4E"/>
    <w:rsid w:val="00521686"/>
    <w:rsid w:val="00524E42"/>
    <w:rsid w:val="00527425"/>
    <w:rsid w:val="00545A3F"/>
    <w:rsid w:val="00556E5C"/>
    <w:rsid w:val="005602C9"/>
    <w:rsid w:val="005612CA"/>
    <w:rsid w:val="00566FF4"/>
    <w:rsid w:val="0057793A"/>
    <w:rsid w:val="005B10FF"/>
    <w:rsid w:val="005B4752"/>
    <w:rsid w:val="005C1432"/>
    <w:rsid w:val="005C1811"/>
    <w:rsid w:val="005D510C"/>
    <w:rsid w:val="005E2DD3"/>
    <w:rsid w:val="005F5064"/>
    <w:rsid w:val="005F65FE"/>
    <w:rsid w:val="00604A9E"/>
    <w:rsid w:val="00627388"/>
    <w:rsid w:val="00645840"/>
    <w:rsid w:val="00646CB2"/>
    <w:rsid w:val="00652245"/>
    <w:rsid w:val="0066622E"/>
    <w:rsid w:val="00666B90"/>
    <w:rsid w:val="00667E8E"/>
    <w:rsid w:val="00676CCE"/>
    <w:rsid w:val="006903B6"/>
    <w:rsid w:val="00690DEB"/>
    <w:rsid w:val="0069243E"/>
    <w:rsid w:val="0069610A"/>
    <w:rsid w:val="006A28EE"/>
    <w:rsid w:val="006A6FCC"/>
    <w:rsid w:val="006B58C7"/>
    <w:rsid w:val="006B7CD5"/>
    <w:rsid w:val="006D6200"/>
    <w:rsid w:val="006E2EC8"/>
    <w:rsid w:val="006F1442"/>
    <w:rsid w:val="006F28C0"/>
    <w:rsid w:val="0070280E"/>
    <w:rsid w:val="00704B1D"/>
    <w:rsid w:val="00721FAF"/>
    <w:rsid w:val="00736931"/>
    <w:rsid w:val="00744BA8"/>
    <w:rsid w:val="00747C7A"/>
    <w:rsid w:val="0075102B"/>
    <w:rsid w:val="00752B9A"/>
    <w:rsid w:val="0076243D"/>
    <w:rsid w:val="00763B13"/>
    <w:rsid w:val="00780183"/>
    <w:rsid w:val="00785388"/>
    <w:rsid w:val="00792D2B"/>
    <w:rsid w:val="007A3A71"/>
    <w:rsid w:val="007D57D3"/>
    <w:rsid w:val="007E2BE0"/>
    <w:rsid w:val="007F00B2"/>
    <w:rsid w:val="007F198A"/>
    <w:rsid w:val="007F22CB"/>
    <w:rsid w:val="007F4D9D"/>
    <w:rsid w:val="00802AE1"/>
    <w:rsid w:val="0082279C"/>
    <w:rsid w:val="00827159"/>
    <w:rsid w:val="008314EC"/>
    <w:rsid w:val="008425B5"/>
    <w:rsid w:val="00861B1D"/>
    <w:rsid w:val="00884D76"/>
    <w:rsid w:val="008867A8"/>
    <w:rsid w:val="008A11E2"/>
    <w:rsid w:val="008A7EEF"/>
    <w:rsid w:val="008B1016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4D83"/>
    <w:rsid w:val="00915662"/>
    <w:rsid w:val="00935BBF"/>
    <w:rsid w:val="009407F7"/>
    <w:rsid w:val="00943FB2"/>
    <w:rsid w:val="00954E71"/>
    <w:rsid w:val="00966814"/>
    <w:rsid w:val="00981164"/>
    <w:rsid w:val="00982C4F"/>
    <w:rsid w:val="009831C1"/>
    <w:rsid w:val="00986235"/>
    <w:rsid w:val="00986B05"/>
    <w:rsid w:val="009A4332"/>
    <w:rsid w:val="009B366E"/>
    <w:rsid w:val="009C0088"/>
    <w:rsid w:val="009C1BA3"/>
    <w:rsid w:val="009C1DFC"/>
    <w:rsid w:val="009E1C24"/>
    <w:rsid w:val="009E37B4"/>
    <w:rsid w:val="009E3EEC"/>
    <w:rsid w:val="009F15F0"/>
    <w:rsid w:val="009F236A"/>
    <w:rsid w:val="009F7EE0"/>
    <w:rsid w:val="00A01787"/>
    <w:rsid w:val="00A13984"/>
    <w:rsid w:val="00A237BF"/>
    <w:rsid w:val="00A23850"/>
    <w:rsid w:val="00A2410F"/>
    <w:rsid w:val="00A35FD1"/>
    <w:rsid w:val="00A4710C"/>
    <w:rsid w:val="00A55ED3"/>
    <w:rsid w:val="00A60677"/>
    <w:rsid w:val="00A639B8"/>
    <w:rsid w:val="00A71E7B"/>
    <w:rsid w:val="00A9038D"/>
    <w:rsid w:val="00AC2F05"/>
    <w:rsid w:val="00AC647F"/>
    <w:rsid w:val="00AD183A"/>
    <w:rsid w:val="00AD5A52"/>
    <w:rsid w:val="00AE1317"/>
    <w:rsid w:val="00AE774B"/>
    <w:rsid w:val="00AF5818"/>
    <w:rsid w:val="00B02801"/>
    <w:rsid w:val="00B5203F"/>
    <w:rsid w:val="00B6027C"/>
    <w:rsid w:val="00B63DA8"/>
    <w:rsid w:val="00B6604C"/>
    <w:rsid w:val="00B76AA9"/>
    <w:rsid w:val="00B7783D"/>
    <w:rsid w:val="00B8186C"/>
    <w:rsid w:val="00B83E94"/>
    <w:rsid w:val="00B83F27"/>
    <w:rsid w:val="00B931AC"/>
    <w:rsid w:val="00B96419"/>
    <w:rsid w:val="00BA2035"/>
    <w:rsid w:val="00BB1852"/>
    <w:rsid w:val="00BD1227"/>
    <w:rsid w:val="00BE16B6"/>
    <w:rsid w:val="00BF1AF3"/>
    <w:rsid w:val="00BF1BA7"/>
    <w:rsid w:val="00BF29BA"/>
    <w:rsid w:val="00BF76E7"/>
    <w:rsid w:val="00BF7940"/>
    <w:rsid w:val="00C04F02"/>
    <w:rsid w:val="00C10A63"/>
    <w:rsid w:val="00C14D5D"/>
    <w:rsid w:val="00C43A88"/>
    <w:rsid w:val="00C478AC"/>
    <w:rsid w:val="00C6371F"/>
    <w:rsid w:val="00C71B27"/>
    <w:rsid w:val="00C91796"/>
    <w:rsid w:val="00CB6D2C"/>
    <w:rsid w:val="00CC01E4"/>
    <w:rsid w:val="00CD32A0"/>
    <w:rsid w:val="00CD7115"/>
    <w:rsid w:val="00CF1852"/>
    <w:rsid w:val="00D018E3"/>
    <w:rsid w:val="00D12276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1B85"/>
    <w:rsid w:val="00DA2927"/>
    <w:rsid w:val="00DC1B23"/>
    <w:rsid w:val="00DE1EC3"/>
    <w:rsid w:val="00DE6D39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1BBE"/>
    <w:rsid w:val="00E53DB8"/>
    <w:rsid w:val="00E55250"/>
    <w:rsid w:val="00E63D3E"/>
    <w:rsid w:val="00E83E69"/>
    <w:rsid w:val="00EA11BB"/>
    <w:rsid w:val="00EA7BD1"/>
    <w:rsid w:val="00EB2AB8"/>
    <w:rsid w:val="00EC0480"/>
    <w:rsid w:val="00ED0BC9"/>
    <w:rsid w:val="00ED4603"/>
    <w:rsid w:val="00EE0A93"/>
    <w:rsid w:val="00EE562D"/>
    <w:rsid w:val="00EF1FBA"/>
    <w:rsid w:val="00F054BA"/>
    <w:rsid w:val="00F32D6C"/>
    <w:rsid w:val="00F4130A"/>
    <w:rsid w:val="00F45461"/>
    <w:rsid w:val="00F66607"/>
    <w:rsid w:val="00F67E53"/>
    <w:rsid w:val="00F7259D"/>
    <w:rsid w:val="00F838F2"/>
    <w:rsid w:val="00F901C2"/>
    <w:rsid w:val="00F9615D"/>
    <w:rsid w:val="00FA4F08"/>
    <w:rsid w:val="00FB0803"/>
    <w:rsid w:val="00FB2F1F"/>
    <w:rsid w:val="00FB34D1"/>
    <w:rsid w:val="00FC31E2"/>
    <w:rsid w:val="00FC677C"/>
    <w:rsid w:val="00FC6B80"/>
    <w:rsid w:val="00FE7E20"/>
    <w:rsid w:val="00FF10E4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9C8CC-479F-49BD-8015-9D84F9FB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721AA015</Template>
  <TotalTime>0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2020-11-11T11:03:00Z</cp:lastPrinted>
  <dcterms:created xsi:type="dcterms:W3CDTF">2021-11-11T07:14:00Z</dcterms:created>
  <dcterms:modified xsi:type="dcterms:W3CDTF">2021-11-11T07:14:00Z</dcterms:modified>
</cp:coreProperties>
</file>