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9889"/>
        <w:gridCol w:w="284"/>
        <w:gridCol w:w="283"/>
      </w:tblGrid>
      <w:tr w:rsidR="008C7A3D" w:rsidTr="00AC7DFF">
        <w:trPr>
          <w:trHeight w:val="3123"/>
        </w:trPr>
        <w:tc>
          <w:tcPr>
            <w:tcW w:w="9889" w:type="dxa"/>
          </w:tcPr>
          <w:p w:rsidR="008C7A3D" w:rsidRDefault="008C7A3D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AC7DFF" w:rsidRDefault="00AC7DFF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766597" w:rsidRDefault="00766597" w:rsidP="00766597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8" o:title=""/>
                </v:shape>
                <o:OLEObject Type="Embed" ProgID="CorelDraw.Graphic.17" ShapeID="_x0000_s1026" DrawAspect="Content" ObjectID="_1646742611" r:id="rId9"/>
              </w:pict>
            </w:r>
          </w:p>
          <w:p w:rsidR="00766597" w:rsidRDefault="00766597" w:rsidP="00766597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766597" w:rsidRDefault="00766597" w:rsidP="00766597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766597" w:rsidRDefault="00766597" w:rsidP="00766597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766597" w:rsidRDefault="00766597" w:rsidP="00766597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766597" w:rsidRDefault="00766597" w:rsidP="00766597">
            <w:pPr>
              <w:ind w:right="34"/>
            </w:pPr>
          </w:p>
          <w:p w:rsidR="00766597" w:rsidRDefault="00766597" w:rsidP="00766597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766597" w:rsidRDefault="00766597" w:rsidP="00766597">
            <w:pPr>
              <w:ind w:right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766597" w:rsidRDefault="00766597" w:rsidP="00766597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766597" w:rsidRDefault="00766597" w:rsidP="00766597">
            <w:pPr>
              <w:ind w:right="34"/>
              <w:rPr>
                <w:sz w:val="10"/>
              </w:rPr>
            </w:pPr>
          </w:p>
          <w:p w:rsidR="00766597" w:rsidRDefault="00766597" w:rsidP="00766597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25.03.202</w:t>
            </w:r>
            <w:r>
              <w:rPr>
                <w:b/>
              </w:rPr>
              <w:t>0  №5/5</w:t>
            </w:r>
          </w:p>
          <w:p w:rsidR="00AC7DFF" w:rsidRDefault="00AC7DFF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766597" w:rsidRDefault="00766597" w:rsidP="00AC7DFF">
            <w:pPr>
              <w:suppressAutoHyphens/>
              <w:spacing w:line="276" w:lineRule="auto"/>
              <w:ind w:right="600"/>
              <w:jc w:val="center"/>
              <w:rPr>
                <w:b/>
                <w:lang w:eastAsia="en-US"/>
              </w:rPr>
            </w:pPr>
          </w:p>
          <w:p w:rsidR="00AC7DFF" w:rsidRDefault="00766597" w:rsidP="00AC7DFF">
            <w:pPr>
              <w:suppressAutoHyphens/>
              <w:spacing w:line="276" w:lineRule="auto"/>
              <w:ind w:right="6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 w:rsidR="00AC7DFF">
              <w:rPr>
                <w:b/>
                <w:lang w:eastAsia="en-US"/>
              </w:rPr>
              <w:t>РЕШЕНИЕ</w:t>
            </w:r>
          </w:p>
          <w:p w:rsidR="00AC7DFF" w:rsidRDefault="00AC7DFF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8C7A3D" w:rsidRDefault="008C7A3D" w:rsidP="00AC7DFF">
            <w:pPr>
              <w:tabs>
                <w:tab w:val="left" w:pos="4253"/>
              </w:tabs>
              <w:suppressAutoHyphens/>
              <w:spacing w:line="276" w:lineRule="auto"/>
              <w:ind w:right="513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согласовании </w:t>
            </w:r>
            <w:proofErr w:type="gramStart"/>
            <w:r>
              <w:rPr>
                <w:b/>
                <w:lang w:eastAsia="en-US"/>
              </w:rPr>
              <w:t>проекта изменения схемы  размещения нестационарных  торговых  объектов</w:t>
            </w:r>
            <w:proofErr w:type="gramEnd"/>
          </w:p>
          <w:p w:rsidR="008C7A3D" w:rsidRDefault="008C7A3D" w:rsidP="00AC7DFF">
            <w:pPr>
              <w:tabs>
                <w:tab w:val="left" w:pos="4253"/>
                <w:tab w:val="left" w:pos="4860"/>
              </w:tabs>
              <w:spacing w:line="276" w:lineRule="auto"/>
              <w:ind w:right="5137"/>
              <w:rPr>
                <w:b/>
                <w:lang w:eastAsia="en-US"/>
              </w:rPr>
            </w:pPr>
          </w:p>
          <w:p w:rsidR="008C7A3D" w:rsidRDefault="008C7A3D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284" w:type="dxa"/>
          </w:tcPr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8C7A3D" w:rsidRDefault="008C7A3D" w:rsidP="008C7A3D">
            <w:pPr>
              <w:spacing w:line="276" w:lineRule="auto"/>
              <w:ind w:left="459"/>
              <w:rPr>
                <w:lang w:eastAsia="en-US"/>
              </w:rPr>
            </w:pPr>
          </w:p>
        </w:tc>
      </w:tr>
    </w:tbl>
    <w:p w:rsidR="009F15F0" w:rsidRPr="008C7A3D" w:rsidRDefault="00CD32A0" w:rsidP="008C7A3D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0A0DD8">
        <w:t xml:space="preserve">В соответствии с пунктом </w:t>
      </w:r>
      <w:r w:rsidR="00435681" w:rsidRPr="000A0DD8">
        <w:t>1</w:t>
      </w:r>
      <w:r w:rsidRPr="000A0DD8">
        <w:t xml:space="preserve">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</w:t>
      </w:r>
      <w:r w:rsidR="008C7A3D">
        <w:t xml:space="preserve">иями города Москвы», рассмотрев обращение </w:t>
      </w:r>
      <w:r w:rsidR="00BC4D7F">
        <w:t xml:space="preserve"> </w:t>
      </w:r>
      <w:r w:rsidR="00861695">
        <w:t xml:space="preserve">префектуры Восточного административного округа города Москвы </w:t>
      </w:r>
      <w:r w:rsidR="002F59E5">
        <w:t>от 1</w:t>
      </w:r>
      <w:r w:rsidR="0099055F">
        <w:t>3.03.2020 №01-14-1080/20  (вх.</w:t>
      </w:r>
      <w:r w:rsidR="00861695">
        <w:t>№114 от 19</w:t>
      </w:r>
      <w:r w:rsidR="00BC4D7F">
        <w:t xml:space="preserve">.03.2020), </w:t>
      </w:r>
      <w:r w:rsidR="008C7A3D" w:rsidRPr="008C7A3D">
        <w:t>Со</w:t>
      </w:r>
      <w:r w:rsidR="009F15F0" w:rsidRPr="008C7A3D">
        <w:t>вет депутатов</w:t>
      </w:r>
      <w:r w:rsidR="008C7A3D" w:rsidRPr="008C7A3D">
        <w:t xml:space="preserve"> муниципального округа Гольяново </w:t>
      </w:r>
      <w:r w:rsidR="009F15F0" w:rsidRPr="008C7A3D">
        <w:t xml:space="preserve"> решил:</w:t>
      </w:r>
      <w:proofErr w:type="gramEnd"/>
    </w:p>
    <w:p w:rsidR="00CD32A0" w:rsidRPr="00E76F74" w:rsidRDefault="00CD32A0" w:rsidP="00CD32A0">
      <w:pPr>
        <w:pStyle w:val="a4"/>
        <w:numPr>
          <w:ilvl w:val="0"/>
          <w:numId w:val="31"/>
        </w:numPr>
        <w:tabs>
          <w:tab w:val="left" w:pos="1134"/>
        </w:tabs>
        <w:ind w:left="0" w:firstLine="851"/>
        <w:rPr>
          <w:iCs/>
          <w:sz w:val="24"/>
          <w:szCs w:val="24"/>
        </w:rPr>
      </w:pPr>
      <w:r w:rsidRPr="000A0DD8">
        <w:rPr>
          <w:sz w:val="24"/>
          <w:szCs w:val="24"/>
        </w:rPr>
        <w:t xml:space="preserve">Согласовать проект изменения схемы размещения нестационарных торговых объектов </w:t>
      </w:r>
      <w:r w:rsidR="00704B1D" w:rsidRPr="000A0DD8">
        <w:rPr>
          <w:sz w:val="24"/>
          <w:szCs w:val="24"/>
        </w:rPr>
        <w:t xml:space="preserve">в части </w:t>
      </w:r>
      <w:r w:rsidR="00861695">
        <w:rPr>
          <w:sz w:val="24"/>
          <w:szCs w:val="24"/>
        </w:rPr>
        <w:t>включения в</w:t>
      </w:r>
      <w:r w:rsidR="00721FAF" w:rsidRPr="000A0DD8">
        <w:rPr>
          <w:sz w:val="24"/>
          <w:szCs w:val="24"/>
        </w:rPr>
        <w:t xml:space="preserve"> </w:t>
      </w:r>
      <w:r w:rsidR="006B58C7" w:rsidRPr="000A0DD8">
        <w:rPr>
          <w:sz w:val="24"/>
          <w:szCs w:val="24"/>
        </w:rPr>
        <w:t>схем</w:t>
      </w:r>
      <w:r w:rsidR="00861695">
        <w:rPr>
          <w:sz w:val="24"/>
          <w:szCs w:val="24"/>
        </w:rPr>
        <w:t>у</w:t>
      </w:r>
      <w:r w:rsidR="00704B1D" w:rsidRPr="000A0DD8">
        <w:rPr>
          <w:sz w:val="24"/>
          <w:szCs w:val="24"/>
        </w:rPr>
        <w:t xml:space="preserve"> </w:t>
      </w:r>
      <w:r w:rsidR="00861695">
        <w:rPr>
          <w:sz w:val="24"/>
          <w:szCs w:val="24"/>
        </w:rPr>
        <w:t>размещения  2 (двух) нестационарных торговых объектов</w:t>
      </w:r>
      <w:r w:rsidR="00530C97">
        <w:rPr>
          <w:sz w:val="24"/>
          <w:szCs w:val="24"/>
        </w:rPr>
        <w:t xml:space="preserve"> </w:t>
      </w:r>
      <w:r w:rsidR="004029F4">
        <w:rPr>
          <w:sz w:val="24"/>
          <w:szCs w:val="24"/>
        </w:rPr>
        <w:t xml:space="preserve"> </w:t>
      </w:r>
      <w:r w:rsidR="00F42A70">
        <w:rPr>
          <w:sz w:val="24"/>
          <w:szCs w:val="24"/>
        </w:rPr>
        <w:t>по</w:t>
      </w:r>
      <w:r w:rsidR="00861695">
        <w:rPr>
          <w:sz w:val="24"/>
          <w:szCs w:val="24"/>
        </w:rPr>
        <w:t xml:space="preserve"> адресам</w:t>
      </w:r>
      <w:r w:rsidR="00E76F74">
        <w:rPr>
          <w:sz w:val="24"/>
          <w:szCs w:val="24"/>
        </w:rPr>
        <w:t xml:space="preserve"> согласно приложению к настоящему решению. </w:t>
      </w:r>
    </w:p>
    <w:p w:rsidR="00E76F74" w:rsidRPr="000A0DD8" w:rsidRDefault="00E76F74" w:rsidP="00E76F74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0A0DD8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E76F74" w:rsidRPr="000A0DD8" w:rsidRDefault="00E76F74" w:rsidP="00E76F74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0A0DD8"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Гольяново: http://golyanovo.org</w:t>
      </w:r>
      <w:r w:rsidRPr="000A0DD8">
        <w:rPr>
          <w:rFonts w:eastAsia="Calibri"/>
          <w:lang w:eastAsia="en-US"/>
        </w:rPr>
        <w:t>.</w:t>
      </w:r>
    </w:p>
    <w:p w:rsidR="00E76F74" w:rsidRPr="000A0DD8" w:rsidRDefault="00E76F74" w:rsidP="00E76F74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0A0DD8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E76F74" w:rsidRPr="00EF516E" w:rsidRDefault="00E76F74" w:rsidP="00E76F74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sz w:val="22"/>
          <w:szCs w:val="22"/>
        </w:rPr>
      </w:pPr>
      <w:proofErr w:type="gramStart"/>
      <w:r w:rsidRPr="00EF516E">
        <w:rPr>
          <w:rFonts w:eastAsia="Calibri"/>
          <w:lang w:eastAsia="en-US"/>
        </w:rPr>
        <w:t>Контроль за</w:t>
      </w:r>
      <w:proofErr w:type="gramEnd"/>
      <w:r w:rsidRPr="00EF516E">
        <w:rPr>
          <w:rFonts w:eastAsia="Calibri"/>
          <w:lang w:eastAsia="en-US"/>
        </w:rPr>
        <w:t xml:space="preserve"> исполнением настоящего реш</w:t>
      </w:r>
      <w:r w:rsidR="00AC7DFF">
        <w:rPr>
          <w:rFonts w:eastAsia="Calibri"/>
          <w:lang w:eastAsia="en-US"/>
        </w:rPr>
        <w:t>ения возложить на председателя к</w:t>
      </w:r>
      <w:r w:rsidRPr="00EF516E">
        <w:rPr>
          <w:rFonts w:eastAsia="Calibri"/>
          <w:lang w:eastAsia="en-US"/>
        </w:rPr>
        <w:t xml:space="preserve">омиссии </w:t>
      </w:r>
      <w:r w:rsidR="004601E2">
        <w:rPr>
          <w:rFonts w:eastAsia="Calibri"/>
          <w:lang w:eastAsia="en-US"/>
        </w:rPr>
        <w:t xml:space="preserve"> п</w:t>
      </w:r>
      <w:r w:rsidRPr="000A0DD8">
        <w:t xml:space="preserve">о </w:t>
      </w:r>
      <w:r>
        <w:t>развитию</w:t>
      </w:r>
      <w:r w:rsidR="004601E2">
        <w:t xml:space="preserve"> муниципального округа </w:t>
      </w:r>
      <w:r>
        <w:t xml:space="preserve">  </w:t>
      </w:r>
      <w:proofErr w:type="spellStart"/>
      <w:r>
        <w:t>Отмахова</w:t>
      </w:r>
      <w:proofErr w:type="spellEnd"/>
      <w:r>
        <w:t xml:space="preserve"> Ю.Ф. </w:t>
      </w:r>
    </w:p>
    <w:p w:rsidR="00E76F74" w:rsidRDefault="00E76F74" w:rsidP="00E76F74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AC7DFF" w:rsidRDefault="00AC7DFF" w:rsidP="00AC7DFF">
      <w:pPr>
        <w:pStyle w:val="a4"/>
        <w:tabs>
          <w:tab w:val="left" w:pos="1134"/>
        </w:tabs>
        <w:rPr>
          <w:b/>
          <w:iCs/>
          <w:sz w:val="24"/>
          <w:szCs w:val="24"/>
        </w:rPr>
      </w:pPr>
      <w:r w:rsidRPr="00AC7DFF">
        <w:rPr>
          <w:b/>
          <w:iCs/>
          <w:sz w:val="24"/>
          <w:szCs w:val="24"/>
        </w:rPr>
        <w:t xml:space="preserve">Глава </w:t>
      </w:r>
      <w:proofErr w:type="gramStart"/>
      <w:r w:rsidRPr="00AC7DFF">
        <w:rPr>
          <w:b/>
          <w:iCs/>
          <w:sz w:val="24"/>
          <w:szCs w:val="24"/>
        </w:rPr>
        <w:t>муниципального</w:t>
      </w:r>
      <w:proofErr w:type="gramEnd"/>
    </w:p>
    <w:p w:rsidR="00E76F74" w:rsidRPr="00AC7DFF" w:rsidRDefault="00AC7DFF" w:rsidP="00AC7DFF">
      <w:pPr>
        <w:pStyle w:val="a4"/>
        <w:tabs>
          <w:tab w:val="left" w:pos="1134"/>
        </w:tabs>
        <w:rPr>
          <w:b/>
          <w:iCs/>
          <w:sz w:val="24"/>
          <w:szCs w:val="24"/>
        </w:rPr>
      </w:pPr>
      <w:r w:rsidRPr="00AC7DFF">
        <w:rPr>
          <w:b/>
          <w:iCs/>
          <w:sz w:val="24"/>
          <w:szCs w:val="24"/>
        </w:rPr>
        <w:t xml:space="preserve"> округа Гольяново </w:t>
      </w:r>
      <w:r>
        <w:rPr>
          <w:b/>
          <w:iCs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b/>
          <w:iCs/>
          <w:sz w:val="24"/>
          <w:szCs w:val="24"/>
        </w:rPr>
        <w:t>Т.М.Четвертков</w:t>
      </w:r>
      <w:proofErr w:type="spellEnd"/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1A5FEE" w:rsidRDefault="001A5FEE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1A5FEE" w:rsidRDefault="001A5FEE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766597" w:rsidRDefault="00766597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530C97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bookmarkStart w:id="0" w:name="_GoBack"/>
      <w:bookmarkEnd w:id="0"/>
      <w:r>
        <w:rPr>
          <w:iCs/>
          <w:sz w:val="24"/>
          <w:szCs w:val="24"/>
        </w:rPr>
        <w:lastRenderedPageBreak/>
        <w:t>Приложение</w:t>
      </w:r>
    </w:p>
    <w:p w:rsidR="00E76F74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к решению Совета депутатов муниципального  округа Гольяново </w:t>
      </w:r>
    </w:p>
    <w:p w:rsidR="00E76F74" w:rsidRDefault="003E6730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>от «</w:t>
      </w:r>
      <w:r w:rsidR="00AC7DFF">
        <w:rPr>
          <w:iCs/>
          <w:sz w:val="24"/>
          <w:szCs w:val="24"/>
        </w:rPr>
        <w:t>25</w:t>
      </w:r>
      <w:r w:rsidR="002645EC">
        <w:rPr>
          <w:iCs/>
          <w:sz w:val="24"/>
          <w:szCs w:val="24"/>
        </w:rPr>
        <w:t>»  март</w:t>
      </w:r>
      <w:r>
        <w:rPr>
          <w:iCs/>
          <w:sz w:val="24"/>
          <w:szCs w:val="24"/>
        </w:rPr>
        <w:t>а</w:t>
      </w:r>
      <w:r w:rsidR="00AC7DFF">
        <w:rPr>
          <w:iCs/>
          <w:sz w:val="24"/>
          <w:szCs w:val="24"/>
        </w:rPr>
        <w:t xml:space="preserve">  </w:t>
      </w:r>
      <w:r w:rsidR="00A61E52">
        <w:rPr>
          <w:iCs/>
          <w:sz w:val="24"/>
          <w:szCs w:val="24"/>
        </w:rPr>
        <w:t>2020</w:t>
      </w:r>
      <w:r w:rsidR="00E76F74">
        <w:rPr>
          <w:iCs/>
          <w:sz w:val="24"/>
          <w:szCs w:val="24"/>
        </w:rPr>
        <w:t xml:space="preserve"> года  № </w:t>
      </w:r>
      <w:r w:rsidR="00AC7DFF">
        <w:rPr>
          <w:iCs/>
          <w:sz w:val="24"/>
          <w:szCs w:val="24"/>
        </w:rPr>
        <w:t>5/5</w:t>
      </w:r>
    </w:p>
    <w:p w:rsidR="00020FFB" w:rsidRDefault="00020FFB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Pr="00020FFB" w:rsidRDefault="00020FFB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  <w:r w:rsidRPr="00020FFB">
        <w:rPr>
          <w:b/>
          <w:sz w:val="24"/>
          <w:szCs w:val="24"/>
        </w:rPr>
        <w:t>Проект изменения схемы размещения нестационарных торговых объектов</w:t>
      </w:r>
    </w:p>
    <w:p w:rsidR="00E76F74" w:rsidRPr="00020FFB" w:rsidRDefault="00E76F74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</w:p>
    <w:p w:rsidR="00721FAF" w:rsidRPr="000A0DD8" w:rsidRDefault="00721FAF" w:rsidP="00721FAF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tbl>
      <w:tblPr>
        <w:tblW w:w="10636" w:type="dxa"/>
        <w:jc w:val="center"/>
        <w:tblInd w:w="-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1519"/>
        <w:gridCol w:w="1896"/>
        <w:gridCol w:w="1721"/>
        <w:gridCol w:w="1427"/>
        <w:gridCol w:w="1445"/>
        <w:gridCol w:w="1817"/>
      </w:tblGrid>
      <w:tr w:rsidR="00861695" w:rsidRPr="000A0DD8" w:rsidTr="00861695">
        <w:trPr>
          <w:trHeight w:hRule="exact" w:val="95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695" w:rsidRPr="000A0DD8" w:rsidRDefault="00861695" w:rsidP="003F5B7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695" w:rsidRPr="000A0DD8" w:rsidRDefault="00861695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695" w:rsidRDefault="00861695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61695" w:rsidRDefault="00861695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 </w:t>
            </w:r>
          </w:p>
          <w:p w:rsidR="00861695" w:rsidRPr="000A0DD8" w:rsidRDefault="00861695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695" w:rsidRPr="000A0DD8" w:rsidRDefault="00861695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695" w:rsidRPr="000A0DD8" w:rsidRDefault="00861695" w:rsidP="004922B8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объекта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695" w:rsidRPr="000A0DD8" w:rsidRDefault="00861695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Площадь НТО, </w:t>
            </w:r>
            <w:proofErr w:type="spell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695" w:rsidRPr="000A0DD8" w:rsidRDefault="00861695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</w:tr>
      <w:tr w:rsidR="00861695" w:rsidRPr="000A0DD8" w:rsidTr="00861695">
        <w:trPr>
          <w:trHeight w:hRule="exact" w:val="238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695" w:rsidRPr="000A0DD8" w:rsidRDefault="00861695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695" w:rsidRPr="000A0DD8" w:rsidRDefault="00861695" w:rsidP="004922B8">
            <w:pPr>
              <w:autoSpaceDE w:val="0"/>
              <w:autoSpaceDN w:val="0"/>
              <w:jc w:val="center"/>
            </w:pPr>
            <w:r w:rsidRPr="000A0DD8">
              <w:t>Гольяново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695" w:rsidRPr="000A0DD8" w:rsidRDefault="00861695" w:rsidP="006B58C7">
            <w:pPr>
              <w:autoSpaceDE w:val="0"/>
              <w:autoSpaceDN w:val="0"/>
              <w:jc w:val="center"/>
            </w:pPr>
            <w:proofErr w:type="gramStart"/>
            <w:r>
              <w:t>Уссурийская</w:t>
            </w:r>
            <w:proofErr w:type="gramEnd"/>
            <w:r>
              <w:t xml:space="preserve"> ул., вл.3, корпус 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695" w:rsidRPr="000A0DD8" w:rsidRDefault="00861695" w:rsidP="00A61E52">
            <w:pPr>
              <w:autoSpaceDE w:val="0"/>
              <w:autoSpaceDN w:val="0"/>
              <w:jc w:val="center"/>
            </w:pPr>
            <w:r>
              <w:t>Ели, сосны, лапник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695" w:rsidRPr="000A0DD8" w:rsidRDefault="00861695" w:rsidP="004922B8">
            <w:pPr>
              <w:autoSpaceDE w:val="0"/>
              <w:autoSpaceDN w:val="0"/>
              <w:jc w:val="center"/>
            </w:pPr>
            <w:r>
              <w:t>Ёлочный базар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695" w:rsidRPr="000A0DD8" w:rsidRDefault="00861695" w:rsidP="006B58C7">
            <w:pPr>
              <w:autoSpaceDE w:val="0"/>
              <w:autoSpaceDN w:val="0"/>
              <w:jc w:val="center"/>
            </w:pPr>
            <w:r>
              <w:t>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695" w:rsidRDefault="00861695" w:rsidP="006B58C7">
            <w:pPr>
              <w:autoSpaceDE w:val="0"/>
              <w:autoSpaceDN w:val="0"/>
              <w:jc w:val="center"/>
            </w:pPr>
            <w:r>
              <w:t xml:space="preserve"> </w:t>
            </w:r>
          </w:p>
          <w:p w:rsidR="00861695" w:rsidRDefault="00861695" w:rsidP="00861695">
            <w:pPr>
              <w:autoSpaceDE w:val="0"/>
              <w:autoSpaceDN w:val="0"/>
              <w:jc w:val="center"/>
            </w:pPr>
          </w:p>
          <w:p w:rsidR="00861695" w:rsidRDefault="00861695" w:rsidP="00861695">
            <w:pPr>
              <w:autoSpaceDE w:val="0"/>
              <w:autoSpaceDN w:val="0"/>
              <w:jc w:val="center"/>
            </w:pPr>
          </w:p>
          <w:p w:rsidR="00861695" w:rsidRPr="000A0DD8" w:rsidRDefault="00861695" w:rsidP="00861695">
            <w:pPr>
              <w:autoSpaceDE w:val="0"/>
              <w:autoSpaceDN w:val="0"/>
              <w:jc w:val="center"/>
            </w:pPr>
            <w:r>
              <w:t xml:space="preserve"> с 20 декабря  по 31 декабря</w:t>
            </w:r>
          </w:p>
        </w:tc>
      </w:tr>
      <w:tr w:rsidR="00861695" w:rsidRPr="000A0DD8" w:rsidTr="00861695">
        <w:trPr>
          <w:trHeight w:hRule="exact" w:val="238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695" w:rsidRPr="000A0DD8" w:rsidRDefault="00861695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695" w:rsidRPr="000A0DD8" w:rsidRDefault="00861695" w:rsidP="004922B8">
            <w:pPr>
              <w:autoSpaceDE w:val="0"/>
              <w:autoSpaceDN w:val="0"/>
              <w:jc w:val="center"/>
            </w:pPr>
            <w:r w:rsidRPr="000A0DD8">
              <w:t>Гольяново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695" w:rsidRDefault="00861695" w:rsidP="006B58C7">
            <w:pPr>
              <w:autoSpaceDE w:val="0"/>
              <w:autoSpaceDN w:val="0"/>
              <w:jc w:val="center"/>
            </w:pPr>
            <w:r>
              <w:t>Щелковское шоссе, вл.91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695" w:rsidRDefault="00861695" w:rsidP="00A61E52">
            <w:pPr>
              <w:autoSpaceDE w:val="0"/>
              <w:autoSpaceDN w:val="0"/>
              <w:jc w:val="center"/>
            </w:pPr>
            <w:r>
              <w:t>Ели, сосны, лапник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695" w:rsidRDefault="00861695" w:rsidP="004922B8">
            <w:pPr>
              <w:autoSpaceDE w:val="0"/>
              <w:autoSpaceDN w:val="0"/>
              <w:jc w:val="center"/>
            </w:pPr>
            <w:r>
              <w:t>Ёлочный базар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695" w:rsidRDefault="00861695" w:rsidP="006B58C7">
            <w:pPr>
              <w:autoSpaceDE w:val="0"/>
              <w:autoSpaceDN w:val="0"/>
              <w:jc w:val="center"/>
            </w:pPr>
            <w:r>
              <w:t>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695" w:rsidRDefault="00861695" w:rsidP="006B58C7">
            <w:pPr>
              <w:autoSpaceDE w:val="0"/>
              <w:autoSpaceDN w:val="0"/>
              <w:jc w:val="center"/>
            </w:pPr>
          </w:p>
          <w:p w:rsidR="00861695" w:rsidRDefault="00861695" w:rsidP="006B58C7">
            <w:pPr>
              <w:autoSpaceDE w:val="0"/>
              <w:autoSpaceDN w:val="0"/>
              <w:jc w:val="center"/>
            </w:pPr>
          </w:p>
          <w:p w:rsidR="00861695" w:rsidRDefault="00861695" w:rsidP="006B58C7">
            <w:pPr>
              <w:autoSpaceDE w:val="0"/>
              <w:autoSpaceDN w:val="0"/>
              <w:jc w:val="center"/>
            </w:pPr>
          </w:p>
          <w:p w:rsidR="00861695" w:rsidRDefault="00861695" w:rsidP="006B58C7">
            <w:pPr>
              <w:autoSpaceDE w:val="0"/>
              <w:autoSpaceDN w:val="0"/>
              <w:jc w:val="center"/>
            </w:pPr>
            <w:r>
              <w:t>с 20 декабря  по 31 декабря</w:t>
            </w:r>
          </w:p>
        </w:tc>
      </w:tr>
    </w:tbl>
    <w:p w:rsidR="000A0DD8" w:rsidRDefault="000A0DD8">
      <w:pPr>
        <w:rPr>
          <w:sz w:val="22"/>
          <w:szCs w:val="22"/>
        </w:rPr>
      </w:pPr>
    </w:p>
    <w:p w:rsidR="007952B4" w:rsidRDefault="007952B4" w:rsidP="007952B4"/>
    <w:p w:rsidR="000A0DD8" w:rsidRPr="00721FAF" w:rsidRDefault="000A0DD8">
      <w:pPr>
        <w:rPr>
          <w:sz w:val="22"/>
          <w:szCs w:val="22"/>
        </w:rPr>
      </w:pPr>
    </w:p>
    <w:sectPr w:rsidR="000A0DD8" w:rsidRPr="00721FAF" w:rsidSect="002A6A81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695" w:rsidRDefault="00861695" w:rsidP="00D6420D">
      <w:r>
        <w:separator/>
      </w:r>
    </w:p>
  </w:endnote>
  <w:endnote w:type="continuationSeparator" w:id="0">
    <w:p w:rsidR="00861695" w:rsidRDefault="0086169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695" w:rsidRDefault="00861695" w:rsidP="00D6420D">
      <w:r>
        <w:separator/>
      </w:r>
    </w:p>
  </w:footnote>
  <w:footnote w:type="continuationSeparator" w:id="0">
    <w:p w:rsidR="00861695" w:rsidRDefault="0086169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6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2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0FFB"/>
    <w:rsid w:val="000259EA"/>
    <w:rsid w:val="00025F91"/>
    <w:rsid w:val="00026291"/>
    <w:rsid w:val="00032EA8"/>
    <w:rsid w:val="00046DE6"/>
    <w:rsid w:val="000555C9"/>
    <w:rsid w:val="00066D0A"/>
    <w:rsid w:val="000723D3"/>
    <w:rsid w:val="000A0DD8"/>
    <w:rsid w:val="000A0FCE"/>
    <w:rsid w:val="000A3002"/>
    <w:rsid w:val="000B26F7"/>
    <w:rsid w:val="000B44D5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25834"/>
    <w:rsid w:val="00151B9A"/>
    <w:rsid w:val="0015333B"/>
    <w:rsid w:val="00164640"/>
    <w:rsid w:val="00175589"/>
    <w:rsid w:val="0017706B"/>
    <w:rsid w:val="00184EF1"/>
    <w:rsid w:val="001919DB"/>
    <w:rsid w:val="001A5FEE"/>
    <w:rsid w:val="001C7F0D"/>
    <w:rsid w:val="001D2EC5"/>
    <w:rsid w:val="001D5956"/>
    <w:rsid w:val="001D5A33"/>
    <w:rsid w:val="001D7F75"/>
    <w:rsid w:val="001F2C0B"/>
    <w:rsid w:val="00204355"/>
    <w:rsid w:val="00241000"/>
    <w:rsid w:val="00247888"/>
    <w:rsid w:val="00253C27"/>
    <w:rsid w:val="002645EC"/>
    <w:rsid w:val="00271D8A"/>
    <w:rsid w:val="0029144E"/>
    <w:rsid w:val="002A6A81"/>
    <w:rsid w:val="002B1883"/>
    <w:rsid w:val="002B1EAD"/>
    <w:rsid w:val="002C5421"/>
    <w:rsid w:val="002D0859"/>
    <w:rsid w:val="002E3CAF"/>
    <w:rsid w:val="002E46B1"/>
    <w:rsid w:val="002E63A6"/>
    <w:rsid w:val="002F59E5"/>
    <w:rsid w:val="00302DD6"/>
    <w:rsid w:val="0031029A"/>
    <w:rsid w:val="003117C4"/>
    <w:rsid w:val="00315271"/>
    <w:rsid w:val="00336B8E"/>
    <w:rsid w:val="00346F66"/>
    <w:rsid w:val="0035170A"/>
    <w:rsid w:val="00355E8B"/>
    <w:rsid w:val="003632D7"/>
    <w:rsid w:val="003652A1"/>
    <w:rsid w:val="003705A9"/>
    <w:rsid w:val="00372483"/>
    <w:rsid w:val="003861AB"/>
    <w:rsid w:val="003969C6"/>
    <w:rsid w:val="003B373C"/>
    <w:rsid w:val="003E2584"/>
    <w:rsid w:val="003E47EC"/>
    <w:rsid w:val="003E57D3"/>
    <w:rsid w:val="003E6725"/>
    <w:rsid w:val="003E6730"/>
    <w:rsid w:val="003F5B71"/>
    <w:rsid w:val="0040210E"/>
    <w:rsid w:val="004029F4"/>
    <w:rsid w:val="00405B7A"/>
    <w:rsid w:val="004118C0"/>
    <w:rsid w:val="00435681"/>
    <w:rsid w:val="00445723"/>
    <w:rsid w:val="00447FC7"/>
    <w:rsid w:val="004601E2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614D"/>
    <w:rsid w:val="00516B06"/>
    <w:rsid w:val="00516C4E"/>
    <w:rsid w:val="00521686"/>
    <w:rsid w:val="00524E42"/>
    <w:rsid w:val="00527425"/>
    <w:rsid w:val="00530C97"/>
    <w:rsid w:val="00545A3F"/>
    <w:rsid w:val="00556E5C"/>
    <w:rsid w:val="00566FF4"/>
    <w:rsid w:val="005B10FF"/>
    <w:rsid w:val="005B4752"/>
    <w:rsid w:val="005C1432"/>
    <w:rsid w:val="005D0846"/>
    <w:rsid w:val="005D510C"/>
    <w:rsid w:val="005E2DD3"/>
    <w:rsid w:val="005F5064"/>
    <w:rsid w:val="005F65FE"/>
    <w:rsid w:val="00604A9E"/>
    <w:rsid w:val="00627388"/>
    <w:rsid w:val="00632E5F"/>
    <w:rsid w:val="00645840"/>
    <w:rsid w:val="00645E40"/>
    <w:rsid w:val="00646CB2"/>
    <w:rsid w:val="00652245"/>
    <w:rsid w:val="006553F8"/>
    <w:rsid w:val="0066622E"/>
    <w:rsid w:val="00666B90"/>
    <w:rsid w:val="00667E8E"/>
    <w:rsid w:val="00676CCE"/>
    <w:rsid w:val="00690DEB"/>
    <w:rsid w:val="0069610A"/>
    <w:rsid w:val="006A28EE"/>
    <w:rsid w:val="006A6FCC"/>
    <w:rsid w:val="006B58C7"/>
    <w:rsid w:val="006B7CD5"/>
    <w:rsid w:val="006D6200"/>
    <w:rsid w:val="006F28C0"/>
    <w:rsid w:val="00704B1D"/>
    <w:rsid w:val="00721FAF"/>
    <w:rsid w:val="00747C7A"/>
    <w:rsid w:val="0075102B"/>
    <w:rsid w:val="00752B9A"/>
    <w:rsid w:val="0076243D"/>
    <w:rsid w:val="00763B13"/>
    <w:rsid w:val="00766597"/>
    <w:rsid w:val="00785388"/>
    <w:rsid w:val="00792D2B"/>
    <w:rsid w:val="007952B4"/>
    <w:rsid w:val="007E2BE0"/>
    <w:rsid w:val="007F198A"/>
    <w:rsid w:val="007F22CB"/>
    <w:rsid w:val="007F4D9D"/>
    <w:rsid w:val="0082279C"/>
    <w:rsid w:val="00827159"/>
    <w:rsid w:val="008314EC"/>
    <w:rsid w:val="008425B5"/>
    <w:rsid w:val="00861695"/>
    <w:rsid w:val="00884D76"/>
    <w:rsid w:val="008A11E2"/>
    <w:rsid w:val="008A7EEF"/>
    <w:rsid w:val="008C7384"/>
    <w:rsid w:val="008C7A3D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35734"/>
    <w:rsid w:val="009407F7"/>
    <w:rsid w:val="00943FB2"/>
    <w:rsid w:val="00966814"/>
    <w:rsid w:val="00982C4F"/>
    <w:rsid w:val="009831C1"/>
    <w:rsid w:val="00986B05"/>
    <w:rsid w:val="0099055F"/>
    <w:rsid w:val="009A4332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13984"/>
    <w:rsid w:val="00A237BF"/>
    <w:rsid w:val="00A2410F"/>
    <w:rsid w:val="00A4710C"/>
    <w:rsid w:val="00A55ED3"/>
    <w:rsid w:val="00A60677"/>
    <w:rsid w:val="00A61E52"/>
    <w:rsid w:val="00A639B8"/>
    <w:rsid w:val="00A71E7B"/>
    <w:rsid w:val="00A76DF1"/>
    <w:rsid w:val="00A9038D"/>
    <w:rsid w:val="00AC647F"/>
    <w:rsid w:val="00AC7DFF"/>
    <w:rsid w:val="00AD183A"/>
    <w:rsid w:val="00AD5A52"/>
    <w:rsid w:val="00AE1317"/>
    <w:rsid w:val="00AE774B"/>
    <w:rsid w:val="00AF5818"/>
    <w:rsid w:val="00B02801"/>
    <w:rsid w:val="00B5203F"/>
    <w:rsid w:val="00B63DA8"/>
    <w:rsid w:val="00B6604C"/>
    <w:rsid w:val="00B76AA9"/>
    <w:rsid w:val="00B7783D"/>
    <w:rsid w:val="00B83E94"/>
    <w:rsid w:val="00B931AC"/>
    <w:rsid w:val="00B96419"/>
    <w:rsid w:val="00BB1852"/>
    <w:rsid w:val="00BC4D7F"/>
    <w:rsid w:val="00BD1227"/>
    <w:rsid w:val="00BE16B6"/>
    <w:rsid w:val="00BF1BA7"/>
    <w:rsid w:val="00BF29BA"/>
    <w:rsid w:val="00BF76E7"/>
    <w:rsid w:val="00C04F02"/>
    <w:rsid w:val="00C10A63"/>
    <w:rsid w:val="00C14D5D"/>
    <w:rsid w:val="00C478AC"/>
    <w:rsid w:val="00C6371F"/>
    <w:rsid w:val="00C71B27"/>
    <w:rsid w:val="00C760D0"/>
    <w:rsid w:val="00C91796"/>
    <w:rsid w:val="00CA537D"/>
    <w:rsid w:val="00CB6D2C"/>
    <w:rsid w:val="00CC01E4"/>
    <w:rsid w:val="00CD32A0"/>
    <w:rsid w:val="00CD7115"/>
    <w:rsid w:val="00CF1852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B3169"/>
    <w:rsid w:val="00DC1B23"/>
    <w:rsid w:val="00DC22B0"/>
    <w:rsid w:val="00DD0FB0"/>
    <w:rsid w:val="00DE1EC3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2A91"/>
    <w:rsid w:val="00E55250"/>
    <w:rsid w:val="00E63D3E"/>
    <w:rsid w:val="00E76F74"/>
    <w:rsid w:val="00E83E69"/>
    <w:rsid w:val="00EA11BB"/>
    <w:rsid w:val="00EA7BD1"/>
    <w:rsid w:val="00ED0BC9"/>
    <w:rsid w:val="00ED4603"/>
    <w:rsid w:val="00EF516E"/>
    <w:rsid w:val="00F054BA"/>
    <w:rsid w:val="00F26742"/>
    <w:rsid w:val="00F4130A"/>
    <w:rsid w:val="00F42A70"/>
    <w:rsid w:val="00F45461"/>
    <w:rsid w:val="00F67E53"/>
    <w:rsid w:val="00F838F2"/>
    <w:rsid w:val="00F901C2"/>
    <w:rsid w:val="00F9615D"/>
    <w:rsid w:val="00F96350"/>
    <w:rsid w:val="00FB0803"/>
    <w:rsid w:val="00FB2F1F"/>
    <w:rsid w:val="00FB34D1"/>
    <w:rsid w:val="00FB4182"/>
    <w:rsid w:val="00FC677C"/>
    <w:rsid w:val="00FC6B80"/>
    <w:rsid w:val="00FE4F7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9B013EE4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2018-10-16T07:59:00Z</cp:lastPrinted>
  <dcterms:created xsi:type="dcterms:W3CDTF">2020-03-26T12:44:00Z</dcterms:created>
  <dcterms:modified xsi:type="dcterms:W3CDTF">2020-03-26T12:44:00Z</dcterms:modified>
</cp:coreProperties>
</file>