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2" w:rsidRDefault="002370E2" w:rsidP="002370E2">
      <w:pPr>
        <w:jc w:val="center"/>
        <w:rPr>
          <w:b/>
        </w:rPr>
      </w:pPr>
    </w:p>
    <w:p w:rsidR="002370E2" w:rsidRDefault="002370E2" w:rsidP="002370E2">
      <w:pPr>
        <w:jc w:val="center"/>
        <w:rPr>
          <w:rFonts w:ascii="Georgia" w:hAnsi="Georgia" w:cs="Georgia"/>
          <w:b/>
          <w:bCs/>
        </w:rPr>
      </w:pPr>
    </w:p>
    <w:p w:rsidR="002370E2" w:rsidRDefault="002370E2" w:rsidP="002370E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7439989" r:id="rId9"/>
        </w:pict>
      </w:r>
    </w:p>
    <w:p w:rsidR="002370E2" w:rsidRDefault="002370E2" w:rsidP="002370E2">
      <w:pPr>
        <w:jc w:val="center"/>
        <w:rPr>
          <w:rFonts w:ascii="Georgia" w:hAnsi="Georgia" w:cs="Georgia"/>
          <w:b/>
          <w:bCs/>
        </w:rPr>
      </w:pPr>
    </w:p>
    <w:p w:rsidR="002370E2" w:rsidRDefault="002370E2" w:rsidP="002370E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370E2" w:rsidRDefault="002370E2" w:rsidP="002370E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370E2" w:rsidRDefault="002370E2" w:rsidP="002370E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2370E2" w:rsidRDefault="002370E2" w:rsidP="002370E2"/>
    <w:p w:rsidR="002370E2" w:rsidRDefault="002370E2" w:rsidP="002370E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370E2" w:rsidRDefault="002370E2" w:rsidP="002370E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370E2" w:rsidRDefault="002370E2" w:rsidP="002370E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370E2" w:rsidRDefault="002370E2" w:rsidP="002370E2">
      <w:pPr>
        <w:rPr>
          <w:sz w:val="10"/>
        </w:rPr>
      </w:pPr>
    </w:p>
    <w:p w:rsidR="002370E2" w:rsidRDefault="002370E2" w:rsidP="002370E2">
      <w:pPr>
        <w:rPr>
          <w:b/>
        </w:rPr>
      </w:pPr>
      <w:r>
        <w:rPr>
          <w:b/>
        </w:rPr>
        <w:t>от 17</w:t>
      </w:r>
      <w:r>
        <w:rPr>
          <w:b/>
        </w:rPr>
        <w:t>.04.2019 г. №7/8</w:t>
      </w:r>
    </w:p>
    <w:p w:rsidR="002370E2" w:rsidRDefault="002370E2" w:rsidP="002370E2">
      <w:pPr>
        <w:rPr>
          <w:rFonts w:ascii="Georgia" w:hAnsi="Georgia" w:cs="Georgia"/>
          <w:b/>
          <w:bCs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12525" w:type="dxa"/>
        <w:tblLayout w:type="fixed"/>
        <w:tblLook w:val="01E0" w:firstRow="1" w:lastRow="1" w:firstColumn="1" w:lastColumn="1" w:noHBand="0" w:noVBand="0"/>
      </w:tblPr>
      <w:tblGrid>
        <w:gridCol w:w="2868"/>
        <w:gridCol w:w="1919"/>
        <w:gridCol w:w="4964"/>
        <w:gridCol w:w="2774"/>
      </w:tblGrid>
      <w:tr w:rsidR="00480557" w:rsidTr="00480557">
        <w:trPr>
          <w:gridAfter w:val="1"/>
          <w:wAfter w:w="2774" w:type="dxa"/>
          <w:trHeight w:val="3080"/>
        </w:trPr>
        <w:tc>
          <w:tcPr>
            <w:tcW w:w="4787" w:type="dxa"/>
            <w:gridSpan w:val="2"/>
          </w:tcPr>
          <w:p w:rsidR="00480557" w:rsidRDefault="00480557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480557" w:rsidRDefault="00480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 изменений  в решение  Совета депутатов муниципального округа Гольяново от 24.04.2014 №7/9 «Об утверждении Регламента реализации</w:t>
            </w:r>
          </w:p>
          <w:p w:rsidR="00480557" w:rsidRDefault="00480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отдельных полномочий города Москвы по согласованию мест размещения ярмарок выходного дня и проведению мониторинга их  работы»</w:t>
            </w:r>
          </w:p>
          <w:p w:rsidR="00480557" w:rsidRDefault="00480557">
            <w:pPr>
              <w:spacing w:line="276" w:lineRule="auto"/>
              <w:ind w:right="70"/>
              <w:jc w:val="both"/>
              <w:rPr>
                <w:b/>
                <w:lang w:eastAsia="en-US"/>
              </w:rPr>
            </w:pPr>
          </w:p>
        </w:tc>
        <w:tc>
          <w:tcPr>
            <w:tcW w:w="4964" w:type="dxa"/>
          </w:tcPr>
          <w:p w:rsidR="00480557" w:rsidRDefault="00480557" w:rsidP="00480557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80557" w:rsidTr="00480557">
        <w:trPr>
          <w:trHeight w:val="150"/>
        </w:trPr>
        <w:tc>
          <w:tcPr>
            <w:tcW w:w="2868" w:type="dxa"/>
          </w:tcPr>
          <w:p w:rsidR="00480557" w:rsidRDefault="00480557">
            <w:pPr>
              <w:spacing w:line="276" w:lineRule="auto"/>
              <w:ind w:right="70"/>
              <w:rPr>
                <w:b/>
                <w:lang w:eastAsia="en-US"/>
              </w:rPr>
            </w:pPr>
          </w:p>
        </w:tc>
        <w:tc>
          <w:tcPr>
            <w:tcW w:w="9657" w:type="dxa"/>
            <w:gridSpan w:val="3"/>
          </w:tcPr>
          <w:p w:rsidR="00480557" w:rsidRDefault="0048055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480557" w:rsidRDefault="00480557" w:rsidP="00480557">
      <w:pPr>
        <w:ind w:firstLine="540"/>
        <w:jc w:val="both"/>
      </w:pPr>
      <w:proofErr w:type="gramStart"/>
      <w:r>
        <w:t>В соответствии с частью 9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>
        <w:t xml:space="preserve"> полномочиями)», постановлением Правительства Москвы от 4 мая 2011 года №172-ПП «Об утверждении порядка организации ярмарок и продажи товаров (выполнения работ, оказания услуг) на них на территории города Москвы», Уставом муниципального округа Гольяново, Совет депутатов муниципального округа Гольяново  решил:</w:t>
      </w:r>
    </w:p>
    <w:p w:rsidR="00480557" w:rsidRDefault="00480557" w:rsidP="00480557">
      <w:pPr>
        <w:ind w:right="72"/>
        <w:jc w:val="both"/>
      </w:pPr>
      <w:r>
        <w:t xml:space="preserve">        1. Внести в решение Совета депутатов муниципального округа Гольяново от 24.04.2014 №7/9 «Об утверждении </w:t>
      </w:r>
      <w:proofErr w:type="gramStart"/>
      <w:r>
        <w:t>Регламента реализации отдельных полномочий города Москвы</w:t>
      </w:r>
      <w:proofErr w:type="gramEnd"/>
      <w:r>
        <w:t xml:space="preserve"> по согласованию мест размещения ярмарок выходного дня и проведению мониторинга их  работы» следующие изменения:</w:t>
      </w:r>
    </w:p>
    <w:p w:rsidR="00480557" w:rsidRDefault="00480557" w:rsidP="00480557">
      <w:pPr>
        <w:ind w:right="72"/>
        <w:jc w:val="both"/>
      </w:pPr>
      <w:r>
        <w:t xml:space="preserve">       1) в пункте 2.1. приложения к решению  слова ««По взаимодействию с органами государственной власти, местными СМИ, по регламенту» заменить словами  «по развитию муниципального округа». </w:t>
      </w:r>
    </w:p>
    <w:p w:rsidR="00480557" w:rsidRDefault="00480557" w:rsidP="00480557">
      <w:pPr>
        <w:ind w:right="72"/>
        <w:jc w:val="both"/>
      </w:pPr>
      <w:r>
        <w:t xml:space="preserve">       2. Направить  настоящее решение в Департамент  территориальных органов  исполнительной власти города Москвы. </w:t>
      </w:r>
    </w:p>
    <w:p w:rsidR="00480557" w:rsidRDefault="00480557" w:rsidP="00480557">
      <w:pPr>
        <w:pStyle w:val="a4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 http://golyanovo.org.</w:t>
      </w:r>
    </w:p>
    <w:p w:rsidR="00480557" w:rsidRDefault="00480557" w:rsidP="0048055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Четверткова Т.М.</w:t>
      </w:r>
    </w:p>
    <w:p w:rsidR="00480557" w:rsidRDefault="00480557" w:rsidP="00480557">
      <w:pPr>
        <w:jc w:val="both"/>
      </w:pPr>
    </w:p>
    <w:p w:rsidR="00480557" w:rsidRDefault="00480557" w:rsidP="00480557">
      <w:pPr>
        <w:ind w:left="6300" w:hanging="5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bookmarkStart w:id="0" w:name="_GoBack"/>
      <w:bookmarkEnd w:id="0"/>
    </w:p>
    <w:sectPr w:rsidR="005F4283" w:rsidSect="002370E2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370E2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0557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C7C4CA1F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2019-03-28T12:09:00Z</cp:lastPrinted>
  <dcterms:created xsi:type="dcterms:W3CDTF">2019-04-22T09:07:00Z</dcterms:created>
  <dcterms:modified xsi:type="dcterms:W3CDTF">2019-04-22T09:07:00Z</dcterms:modified>
</cp:coreProperties>
</file>