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3D" w:rsidRDefault="00A4693D" w:rsidP="00A4693D">
      <w:pPr>
        <w:jc w:val="center"/>
        <w:rPr>
          <w:rFonts w:ascii="Georgia" w:hAnsi="Georgia" w:cs="Georgia"/>
          <w:b/>
          <w:bCs/>
        </w:rPr>
      </w:pPr>
    </w:p>
    <w:p w:rsidR="00A4693D" w:rsidRDefault="00A4693D" w:rsidP="00A4693D">
      <w:pPr>
        <w:jc w:val="center"/>
        <w:rPr>
          <w:rFonts w:ascii="Georgia" w:hAnsi="Georgia" w:cs="Georgia"/>
          <w:b/>
          <w:bCs/>
        </w:rPr>
      </w:pPr>
    </w:p>
    <w:p w:rsidR="00A4693D" w:rsidRDefault="00A4693D" w:rsidP="00A4693D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60288">
            <v:imagedata r:id="rId9" o:title=""/>
          </v:shape>
          <o:OLEObject Type="Embed" ProgID="CorelDraw.Graphic.17" ShapeID="_x0000_s1026" DrawAspect="Content" ObjectID="_1584275036" r:id="rId10"/>
        </w:pict>
      </w:r>
    </w:p>
    <w:p w:rsidR="00A4693D" w:rsidRDefault="00A4693D" w:rsidP="00A4693D">
      <w:pPr>
        <w:jc w:val="center"/>
        <w:rPr>
          <w:rFonts w:ascii="Georgia" w:hAnsi="Georgia" w:cs="Georgia"/>
          <w:b/>
          <w:bCs/>
        </w:rPr>
      </w:pPr>
    </w:p>
    <w:p w:rsidR="00A4693D" w:rsidRDefault="00A4693D" w:rsidP="00A4693D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A4693D" w:rsidRDefault="00A4693D" w:rsidP="00A4693D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A4693D" w:rsidRDefault="00A4693D" w:rsidP="00A4693D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A4693D" w:rsidRDefault="00A4693D" w:rsidP="00A4693D"/>
    <w:p w:rsidR="00A4693D" w:rsidRDefault="00A4693D" w:rsidP="00A4693D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A4693D" w:rsidRDefault="00A4693D" w:rsidP="00A4693D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A4693D" w:rsidRDefault="00A4693D" w:rsidP="00A4693D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A4693D" w:rsidRDefault="00A4693D" w:rsidP="00A4693D">
      <w:pPr>
        <w:rPr>
          <w:sz w:val="10"/>
        </w:rPr>
      </w:pPr>
    </w:p>
    <w:p w:rsidR="00A4693D" w:rsidRDefault="00A4693D" w:rsidP="00A4693D">
      <w:pPr>
        <w:rPr>
          <w:rFonts w:ascii="Georgia" w:hAnsi="Georgia" w:cs="Georgia"/>
          <w:b/>
          <w:bCs/>
        </w:rPr>
      </w:pPr>
      <w:r>
        <w:rPr>
          <w:b/>
        </w:rPr>
        <w:t>от 28.03.2018 г. №7/9</w:t>
      </w:r>
    </w:p>
    <w:p w:rsidR="0075691C" w:rsidRDefault="0075691C" w:rsidP="0075691C">
      <w:pPr>
        <w:jc w:val="center"/>
        <w:rPr>
          <w:rFonts w:ascii="Georgia" w:hAnsi="Georgia" w:cs="Georgia"/>
          <w:b/>
          <w:bCs/>
        </w:rPr>
      </w:pPr>
    </w:p>
    <w:p w:rsidR="00356C5C" w:rsidRDefault="00356C5C" w:rsidP="0075691C">
      <w:pPr>
        <w:jc w:val="center"/>
        <w:rPr>
          <w:rFonts w:ascii="Georgia" w:hAnsi="Georgia" w:cs="Georgia"/>
          <w:b/>
          <w:bCs/>
        </w:rPr>
      </w:pPr>
    </w:p>
    <w:p w:rsidR="00FC4008" w:rsidRDefault="00FC4008" w:rsidP="00FC4008">
      <w:pPr>
        <w:ind w:right="70"/>
        <w:jc w:val="center"/>
        <w:rPr>
          <w:b/>
        </w:rPr>
      </w:pPr>
      <w:bookmarkStart w:id="0" w:name="_GoBack"/>
      <w:bookmarkEnd w:id="0"/>
      <w:r>
        <w:rPr>
          <w:b/>
        </w:rPr>
        <w:t>РЕШЕНИЕ</w:t>
      </w:r>
    </w:p>
    <w:p w:rsidR="004F5249" w:rsidRDefault="004F5249" w:rsidP="00FC4008">
      <w:pPr>
        <w:ind w:right="70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46"/>
        <w:gridCol w:w="4909"/>
      </w:tblGrid>
      <w:tr w:rsidR="00D54484" w:rsidTr="00D54484">
        <w:trPr>
          <w:trHeight w:val="2157"/>
        </w:trPr>
        <w:tc>
          <w:tcPr>
            <w:tcW w:w="5006" w:type="dxa"/>
          </w:tcPr>
          <w:p w:rsidR="00D54484" w:rsidRDefault="00D54484">
            <w:pPr>
              <w:rPr>
                <w:sz w:val="20"/>
                <w:szCs w:val="20"/>
              </w:rPr>
            </w:pPr>
          </w:p>
          <w:p w:rsidR="00D54484" w:rsidRDefault="00D54484">
            <w:pPr>
              <w:ind w:right="-30"/>
              <w:jc w:val="both"/>
              <w:rPr>
                <w:b/>
              </w:rPr>
            </w:pPr>
            <w:r>
              <w:rPr>
                <w:b/>
              </w:rPr>
              <w:t>О внесении изменений в решение Совета депутатов муниципального округа Гольяново от 10.11.2017 № 18/4 «Об утверждении перечня местных праздничных и иных зрелищных мероприятий в муниципальном округе Гольяново в 2018 году»</w:t>
            </w:r>
          </w:p>
        </w:tc>
        <w:tc>
          <w:tcPr>
            <w:tcW w:w="5006" w:type="dxa"/>
          </w:tcPr>
          <w:p w:rsidR="00D54484" w:rsidRDefault="00D54484">
            <w:pPr>
              <w:ind w:left="381"/>
              <w:jc w:val="both"/>
            </w:pPr>
          </w:p>
        </w:tc>
      </w:tr>
    </w:tbl>
    <w:p w:rsidR="00D54484" w:rsidRDefault="00D54484" w:rsidP="00D54484">
      <w:pPr>
        <w:jc w:val="center"/>
      </w:pPr>
    </w:p>
    <w:p w:rsidR="00D54484" w:rsidRDefault="00D54484" w:rsidP="00D54484">
      <w:pPr>
        <w:tabs>
          <w:tab w:val="left" w:pos="993"/>
        </w:tabs>
        <w:ind w:firstLine="709"/>
        <w:jc w:val="both"/>
        <w:rPr>
          <w:rStyle w:val="apple-style-span"/>
          <w:shd w:val="clear" w:color="auto" w:fill="FFFFFF"/>
        </w:rPr>
      </w:pPr>
      <w:proofErr w:type="gramStart"/>
      <w:r>
        <w:rPr>
          <w:rStyle w:val="apple-style-span"/>
          <w:shd w:val="clear" w:color="auto" w:fill="FFFFFF"/>
        </w:rPr>
        <w:t>В соответствии с пунктом 8 части 1 статьи 8 Закона города Москвы от 06.11.2002 № 56 «Об организации местного самоуправления в городе Москве», пунктом 6 части 2 статьи 3 Устава муниципального округа Гольяново, решением Совета депутатов муниципального округа Гольяново от 14.11.2013 № 15/6 «О внесении изменений в решение муниципального Собрания внутригородского муниципального образования Гольяново в городе Москве от 29.09.2011 № 14/7</w:t>
      </w:r>
      <w:proofErr w:type="gramEnd"/>
      <w:r>
        <w:rPr>
          <w:rStyle w:val="apple-style-span"/>
          <w:shd w:val="clear" w:color="auto" w:fill="FFFFFF"/>
        </w:rPr>
        <w:t xml:space="preserve"> «Об утверждении Порядка установления местных праздников и организации </w:t>
      </w:r>
      <w:proofErr w:type="gramStart"/>
      <w:r>
        <w:rPr>
          <w:rStyle w:val="apple-style-span"/>
          <w:shd w:val="clear" w:color="auto" w:fill="FFFFFF"/>
        </w:rPr>
        <w:t>местных</w:t>
      </w:r>
      <w:proofErr w:type="gramEnd"/>
      <w:r>
        <w:rPr>
          <w:rStyle w:val="apple-style-span"/>
          <w:shd w:val="clear" w:color="auto" w:fill="FFFFFF"/>
        </w:rPr>
        <w:t xml:space="preserve"> праздничных и иных зрелищных мероприятий во внутригородском муниципальном образован</w:t>
      </w:r>
      <w:r w:rsidR="008317ED">
        <w:rPr>
          <w:rStyle w:val="apple-style-span"/>
          <w:shd w:val="clear" w:color="auto" w:fill="FFFFFF"/>
        </w:rPr>
        <w:t xml:space="preserve">ии Гольяново в городе Москве», </w:t>
      </w:r>
      <w:r>
        <w:rPr>
          <w:rStyle w:val="apple-style-span"/>
          <w:shd w:val="clear" w:color="auto" w:fill="FFFFFF"/>
        </w:rPr>
        <w:t>Совет депутатов муниципального округа Гольяново  решил:</w:t>
      </w:r>
    </w:p>
    <w:p w:rsidR="00D54484" w:rsidRDefault="00D54484" w:rsidP="00D54484">
      <w:pPr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jc w:val="both"/>
        <w:rPr>
          <w:rStyle w:val="apple-style-span"/>
          <w:shd w:val="clear" w:color="auto" w:fill="FFFFFF"/>
        </w:rPr>
      </w:pPr>
      <w:r>
        <w:t xml:space="preserve">Внести  изменения в решение Совета депутатов муниципального округа Гольяново от 10.11.2017 № 18/4 «Об утверждении перечня местных праздничных и иных зрелищных мероприятий в муниципальном округе Гольяново в 2018 году» изложив приложение   в новой редакции согласно приложению к настоящему решению. </w:t>
      </w:r>
    </w:p>
    <w:p w:rsidR="00D54484" w:rsidRDefault="00D54484" w:rsidP="00D54484">
      <w:pPr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>Опубликовать настоящее решение в бюллетени «Московский муниципальный вестник» и разместить на официальном сайте муниципального округа Гольяново http://golyanovo.org.</w:t>
      </w:r>
    </w:p>
    <w:p w:rsidR="00D54484" w:rsidRPr="00826A79" w:rsidRDefault="00D54484" w:rsidP="00D54484">
      <w:pPr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jc w:val="both"/>
        <w:rPr>
          <w:rStyle w:val="apple-style-span"/>
          <w:shd w:val="clear" w:color="auto" w:fill="FFFFFF"/>
        </w:rPr>
      </w:pPr>
      <w:r w:rsidRPr="00826A79">
        <w:rPr>
          <w:rStyle w:val="apple-style-span"/>
          <w:shd w:val="clear" w:color="auto" w:fill="FFFFFF"/>
        </w:rPr>
        <w:t>Направить настоящее решение в управу района Гольяново города Москвы, Департамент территориальных органов исполнительной власти города Москвы.</w:t>
      </w:r>
    </w:p>
    <w:p w:rsidR="00D54484" w:rsidRDefault="00D54484" w:rsidP="00D54484">
      <w:pPr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>Настоящее решение вступает в силу со дня его принятия.</w:t>
      </w:r>
    </w:p>
    <w:p w:rsidR="00D54484" w:rsidRDefault="00D54484" w:rsidP="00D54484">
      <w:pPr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jc w:val="both"/>
        <w:rPr>
          <w:rStyle w:val="apple-style-span"/>
          <w:shd w:val="clear" w:color="auto" w:fill="FFFFFF"/>
        </w:rPr>
      </w:pPr>
      <w:proofErr w:type="gramStart"/>
      <w:r>
        <w:rPr>
          <w:rStyle w:val="apple-style-span"/>
          <w:shd w:val="clear" w:color="auto" w:fill="FFFFFF"/>
        </w:rPr>
        <w:t>Контроль за</w:t>
      </w:r>
      <w:proofErr w:type="gramEnd"/>
      <w:r>
        <w:rPr>
          <w:rStyle w:val="apple-style-span"/>
          <w:shd w:val="clear" w:color="auto" w:fill="FFFFFF"/>
        </w:rPr>
        <w:t xml:space="preserve"> исполнением настоящего решения возложить на главу муниципального округа Гольяново Четверткова Т.М.</w:t>
      </w:r>
    </w:p>
    <w:p w:rsidR="00D54484" w:rsidRDefault="00D54484" w:rsidP="00D54484">
      <w:pPr>
        <w:tabs>
          <w:tab w:val="left" w:pos="993"/>
          <w:tab w:val="left" w:pos="1134"/>
        </w:tabs>
        <w:ind w:firstLine="709"/>
        <w:jc w:val="both"/>
        <w:rPr>
          <w:rStyle w:val="apple-style-span"/>
          <w:shd w:val="clear" w:color="auto" w:fill="FFFFFF"/>
        </w:rPr>
      </w:pPr>
    </w:p>
    <w:p w:rsidR="00826A79" w:rsidRDefault="00826A79" w:rsidP="00D54484">
      <w:pPr>
        <w:tabs>
          <w:tab w:val="left" w:pos="993"/>
          <w:tab w:val="left" w:pos="1134"/>
        </w:tabs>
        <w:ind w:firstLine="709"/>
        <w:jc w:val="both"/>
        <w:rPr>
          <w:rStyle w:val="apple-style-span"/>
          <w:shd w:val="clear" w:color="auto" w:fill="FFFFFF"/>
        </w:rPr>
      </w:pPr>
    </w:p>
    <w:p w:rsidR="00826A79" w:rsidRPr="00E47F29" w:rsidRDefault="00826A79" w:rsidP="00826A79">
      <w:pPr>
        <w:adjustRightInd w:val="0"/>
        <w:jc w:val="both"/>
        <w:rPr>
          <w:b/>
        </w:rPr>
      </w:pPr>
      <w:r w:rsidRPr="00E47F29">
        <w:rPr>
          <w:b/>
        </w:rPr>
        <w:t xml:space="preserve">Глава </w:t>
      </w:r>
      <w:proofErr w:type="gramStart"/>
      <w:r w:rsidRPr="00E47F29">
        <w:rPr>
          <w:b/>
        </w:rPr>
        <w:t>муниципального</w:t>
      </w:r>
      <w:proofErr w:type="gramEnd"/>
      <w:r w:rsidRPr="00E47F29">
        <w:rPr>
          <w:b/>
        </w:rPr>
        <w:t xml:space="preserve"> </w:t>
      </w:r>
    </w:p>
    <w:p w:rsidR="00826A79" w:rsidRPr="00E47F29" w:rsidRDefault="00826A79" w:rsidP="00826A79">
      <w:pPr>
        <w:adjustRightInd w:val="0"/>
        <w:jc w:val="both"/>
        <w:rPr>
          <w:b/>
        </w:rPr>
      </w:pPr>
      <w:r w:rsidRPr="00E47F29">
        <w:rPr>
          <w:b/>
        </w:rPr>
        <w:t>округа Гольяново</w:t>
      </w:r>
      <w:r w:rsidR="00395F01">
        <w:rPr>
          <w:b/>
        </w:rPr>
        <w:t xml:space="preserve">        </w:t>
      </w:r>
      <w:r w:rsidRPr="00E47F29">
        <w:rPr>
          <w:b/>
        </w:rPr>
        <w:t xml:space="preserve">                                                                               </w:t>
      </w:r>
      <w:r>
        <w:rPr>
          <w:b/>
        </w:rPr>
        <w:t xml:space="preserve">          </w:t>
      </w:r>
      <w:r w:rsidRPr="00E47F29">
        <w:rPr>
          <w:b/>
        </w:rPr>
        <w:t xml:space="preserve"> </w:t>
      </w:r>
      <w:proofErr w:type="spellStart"/>
      <w:r w:rsidRPr="00E47F29">
        <w:rPr>
          <w:b/>
        </w:rPr>
        <w:t>Т.М.Четвертков</w:t>
      </w:r>
      <w:proofErr w:type="spellEnd"/>
      <w:r w:rsidRPr="00E47F29">
        <w:rPr>
          <w:b/>
        </w:rPr>
        <w:tab/>
      </w:r>
      <w:r w:rsidRPr="00E47F29">
        <w:rPr>
          <w:b/>
        </w:rPr>
        <w:tab/>
      </w:r>
      <w:r w:rsidRPr="00E47F29">
        <w:rPr>
          <w:b/>
        </w:rPr>
        <w:tab/>
        <w:t xml:space="preserve">                                                                     </w:t>
      </w:r>
    </w:p>
    <w:p w:rsidR="00D54484" w:rsidRDefault="00D54484" w:rsidP="00D54484">
      <w:pPr>
        <w:ind w:firstLine="851"/>
        <w:jc w:val="both"/>
        <w:rPr>
          <w:rStyle w:val="apple-style-span"/>
          <w:shd w:val="clear" w:color="auto" w:fill="FFFFFF"/>
        </w:rPr>
      </w:pPr>
    </w:p>
    <w:p w:rsidR="00D54484" w:rsidRDefault="00D54484" w:rsidP="00D54484">
      <w:pPr>
        <w:sectPr w:rsidR="00D54484" w:rsidSect="00395F01">
          <w:pgSz w:w="11906" w:h="16838"/>
          <w:pgMar w:top="1134" w:right="1133" w:bottom="1134" w:left="1134" w:header="708" w:footer="708" w:gutter="0"/>
          <w:cols w:space="720"/>
        </w:sectPr>
      </w:pPr>
    </w:p>
    <w:p w:rsidR="00D54484" w:rsidRDefault="00D54484" w:rsidP="00826A79">
      <w:pPr>
        <w:ind w:left="5670"/>
        <w:rPr>
          <w:sz w:val="20"/>
          <w:szCs w:val="20"/>
        </w:rPr>
      </w:pPr>
      <w:r>
        <w:lastRenderedPageBreak/>
        <w:t>Приложение</w:t>
      </w:r>
    </w:p>
    <w:p w:rsidR="00D54484" w:rsidRDefault="00D54484" w:rsidP="00826A79">
      <w:pPr>
        <w:ind w:left="5670"/>
      </w:pPr>
      <w:r>
        <w:t xml:space="preserve">к решению Совета депутатов муниципального округа </w:t>
      </w:r>
      <w:r w:rsidR="00826A79">
        <w:t>Г</w:t>
      </w:r>
      <w:r>
        <w:t xml:space="preserve">ольяново </w:t>
      </w:r>
    </w:p>
    <w:p w:rsidR="00D54484" w:rsidRDefault="00826A79" w:rsidP="00826A79">
      <w:pPr>
        <w:ind w:left="5670"/>
      </w:pPr>
      <w:r>
        <w:t>от «28</w:t>
      </w:r>
      <w:r w:rsidR="00D54484">
        <w:t xml:space="preserve"> » марта 2018 г. №</w:t>
      </w:r>
      <w:r>
        <w:t>7/9</w:t>
      </w:r>
    </w:p>
    <w:p w:rsidR="00D54484" w:rsidRDefault="00D54484" w:rsidP="00826A79">
      <w:pPr>
        <w:ind w:left="5670"/>
      </w:pPr>
    </w:p>
    <w:p w:rsidR="00D54484" w:rsidRDefault="00D54484" w:rsidP="00D54484">
      <w:pPr>
        <w:ind w:left="6804"/>
      </w:pPr>
    </w:p>
    <w:p w:rsidR="00D54484" w:rsidRDefault="00D54484" w:rsidP="00D54484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Перечень праздничных и иных зрелищных мероприятий</w:t>
      </w:r>
    </w:p>
    <w:p w:rsidR="00D54484" w:rsidRDefault="00D54484" w:rsidP="00D54484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в муниципальном округе Гольяново в 2018 году</w:t>
      </w:r>
    </w:p>
    <w:p w:rsidR="00D54484" w:rsidRDefault="00D54484" w:rsidP="00D54484">
      <w:pPr>
        <w:jc w:val="center"/>
        <w:rPr>
          <w:b/>
          <w:sz w:val="21"/>
          <w:szCs w:val="21"/>
        </w:rPr>
      </w:pPr>
    </w:p>
    <w:tbl>
      <w:tblPr>
        <w:tblW w:w="0" w:type="auto"/>
        <w:jc w:val="center"/>
        <w:tblInd w:w="-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956"/>
        <w:gridCol w:w="1353"/>
        <w:gridCol w:w="1992"/>
        <w:gridCol w:w="1916"/>
        <w:gridCol w:w="2146"/>
      </w:tblGrid>
      <w:tr w:rsidR="00D54484" w:rsidTr="00D54484">
        <w:trPr>
          <w:tblHeader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ind w:left="-130" w:right="-9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№</w:t>
            </w:r>
          </w:p>
          <w:p w:rsidR="00D54484" w:rsidRDefault="00D54484">
            <w:pPr>
              <w:ind w:left="-130" w:right="-100"/>
              <w:jc w:val="center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п</w:t>
            </w:r>
            <w:proofErr w:type="gramEnd"/>
            <w:r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Наименование</w:t>
            </w:r>
          </w:p>
          <w:p w:rsidR="00D54484" w:rsidRDefault="00D5448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мероприятия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ind w:left="-89" w:right="-20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Сроки проведения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ind w:left="-105" w:right="-4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Объем финансирования</w:t>
            </w:r>
          </w:p>
          <w:p w:rsidR="00D54484" w:rsidRDefault="00D5448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тыс. руб.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ind w:left="-153" w:right="-11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Источник финансирования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Уполномоченный</w:t>
            </w:r>
          </w:p>
          <w:p w:rsidR="00D54484" w:rsidRDefault="00D54484">
            <w:pPr>
              <w:ind w:left="-174" w:right="-139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депутат Совета депутатов</w:t>
            </w:r>
          </w:p>
        </w:tc>
      </w:tr>
      <w:tr w:rsidR="00D54484" w:rsidTr="00D54484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Патриотическое мероприятие «День призывника в Гольяново»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март-апрель</w:t>
            </w:r>
          </w:p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Хваталина</w:t>
            </w:r>
            <w:proofErr w:type="spellEnd"/>
            <w:r>
              <w:rPr>
                <w:sz w:val="21"/>
                <w:szCs w:val="21"/>
              </w:rPr>
              <w:t xml:space="preserve"> Ю.В.</w:t>
            </w:r>
          </w:p>
        </w:tc>
      </w:tr>
      <w:tr w:rsidR="00D54484" w:rsidTr="00D54484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Военно</w:t>
            </w:r>
            <w:proofErr w:type="spellEnd"/>
            <w:r>
              <w:rPr>
                <w:sz w:val="21"/>
                <w:szCs w:val="21"/>
              </w:rPr>
              <w:t xml:space="preserve"> – спортивная игра «Зарница»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Pr="00826A79" w:rsidRDefault="00D54484">
            <w:pPr>
              <w:jc w:val="center"/>
              <w:rPr>
                <w:sz w:val="21"/>
                <w:szCs w:val="21"/>
              </w:rPr>
            </w:pPr>
            <w:r w:rsidRPr="00826A79">
              <w:rPr>
                <w:sz w:val="21"/>
                <w:szCs w:val="21"/>
              </w:rPr>
              <w:t>апрель-май</w:t>
            </w:r>
          </w:p>
          <w:p w:rsidR="00D54484" w:rsidRDefault="00D54484">
            <w:pPr>
              <w:jc w:val="center"/>
              <w:rPr>
                <w:sz w:val="21"/>
                <w:szCs w:val="21"/>
              </w:rPr>
            </w:pPr>
            <w:r w:rsidRPr="00826A79">
              <w:rPr>
                <w:sz w:val="21"/>
                <w:szCs w:val="21"/>
              </w:rPr>
              <w:t>2018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4</w:t>
            </w:r>
            <w:r>
              <w:rPr>
                <w:sz w:val="21"/>
                <w:szCs w:val="21"/>
              </w:rPr>
              <w:t>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Краюшин</w:t>
            </w:r>
            <w:proofErr w:type="spellEnd"/>
            <w:r>
              <w:rPr>
                <w:sz w:val="21"/>
                <w:szCs w:val="21"/>
              </w:rPr>
              <w:t xml:space="preserve"> С.А.</w:t>
            </w:r>
          </w:p>
        </w:tc>
      </w:tr>
      <w:tr w:rsidR="00D54484" w:rsidTr="00D54484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Митинг, посвященный освобождению узников концлагерей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апрель 2018г.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Селезнева С.В.</w:t>
            </w:r>
          </w:p>
        </w:tc>
      </w:tr>
      <w:tr w:rsidR="00D54484" w:rsidTr="00D54484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Военно-патриотическое мероприятие «Герои Великой войны»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color w:val="FF0000"/>
                <w:sz w:val="21"/>
                <w:szCs w:val="21"/>
              </w:rPr>
            </w:pPr>
            <w:r w:rsidRPr="00826A79">
              <w:rPr>
                <w:sz w:val="21"/>
                <w:szCs w:val="21"/>
              </w:rPr>
              <w:t>апрель-май 2018г.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3</w:t>
            </w:r>
            <w:r>
              <w:rPr>
                <w:sz w:val="21"/>
                <w:szCs w:val="21"/>
              </w:rPr>
              <w:t>00,0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Глубоковских В.В.</w:t>
            </w:r>
          </w:p>
        </w:tc>
      </w:tr>
      <w:tr w:rsidR="00D54484" w:rsidTr="00D54484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Патриотическое мероприятие «Парад кадетов»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май </w:t>
            </w:r>
          </w:p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Хваталина</w:t>
            </w:r>
            <w:proofErr w:type="spellEnd"/>
            <w:r>
              <w:rPr>
                <w:sz w:val="21"/>
                <w:szCs w:val="21"/>
              </w:rPr>
              <w:t xml:space="preserve"> Ю.В.</w:t>
            </w:r>
          </w:p>
        </w:tc>
      </w:tr>
      <w:tr w:rsidR="00D54484" w:rsidTr="00D54484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Праздничное мероприятие, посвященное Дню библиотек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май </w:t>
            </w:r>
          </w:p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Никольский Ю.Е.</w:t>
            </w:r>
          </w:p>
        </w:tc>
      </w:tr>
      <w:tr w:rsidR="00D54484" w:rsidTr="00D54484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Праздничное мероприятие, посвященное Дню социального работника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июнь</w:t>
            </w:r>
          </w:p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150,00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Акишин</w:t>
            </w:r>
            <w:proofErr w:type="spellEnd"/>
            <w:r>
              <w:rPr>
                <w:sz w:val="21"/>
                <w:szCs w:val="21"/>
              </w:rPr>
              <w:t xml:space="preserve"> А.И.</w:t>
            </w:r>
          </w:p>
        </w:tc>
      </w:tr>
      <w:tr w:rsidR="00D54484" w:rsidTr="00D54484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</w:rPr>
              <w:t>Праздничное мероприятие, посвященное Дню медицинского работника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июнь</w:t>
            </w:r>
          </w:p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Кулага Н.Н.</w:t>
            </w:r>
          </w:p>
        </w:tc>
      </w:tr>
      <w:tr w:rsidR="00D54484" w:rsidTr="00D54484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Вечер памяти, посвященный 77-ой годовщине начала блокады Ленинграда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сентябрь 2018г.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150,00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Баш</w:t>
            </w:r>
            <w:proofErr w:type="gramEnd"/>
            <w:r>
              <w:rPr>
                <w:sz w:val="21"/>
                <w:szCs w:val="21"/>
              </w:rPr>
              <w:t xml:space="preserve"> Ю.А.</w:t>
            </w:r>
          </w:p>
        </w:tc>
      </w:tr>
      <w:tr w:rsidR="00D54484" w:rsidTr="00D54484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Праздничное мероприятие, посвященное Дню глухих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сентябрь – октябрь</w:t>
            </w:r>
          </w:p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Соколова М.В.</w:t>
            </w:r>
          </w:p>
        </w:tc>
      </w:tr>
      <w:tr w:rsidR="00D54484" w:rsidTr="00D54484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Праздничное мероприятие, посвященное работникам образовательных учреждений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октябрь</w:t>
            </w:r>
          </w:p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Буканова</w:t>
            </w:r>
            <w:proofErr w:type="spellEnd"/>
            <w:r>
              <w:rPr>
                <w:sz w:val="21"/>
                <w:szCs w:val="21"/>
              </w:rPr>
              <w:t xml:space="preserve"> Н.Л.</w:t>
            </w:r>
          </w:p>
        </w:tc>
      </w:tr>
      <w:tr w:rsidR="00D54484" w:rsidTr="00D54484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Праздничное мероприятие «День почетного жителя муниципального округа Гольяново»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октябрь</w:t>
            </w:r>
          </w:p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250,00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Захаров Д.Н.</w:t>
            </w:r>
          </w:p>
        </w:tc>
      </w:tr>
      <w:tr w:rsidR="00D54484" w:rsidTr="00D54484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Кулинарный конкурс «</w:t>
            </w:r>
            <w:proofErr w:type="spellStart"/>
            <w:r>
              <w:rPr>
                <w:sz w:val="21"/>
                <w:szCs w:val="21"/>
              </w:rPr>
              <w:t>Гольяновские</w:t>
            </w:r>
            <w:proofErr w:type="spellEnd"/>
            <w:r>
              <w:rPr>
                <w:sz w:val="21"/>
                <w:szCs w:val="21"/>
              </w:rPr>
              <w:t xml:space="preserve"> гурманы»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ноябрь</w:t>
            </w:r>
          </w:p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Отмахов Ю.Ф.</w:t>
            </w:r>
          </w:p>
        </w:tc>
      </w:tr>
      <w:tr w:rsidR="00D54484" w:rsidTr="00D54484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Фестиваль «Дети разных народов – мы мечтою о мире живем!»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ноябрь</w:t>
            </w:r>
          </w:p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Барышникова А.П.</w:t>
            </w:r>
          </w:p>
        </w:tc>
      </w:tr>
      <w:tr w:rsidR="00D54484" w:rsidTr="00D54484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Праздничное мероприятие «Елка муниципального округа Гольяново»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декабрь</w:t>
            </w:r>
          </w:p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600,00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84" w:rsidRDefault="00D54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Четвертков Т.М.</w:t>
            </w:r>
          </w:p>
        </w:tc>
      </w:tr>
    </w:tbl>
    <w:p w:rsidR="00D54484" w:rsidRDefault="00D54484" w:rsidP="00D54484">
      <w:pPr>
        <w:jc w:val="center"/>
        <w:rPr>
          <w:sz w:val="21"/>
          <w:szCs w:val="21"/>
        </w:rPr>
      </w:pPr>
    </w:p>
    <w:p w:rsidR="00D54484" w:rsidRDefault="00D54484" w:rsidP="00D54484">
      <w:pPr>
        <w:rPr>
          <w:rFonts w:ascii="Calibri" w:eastAsia="Calibri" w:hAnsi="Calibri"/>
          <w:sz w:val="22"/>
          <w:szCs w:val="22"/>
          <w:lang w:eastAsia="en-US"/>
        </w:rPr>
      </w:pPr>
    </w:p>
    <w:p w:rsidR="00D54484" w:rsidRDefault="00D54484" w:rsidP="00D54484">
      <w:pPr>
        <w:jc w:val="center"/>
        <w:rPr>
          <w:b/>
        </w:rPr>
      </w:pPr>
    </w:p>
    <w:p w:rsidR="008C5B91" w:rsidRDefault="008C5B91" w:rsidP="008C5B91">
      <w:pPr>
        <w:tabs>
          <w:tab w:val="left" w:pos="851"/>
        </w:tabs>
        <w:jc w:val="both"/>
      </w:pPr>
    </w:p>
    <w:p w:rsidR="008C5B91" w:rsidRPr="00E47F29" w:rsidRDefault="008C5B91" w:rsidP="008C5B91">
      <w:pPr>
        <w:adjustRightInd w:val="0"/>
        <w:jc w:val="both"/>
        <w:rPr>
          <w:b/>
        </w:rPr>
      </w:pPr>
      <w:r w:rsidRPr="00E47F29">
        <w:rPr>
          <w:b/>
        </w:rPr>
        <w:tab/>
      </w:r>
      <w:r w:rsidRPr="00E47F29">
        <w:rPr>
          <w:b/>
        </w:rPr>
        <w:tab/>
      </w:r>
      <w:r w:rsidRPr="00E47F29">
        <w:rPr>
          <w:b/>
        </w:rPr>
        <w:tab/>
        <w:t xml:space="preserve">  </w:t>
      </w:r>
    </w:p>
    <w:sectPr w:rsidR="008C5B91" w:rsidRPr="00E47F29" w:rsidSect="00826A79">
      <w:headerReference w:type="default" r:id="rId11"/>
      <w:pgSz w:w="11906" w:h="16838"/>
      <w:pgMar w:top="129" w:right="1274" w:bottom="284" w:left="1276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9B" w:rsidRDefault="00DF029B" w:rsidP="00D6420D">
      <w:r>
        <w:separator/>
      </w:r>
    </w:p>
  </w:endnote>
  <w:endnote w:type="continuationSeparator" w:id="0">
    <w:p w:rsidR="00DF029B" w:rsidRDefault="00DF029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9B" w:rsidRDefault="00DF029B" w:rsidP="00D6420D">
      <w:r>
        <w:separator/>
      </w:r>
    </w:p>
  </w:footnote>
  <w:footnote w:type="continuationSeparator" w:id="0">
    <w:p w:rsidR="00DF029B" w:rsidRDefault="00DF029B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9B" w:rsidRDefault="00DF029B">
    <w:pPr>
      <w:pStyle w:val="af"/>
      <w:jc w:val="center"/>
    </w:pPr>
  </w:p>
  <w:p w:rsidR="00DF029B" w:rsidRDefault="00DF029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801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3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4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6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54FB5C87"/>
    <w:multiLevelType w:val="hybridMultilevel"/>
    <w:tmpl w:val="48487D56"/>
    <w:lvl w:ilvl="0" w:tplc="C0AC1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13">
    <w:nsid w:val="7A7B1A78"/>
    <w:multiLevelType w:val="hybridMultilevel"/>
    <w:tmpl w:val="51547C64"/>
    <w:lvl w:ilvl="0" w:tplc="28F82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34167"/>
    <w:rsid w:val="00046DE6"/>
    <w:rsid w:val="000547E5"/>
    <w:rsid w:val="00054D5E"/>
    <w:rsid w:val="00055B37"/>
    <w:rsid w:val="00061FEA"/>
    <w:rsid w:val="00066D0A"/>
    <w:rsid w:val="000811CE"/>
    <w:rsid w:val="00086E51"/>
    <w:rsid w:val="000A0FCE"/>
    <w:rsid w:val="000A79DA"/>
    <w:rsid w:val="000B26F7"/>
    <w:rsid w:val="000B315D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67BC"/>
    <w:rsid w:val="001E73EF"/>
    <w:rsid w:val="001F2C0B"/>
    <w:rsid w:val="001F30C6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851B5"/>
    <w:rsid w:val="00385A30"/>
    <w:rsid w:val="00385AF5"/>
    <w:rsid w:val="00394F11"/>
    <w:rsid w:val="00395F01"/>
    <w:rsid w:val="003969C6"/>
    <w:rsid w:val="00397ACC"/>
    <w:rsid w:val="003A5209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07651"/>
    <w:rsid w:val="004118C0"/>
    <w:rsid w:val="0041783A"/>
    <w:rsid w:val="00417BD0"/>
    <w:rsid w:val="00435721"/>
    <w:rsid w:val="0044197A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A3B33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5249"/>
    <w:rsid w:val="004F6883"/>
    <w:rsid w:val="0051614D"/>
    <w:rsid w:val="00516C4E"/>
    <w:rsid w:val="00522393"/>
    <w:rsid w:val="00524E42"/>
    <w:rsid w:val="00527425"/>
    <w:rsid w:val="0053044F"/>
    <w:rsid w:val="00545A3F"/>
    <w:rsid w:val="00556E5C"/>
    <w:rsid w:val="00566FF4"/>
    <w:rsid w:val="0057156C"/>
    <w:rsid w:val="00583F34"/>
    <w:rsid w:val="00591C9A"/>
    <w:rsid w:val="005A16A0"/>
    <w:rsid w:val="005B10FF"/>
    <w:rsid w:val="005B1B54"/>
    <w:rsid w:val="005B4752"/>
    <w:rsid w:val="005C1432"/>
    <w:rsid w:val="005C687A"/>
    <w:rsid w:val="005D27DD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04F2"/>
    <w:rsid w:val="00676CCE"/>
    <w:rsid w:val="006934E5"/>
    <w:rsid w:val="0069610A"/>
    <w:rsid w:val="00696297"/>
    <w:rsid w:val="006A28EE"/>
    <w:rsid w:val="006B750F"/>
    <w:rsid w:val="006B7CD5"/>
    <w:rsid w:val="006C4570"/>
    <w:rsid w:val="006C787F"/>
    <w:rsid w:val="006D161E"/>
    <w:rsid w:val="006D6200"/>
    <w:rsid w:val="006E41CC"/>
    <w:rsid w:val="006F5B98"/>
    <w:rsid w:val="007027E1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A640E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6A79"/>
    <w:rsid w:val="00827159"/>
    <w:rsid w:val="008314EC"/>
    <w:rsid w:val="008317ED"/>
    <w:rsid w:val="00837343"/>
    <w:rsid w:val="0084042E"/>
    <w:rsid w:val="008425B5"/>
    <w:rsid w:val="00842CDD"/>
    <w:rsid w:val="0084792C"/>
    <w:rsid w:val="008535BE"/>
    <w:rsid w:val="00856F0B"/>
    <w:rsid w:val="00861373"/>
    <w:rsid w:val="0086391F"/>
    <w:rsid w:val="008825C7"/>
    <w:rsid w:val="0088262B"/>
    <w:rsid w:val="00884D76"/>
    <w:rsid w:val="008A11E2"/>
    <w:rsid w:val="008A7EEF"/>
    <w:rsid w:val="008B3B24"/>
    <w:rsid w:val="008B6CAD"/>
    <w:rsid w:val="008C2194"/>
    <w:rsid w:val="008C5B91"/>
    <w:rsid w:val="008D2441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2E04"/>
    <w:rsid w:val="00943FB2"/>
    <w:rsid w:val="009452E7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92FC6"/>
    <w:rsid w:val="009A1225"/>
    <w:rsid w:val="009A4332"/>
    <w:rsid w:val="009B366E"/>
    <w:rsid w:val="009C18C9"/>
    <w:rsid w:val="009C1BA3"/>
    <w:rsid w:val="009C3A9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469D"/>
    <w:rsid w:val="009F46A3"/>
    <w:rsid w:val="00A01787"/>
    <w:rsid w:val="00A045F6"/>
    <w:rsid w:val="00A13984"/>
    <w:rsid w:val="00A2410F"/>
    <w:rsid w:val="00A34112"/>
    <w:rsid w:val="00A4693D"/>
    <w:rsid w:val="00A52B59"/>
    <w:rsid w:val="00A55ED3"/>
    <w:rsid w:val="00A60677"/>
    <w:rsid w:val="00A71E7B"/>
    <w:rsid w:val="00A82681"/>
    <w:rsid w:val="00A858AE"/>
    <w:rsid w:val="00A86512"/>
    <w:rsid w:val="00A9038D"/>
    <w:rsid w:val="00A9694E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071EB"/>
    <w:rsid w:val="00B12FB2"/>
    <w:rsid w:val="00B17F11"/>
    <w:rsid w:val="00B2697E"/>
    <w:rsid w:val="00B318E9"/>
    <w:rsid w:val="00B43E14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C023A"/>
    <w:rsid w:val="00BD093C"/>
    <w:rsid w:val="00BD1227"/>
    <w:rsid w:val="00BD134A"/>
    <w:rsid w:val="00BE1397"/>
    <w:rsid w:val="00BE16B6"/>
    <w:rsid w:val="00BE5584"/>
    <w:rsid w:val="00BF1BA7"/>
    <w:rsid w:val="00C04F02"/>
    <w:rsid w:val="00C06A26"/>
    <w:rsid w:val="00C07DC0"/>
    <w:rsid w:val="00C10A63"/>
    <w:rsid w:val="00C1431C"/>
    <w:rsid w:val="00C14D5D"/>
    <w:rsid w:val="00C2454C"/>
    <w:rsid w:val="00C30756"/>
    <w:rsid w:val="00C46145"/>
    <w:rsid w:val="00C478AC"/>
    <w:rsid w:val="00C60DD6"/>
    <w:rsid w:val="00C6371F"/>
    <w:rsid w:val="00C710B5"/>
    <w:rsid w:val="00C71B27"/>
    <w:rsid w:val="00C7410F"/>
    <w:rsid w:val="00C91796"/>
    <w:rsid w:val="00C93D3D"/>
    <w:rsid w:val="00C96E2D"/>
    <w:rsid w:val="00CB6D2C"/>
    <w:rsid w:val="00CC01E4"/>
    <w:rsid w:val="00CC14AA"/>
    <w:rsid w:val="00CD32A0"/>
    <w:rsid w:val="00CD7115"/>
    <w:rsid w:val="00CF1852"/>
    <w:rsid w:val="00D13114"/>
    <w:rsid w:val="00D15872"/>
    <w:rsid w:val="00D15EB6"/>
    <w:rsid w:val="00D26A2D"/>
    <w:rsid w:val="00D27670"/>
    <w:rsid w:val="00D319FC"/>
    <w:rsid w:val="00D31ECD"/>
    <w:rsid w:val="00D3283B"/>
    <w:rsid w:val="00D346F0"/>
    <w:rsid w:val="00D34CCF"/>
    <w:rsid w:val="00D3748F"/>
    <w:rsid w:val="00D51661"/>
    <w:rsid w:val="00D51F81"/>
    <w:rsid w:val="00D54484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A2927"/>
    <w:rsid w:val="00DA7669"/>
    <w:rsid w:val="00DB0E2F"/>
    <w:rsid w:val="00DB4D52"/>
    <w:rsid w:val="00DC1B23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47F29"/>
    <w:rsid w:val="00E55250"/>
    <w:rsid w:val="00E571D8"/>
    <w:rsid w:val="00E83E69"/>
    <w:rsid w:val="00E94C15"/>
    <w:rsid w:val="00EA11BB"/>
    <w:rsid w:val="00EA7BD1"/>
    <w:rsid w:val="00EB1A0D"/>
    <w:rsid w:val="00EC47D1"/>
    <w:rsid w:val="00EC5C81"/>
    <w:rsid w:val="00ED0BC9"/>
    <w:rsid w:val="00ED4603"/>
    <w:rsid w:val="00ED67D0"/>
    <w:rsid w:val="00EE76A6"/>
    <w:rsid w:val="00EF19F3"/>
    <w:rsid w:val="00F054BA"/>
    <w:rsid w:val="00F11BC4"/>
    <w:rsid w:val="00F37EC9"/>
    <w:rsid w:val="00F4130A"/>
    <w:rsid w:val="00F45461"/>
    <w:rsid w:val="00F52F8F"/>
    <w:rsid w:val="00F763B3"/>
    <w:rsid w:val="00F838F2"/>
    <w:rsid w:val="00F866FC"/>
    <w:rsid w:val="00F901C2"/>
    <w:rsid w:val="00F90E43"/>
    <w:rsid w:val="00F9615D"/>
    <w:rsid w:val="00F979A7"/>
    <w:rsid w:val="00FA0333"/>
    <w:rsid w:val="00FB2F1F"/>
    <w:rsid w:val="00FB34D1"/>
    <w:rsid w:val="00FC2DA8"/>
    <w:rsid w:val="00FC3485"/>
    <w:rsid w:val="00FC4008"/>
    <w:rsid w:val="00FC677C"/>
    <w:rsid w:val="00FC6B80"/>
    <w:rsid w:val="00FD107D"/>
    <w:rsid w:val="00FD62F6"/>
    <w:rsid w:val="00FD7C03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BEF45-1D3E-4179-A05D-9EE610B8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A9AF6517</Template>
  <TotalTime>1</TotalTime>
  <Pages>2</Pages>
  <Words>504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2</cp:revision>
  <cp:lastPrinted>2018-03-30T09:06:00Z</cp:lastPrinted>
  <dcterms:created xsi:type="dcterms:W3CDTF">2018-04-03T12:38:00Z</dcterms:created>
  <dcterms:modified xsi:type="dcterms:W3CDTF">2018-04-03T12:38:00Z</dcterms:modified>
</cp:coreProperties>
</file>