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25" w:rsidRDefault="00D74F25" w:rsidP="00D74F25">
      <w:pPr>
        <w:jc w:val="center"/>
        <w:rPr>
          <w:rFonts w:ascii="Georgia" w:hAnsi="Georgia" w:cs="Georgia"/>
          <w:b/>
          <w:bCs/>
        </w:rPr>
      </w:pPr>
    </w:p>
    <w:p w:rsidR="00D74F25" w:rsidRDefault="00A15A5F" w:rsidP="00D74F25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7" DrawAspect="Content" ObjectID="_1578726144" r:id="rId10"/>
        </w:pict>
      </w:r>
    </w:p>
    <w:p w:rsidR="00D74F25" w:rsidRDefault="00D74F25" w:rsidP="00D74F25">
      <w:pPr>
        <w:jc w:val="center"/>
        <w:rPr>
          <w:rFonts w:ascii="Georgia" w:hAnsi="Georgia" w:cs="Georgia"/>
          <w:b/>
          <w:bCs/>
        </w:rPr>
      </w:pPr>
    </w:p>
    <w:p w:rsidR="00D74F25" w:rsidRDefault="00D74F25" w:rsidP="00D74F25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74F25" w:rsidRDefault="00D74F25" w:rsidP="00D74F25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D74F25" w:rsidRDefault="00D74F25" w:rsidP="00D74F25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D74F25" w:rsidRDefault="00D74F25" w:rsidP="00D74F25"/>
    <w:p w:rsidR="00D74F25" w:rsidRDefault="00D74F25" w:rsidP="00D74F25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D74F25" w:rsidRDefault="00D74F25" w:rsidP="00D74F25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D74F25" w:rsidRDefault="00D74F25" w:rsidP="00D74F2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D74F25" w:rsidRDefault="00D74F25" w:rsidP="00D74F25">
      <w:pPr>
        <w:rPr>
          <w:sz w:val="10"/>
        </w:rPr>
      </w:pPr>
    </w:p>
    <w:p w:rsidR="00D74F25" w:rsidRDefault="009B5250" w:rsidP="00D74F25">
      <w:pPr>
        <w:rPr>
          <w:rFonts w:ascii="Georgia" w:hAnsi="Georgia" w:cs="Georgia"/>
          <w:b/>
          <w:bCs/>
        </w:rPr>
      </w:pPr>
      <w:r>
        <w:rPr>
          <w:b/>
        </w:rPr>
        <w:t>от 24.01.2018 г. №1/1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356C5C" w:rsidRDefault="00356C5C" w:rsidP="0075691C">
      <w:pPr>
        <w:jc w:val="center"/>
        <w:rPr>
          <w:rFonts w:ascii="Georgia" w:hAnsi="Georgia" w:cs="Georgia"/>
          <w:b/>
          <w:bCs/>
        </w:rPr>
      </w:pPr>
    </w:p>
    <w:p w:rsidR="00356C5C" w:rsidRDefault="00356C5C" w:rsidP="0075691C">
      <w:pPr>
        <w:jc w:val="center"/>
        <w:rPr>
          <w:rFonts w:ascii="Georgia" w:hAnsi="Georgia" w:cs="Georgia"/>
          <w:b/>
          <w:bCs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C06A26" w:rsidRDefault="00C06A26" w:rsidP="00FC4008">
      <w:pPr>
        <w:ind w:right="70"/>
        <w:jc w:val="center"/>
        <w:rPr>
          <w:b/>
        </w:rPr>
      </w:pPr>
    </w:p>
    <w:p w:rsidR="00C06A26" w:rsidRDefault="00C06A26" w:rsidP="00FC4008">
      <w:pPr>
        <w:ind w:right="70"/>
        <w:jc w:val="center"/>
        <w:rPr>
          <w:b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0"/>
        <w:gridCol w:w="5530"/>
      </w:tblGrid>
      <w:tr w:rsidR="00C06A26" w:rsidTr="00C06A26">
        <w:trPr>
          <w:trHeight w:val="2409"/>
        </w:trPr>
        <w:tc>
          <w:tcPr>
            <w:tcW w:w="3828" w:type="dxa"/>
          </w:tcPr>
          <w:p w:rsidR="00C06A26" w:rsidRDefault="00C06A2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C06A26" w:rsidRDefault="00C06A26">
            <w:pPr>
              <w:spacing w:line="276" w:lineRule="auto"/>
              <w:ind w:right="3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 </w:t>
            </w:r>
            <w:proofErr w:type="gramStart"/>
            <w:r>
              <w:rPr>
                <w:b/>
                <w:lang w:eastAsia="en-US"/>
              </w:rPr>
              <w:t>отчете</w:t>
            </w:r>
            <w:proofErr w:type="gramEnd"/>
            <w:r>
              <w:rPr>
                <w:b/>
                <w:lang w:eastAsia="en-US"/>
              </w:rPr>
              <w:t xml:space="preserve"> о результатах деятельности главы муниципального округа Гольяново в 2017 году</w:t>
            </w:r>
          </w:p>
        </w:tc>
        <w:tc>
          <w:tcPr>
            <w:tcW w:w="5528" w:type="dxa"/>
          </w:tcPr>
          <w:p w:rsidR="00C06A26" w:rsidRDefault="00C06A26">
            <w:pPr>
              <w:spacing w:line="276" w:lineRule="auto"/>
              <w:ind w:left="1452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C06A26" w:rsidRDefault="00C06A26" w:rsidP="00C06A26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>
        <w:t>В соответствии с подпунктом 16 пункта 1 статьи 6 Устава муниципального округа Гольяново, Совет депутатов муниципального округа Гольяново решил:</w:t>
      </w:r>
    </w:p>
    <w:p w:rsidR="00C06A26" w:rsidRDefault="00C06A26" w:rsidP="00C06A26">
      <w:pPr>
        <w:pStyle w:val="a6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>
        <w:t>Принять к сведению   отчет о результатах деятельности главы муниципального округа Гольяново Четверткова Т.М.  за  2017 год.</w:t>
      </w:r>
    </w:p>
    <w:p w:rsidR="00C06A26" w:rsidRPr="00A15A5F" w:rsidRDefault="00C06A26" w:rsidP="00C06A26">
      <w:pPr>
        <w:pStyle w:val="a6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>
        <w:t xml:space="preserve">Опубликовать настоящее решение в бюллетене «Московский муниципальный вестник» и 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 округа Гольяново  </w:t>
      </w:r>
      <w:bookmarkStart w:id="0" w:name="_GoBack"/>
      <w:r w:rsidR="00A15A5F" w:rsidRPr="00A15A5F">
        <w:fldChar w:fldCharType="begin"/>
      </w:r>
      <w:r w:rsidR="00A15A5F" w:rsidRPr="00A15A5F">
        <w:instrText xml:space="preserve"> HYPERLINK "http://golyanovo.org" </w:instrText>
      </w:r>
      <w:r w:rsidR="00A15A5F" w:rsidRPr="00A15A5F">
        <w:fldChar w:fldCharType="separate"/>
      </w:r>
      <w:r w:rsidRPr="00A15A5F">
        <w:rPr>
          <w:rStyle w:val="a3"/>
          <w:color w:val="auto"/>
          <w:u w:val="none"/>
        </w:rPr>
        <w:t>http://golyanovo.org</w:t>
      </w:r>
      <w:r w:rsidR="00A15A5F" w:rsidRPr="00A15A5F">
        <w:rPr>
          <w:rStyle w:val="a3"/>
          <w:color w:val="auto"/>
          <w:u w:val="none"/>
        </w:rPr>
        <w:fldChar w:fldCharType="end"/>
      </w:r>
      <w:r w:rsidRPr="00A15A5F">
        <w:t>.</w:t>
      </w:r>
    </w:p>
    <w:bookmarkEnd w:id="0"/>
    <w:p w:rsidR="00C06A26" w:rsidRDefault="00C06A26" w:rsidP="00C06A26">
      <w:pPr>
        <w:pStyle w:val="a6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Т.М. Четверткова.</w:t>
      </w:r>
    </w:p>
    <w:p w:rsidR="00C06A26" w:rsidRDefault="00C06A26" w:rsidP="00C06A26">
      <w:pPr>
        <w:tabs>
          <w:tab w:val="left" w:pos="1134"/>
        </w:tabs>
        <w:jc w:val="both"/>
      </w:pPr>
    </w:p>
    <w:p w:rsidR="00C06A26" w:rsidRDefault="00C06A26" w:rsidP="00C06A26">
      <w:pPr>
        <w:tabs>
          <w:tab w:val="left" w:pos="1134"/>
        </w:tabs>
        <w:jc w:val="both"/>
      </w:pPr>
    </w:p>
    <w:p w:rsidR="00C06A26" w:rsidRDefault="00C06A26" w:rsidP="00C06A26">
      <w:pPr>
        <w:tabs>
          <w:tab w:val="left" w:pos="1134"/>
        </w:tabs>
        <w:jc w:val="both"/>
      </w:pPr>
    </w:p>
    <w:p w:rsidR="00C06A26" w:rsidRDefault="00C06A26" w:rsidP="00C06A26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C06A26" w:rsidRDefault="00C06A26" w:rsidP="00C06A26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C06A26" w:rsidRDefault="00C06A26" w:rsidP="00C06A26">
      <w:pPr>
        <w:pStyle w:val="ab"/>
        <w:spacing w:after="0"/>
        <w:ind w:left="6663"/>
      </w:pPr>
    </w:p>
    <w:p w:rsidR="0057156C" w:rsidRDefault="0057156C" w:rsidP="00FC4008">
      <w:pPr>
        <w:ind w:right="70"/>
        <w:jc w:val="center"/>
        <w:rPr>
          <w:b/>
        </w:rPr>
      </w:pPr>
    </w:p>
    <w:sectPr w:rsidR="0057156C" w:rsidSect="00EC47D1">
      <w:headerReference w:type="default" r:id="rId11"/>
      <w:pgSz w:w="11906" w:h="16838"/>
      <w:pgMar w:top="567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9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B5250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15A5F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478AC"/>
    <w:rsid w:val="00C6371F"/>
    <w:rsid w:val="00C710B5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15EB6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4F25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4947D-94CF-4719-9DD2-BC276596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A566B73C</Template>
  <TotalTime>1</TotalTime>
  <Pages>1</Pages>
  <Words>109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4</cp:revision>
  <cp:lastPrinted>2017-11-30T08:24:00Z</cp:lastPrinted>
  <dcterms:created xsi:type="dcterms:W3CDTF">2018-01-26T12:03:00Z</dcterms:created>
  <dcterms:modified xsi:type="dcterms:W3CDTF">2018-01-29T07:16:00Z</dcterms:modified>
</cp:coreProperties>
</file>