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E2" w:rsidRPr="00C90892" w:rsidRDefault="00432EE2" w:rsidP="00432EE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8" o:title=""/>
          </v:shape>
          <o:OLEObject Type="Embed" ProgID="CorelDraw.Graphic.17" ShapeID="_x0000_s1026" DrawAspect="Content" ObjectID="_1538209613" r:id="rId9"/>
        </w:pict>
      </w:r>
    </w:p>
    <w:p w:rsidR="00432EE2" w:rsidRPr="00C90892" w:rsidRDefault="00432EE2" w:rsidP="00432EE2">
      <w:pPr>
        <w:jc w:val="center"/>
        <w:rPr>
          <w:rFonts w:ascii="Georgia" w:hAnsi="Georgia" w:cs="Georgia"/>
          <w:b/>
          <w:bCs/>
        </w:rPr>
      </w:pPr>
    </w:p>
    <w:p w:rsidR="00432EE2" w:rsidRDefault="00432EE2" w:rsidP="00432EE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32EE2" w:rsidRPr="00C90892" w:rsidRDefault="00432EE2" w:rsidP="00432EE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32EE2" w:rsidRPr="00307B06" w:rsidRDefault="00432EE2" w:rsidP="00432EE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432EE2" w:rsidRPr="00C90892" w:rsidRDefault="00432EE2" w:rsidP="00432EE2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32EE2" w:rsidRPr="0089093D" w:rsidRDefault="00432EE2" w:rsidP="00432EE2"/>
    <w:p w:rsidR="00432EE2" w:rsidRPr="00C90892" w:rsidRDefault="00432EE2" w:rsidP="00432EE2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432EE2" w:rsidRPr="00C90892" w:rsidRDefault="00432EE2" w:rsidP="00432EE2">
      <w:pPr>
        <w:rPr>
          <w:rStyle w:val="af0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432EE2" w:rsidRPr="00C90892" w:rsidRDefault="00432EE2" w:rsidP="00432EE2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32EE2" w:rsidRPr="0052792D" w:rsidRDefault="00432EE2" w:rsidP="00432EE2">
      <w:pPr>
        <w:rPr>
          <w:sz w:val="10"/>
        </w:rPr>
      </w:pPr>
    </w:p>
    <w:p w:rsidR="00432EE2" w:rsidRDefault="00432EE2" w:rsidP="00432EE2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13</w:t>
      </w:r>
      <w:r w:rsidRPr="00C90892">
        <w:rPr>
          <w:b/>
        </w:rPr>
        <w:t>.</w:t>
      </w:r>
      <w:r>
        <w:rPr>
          <w:b/>
        </w:rPr>
        <w:t>10</w:t>
      </w:r>
      <w:r w:rsidRPr="00C90892">
        <w:rPr>
          <w:b/>
        </w:rPr>
        <w:t>.2016 г. №  1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1</w:t>
      </w:r>
    </w:p>
    <w:p w:rsidR="00432EE2" w:rsidRDefault="00432EE2" w:rsidP="00432EE2">
      <w:pPr>
        <w:jc w:val="center"/>
        <w:rPr>
          <w:rFonts w:eastAsia="Calibri"/>
          <w:b/>
          <w:lang w:eastAsia="en-US"/>
        </w:rPr>
      </w:pPr>
    </w:p>
    <w:p w:rsidR="00710835" w:rsidRPr="00710835" w:rsidRDefault="00710835" w:rsidP="00710835">
      <w:pPr>
        <w:jc w:val="center"/>
        <w:rPr>
          <w:b/>
          <w:lang w:eastAsia="en-US"/>
        </w:rPr>
      </w:pPr>
      <w:r w:rsidRPr="00710835">
        <w:rPr>
          <w:b/>
          <w:lang w:eastAsia="en-US"/>
        </w:rPr>
        <w:t>РЕШЕНИЕ</w:t>
      </w:r>
    </w:p>
    <w:p w:rsidR="00710835" w:rsidRPr="00710835" w:rsidRDefault="00710835" w:rsidP="00710835">
      <w:pPr>
        <w:jc w:val="both"/>
        <w:rPr>
          <w:b/>
          <w:lang w:eastAsia="en-US"/>
        </w:rPr>
      </w:pPr>
    </w:p>
    <w:p w:rsidR="00710835" w:rsidRPr="00710835" w:rsidRDefault="00710835" w:rsidP="00710835">
      <w:pPr>
        <w:jc w:val="both"/>
        <w:rPr>
          <w:b/>
          <w:lang w:eastAsia="en-US"/>
        </w:rPr>
      </w:pPr>
    </w:p>
    <w:p w:rsidR="00710835" w:rsidRPr="00710835" w:rsidRDefault="00710835" w:rsidP="00710835">
      <w:pPr>
        <w:tabs>
          <w:tab w:val="left" w:pos="4820"/>
        </w:tabs>
        <w:ind w:right="4976"/>
        <w:jc w:val="both"/>
        <w:rPr>
          <w:b/>
        </w:rPr>
      </w:pPr>
      <w:r w:rsidRPr="00710835">
        <w:rPr>
          <w:b/>
        </w:rPr>
        <w:t>О победителях конкурса на право заключения договоров</w:t>
      </w:r>
      <w:r w:rsidRPr="00710835">
        <w:t xml:space="preserve"> </w:t>
      </w:r>
      <w:r w:rsidRPr="00710835">
        <w:rPr>
          <w:b/>
        </w:rPr>
        <w:t xml:space="preserve">на безвозмездной основе на реализацию социальных программ (проектов) по организации </w:t>
      </w:r>
      <w:proofErr w:type="spellStart"/>
      <w:r w:rsidRPr="00710835">
        <w:rPr>
          <w:b/>
        </w:rPr>
        <w:t>досуговой</w:t>
      </w:r>
      <w:proofErr w:type="spellEnd"/>
      <w:r w:rsidRPr="00710835">
        <w:rPr>
          <w:b/>
        </w:rPr>
        <w:t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710835" w:rsidRPr="00710835" w:rsidRDefault="00710835" w:rsidP="00361006">
      <w:pPr>
        <w:tabs>
          <w:tab w:val="left" w:pos="4820"/>
        </w:tabs>
        <w:ind w:right="4976"/>
        <w:jc w:val="both"/>
        <w:rPr>
          <w:b/>
        </w:rPr>
      </w:pPr>
    </w:p>
    <w:p w:rsidR="00710835" w:rsidRPr="00710835" w:rsidRDefault="00710835" w:rsidP="00361006">
      <w:pPr>
        <w:tabs>
          <w:tab w:val="left" w:pos="4820"/>
        </w:tabs>
        <w:ind w:right="4976"/>
        <w:jc w:val="both"/>
        <w:rPr>
          <w:b/>
        </w:rPr>
      </w:pPr>
    </w:p>
    <w:p w:rsidR="007C67D8" w:rsidRPr="00710835" w:rsidRDefault="00361006" w:rsidP="007C67D8">
      <w:pPr>
        <w:pStyle w:val="a3"/>
        <w:ind w:firstLine="851"/>
        <w:rPr>
          <w:sz w:val="24"/>
          <w:szCs w:val="24"/>
        </w:rPr>
      </w:pPr>
      <w:proofErr w:type="gramStart"/>
      <w:r w:rsidRPr="00710835">
        <w:rPr>
          <w:sz w:val="24"/>
          <w:szCs w:val="24"/>
        </w:rPr>
        <w:t>В соответствии с пунктом 2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6359F7" w:rsidRPr="00710835">
        <w:rPr>
          <w:sz w:val="24"/>
          <w:szCs w:val="24"/>
        </w:rPr>
        <w:t>,</w:t>
      </w:r>
      <w:r w:rsidR="005D5CE9" w:rsidRPr="00710835">
        <w:rPr>
          <w:sz w:val="24"/>
          <w:szCs w:val="24"/>
        </w:rPr>
        <w:t xml:space="preserve"> постановлением Правительства Москвы от 18 ноября 2014 года №</w:t>
      </w:r>
      <w:r w:rsidR="006359F7" w:rsidRPr="00710835">
        <w:rPr>
          <w:sz w:val="24"/>
          <w:szCs w:val="24"/>
        </w:rPr>
        <w:t> </w:t>
      </w:r>
      <w:r w:rsidR="005D5CE9" w:rsidRPr="00710835">
        <w:rPr>
          <w:sz w:val="24"/>
          <w:szCs w:val="24"/>
        </w:rPr>
        <w:t>680-ПП «</w:t>
      </w:r>
      <w:r w:rsidR="006359F7" w:rsidRPr="00710835">
        <w:rPr>
          <w:sz w:val="24"/>
          <w:szCs w:val="24"/>
        </w:rPr>
        <w:t>О мерах по реализации органами местного самоуправления муниципальных округов в городе Москве отдельных полномочий города Москвы в сфере работы</w:t>
      </w:r>
      <w:proofErr w:type="gramEnd"/>
      <w:r w:rsidR="006359F7" w:rsidRPr="00710835">
        <w:rPr>
          <w:sz w:val="24"/>
          <w:szCs w:val="24"/>
        </w:rPr>
        <w:t xml:space="preserve"> </w:t>
      </w:r>
      <w:proofErr w:type="gramStart"/>
      <w:r w:rsidR="006359F7" w:rsidRPr="00710835">
        <w:rPr>
          <w:sz w:val="24"/>
          <w:szCs w:val="24"/>
        </w:rPr>
        <w:t>с населением по месту жительства, внесении изменений в правовые акты Правительства Москвы и признании утратившими силу правовых актов (отдельных положений правовых актов) Правительства Москвы</w:t>
      </w:r>
      <w:r w:rsidR="005D5CE9" w:rsidRPr="00710835">
        <w:rPr>
          <w:sz w:val="24"/>
          <w:szCs w:val="24"/>
        </w:rPr>
        <w:t>»</w:t>
      </w:r>
      <w:r w:rsidR="00723F11" w:rsidRPr="00710835">
        <w:rPr>
          <w:sz w:val="24"/>
          <w:szCs w:val="24"/>
        </w:rPr>
        <w:t>,</w:t>
      </w:r>
      <w:r w:rsidR="005D5CE9" w:rsidRPr="00710835">
        <w:rPr>
          <w:sz w:val="24"/>
          <w:szCs w:val="24"/>
        </w:rPr>
        <w:t xml:space="preserve"> приказом Департамента территориальных органов исполнительной власти города Москвы от 29 января 2015 года № 6 «</w:t>
      </w:r>
      <w:r w:rsidR="006359F7" w:rsidRPr="00710835">
        <w:rPr>
          <w:sz w:val="24"/>
          <w:szCs w:val="24"/>
        </w:rPr>
        <w:t>Об утверждении Типового порядка организации и проведения конкурсов на право заключения на безвозмездной основе договоров на реализацию социальных программ (проектов) по организации</w:t>
      </w:r>
      <w:proofErr w:type="gramEnd"/>
      <w:r w:rsidR="006359F7" w:rsidRPr="00710835">
        <w:rPr>
          <w:sz w:val="24"/>
          <w:szCs w:val="24"/>
        </w:rPr>
        <w:t xml:space="preserve"> </w:t>
      </w:r>
      <w:proofErr w:type="spellStart"/>
      <w:proofErr w:type="gramStart"/>
      <w:r w:rsidR="006359F7" w:rsidRPr="00710835">
        <w:rPr>
          <w:sz w:val="24"/>
          <w:szCs w:val="24"/>
        </w:rPr>
        <w:t>досуговой</w:t>
      </w:r>
      <w:proofErr w:type="spellEnd"/>
      <w:r w:rsidR="006359F7" w:rsidRPr="00710835">
        <w:rPr>
          <w:sz w:val="24"/>
          <w:szCs w:val="24"/>
        </w:rPr>
        <w:t>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 w:rsidR="005D5CE9" w:rsidRPr="00710835">
        <w:rPr>
          <w:sz w:val="24"/>
          <w:szCs w:val="24"/>
        </w:rPr>
        <w:t>»</w:t>
      </w:r>
      <w:r w:rsidR="00723F11" w:rsidRPr="00710835">
        <w:rPr>
          <w:sz w:val="24"/>
          <w:szCs w:val="24"/>
        </w:rPr>
        <w:t>,</w:t>
      </w:r>
      <w:r w:rsidR="005D5CE9" w:rsidRPr="00710835">
        <w:rPr>
          <w:sz w:val="24"/>
          <w:szCs w:val="24"/>
        </w:rPr>
        <w:t xml:space="preserve"> </w:t>
      </w:r>
      <w:r w:rsidR="009A4427" w:rsidRPr="00710835">
        <w:rPr>
          <w:sz w:val="24"/>
          <w:szCs w:val="24"/>
        </w:rPr>
        <w:t>рассмотрев обращение</w:t>
      </w:r>
      <w:r w:rsidR="005D5CE9" w:rsidRPr="00710835">
        <w:rPr>
          <w:sz w:val="24"/>
          <w:szCs w:val="24"/>
        </w:rPr>
        <w:t xml:space="preserve"> </w:t>
      </w:r>
      <w:r w:rsidR="006359F7" w:rsidRPr="00710835">
        <w:rPr>
          <w:sz w:val="24"/>
          <w:szCs w:val="24"/>
        </w:rPr>
        <w:t>управы района Гольяново города Москвы</w:t>
      </w:r>
      <w:r w:rsidR="005D5CE9" w:rsidRPr="00710835">
        <w:rPr>
          <w:sz w:val="24"/>
          <w:szCs w:val="24"/>
        </w:rPr>
        <w:t xml:space="preserve"> от </w:t>
      </w:r>
      <w:r w:rsidR="006359F7" w:rsidRPr="00710835">
        <w:rPr>
          <w:sz w:val="24"/>
          <w:szCs w:val="24"/>
        </w:rPr>
        <w:t>23</w:t>
      </w:r>
      <w:r w:rsidR="005D5CE9" w:rsidRPr="00710835">
        <w:rPr>
          <w:sz w:val="24"/>
          <w:szCs w:val="24"/>
        </w:rPr>
        <w:t xml:space="preserve"> </w:t>
      </w:r>
      <w:r w:rsidR="006359F7" w:rsidRPr="00710835">
        <w:rPr>
          <w:sz w:val="24"/>
          <w:szCs w:val="24"/>
        </w:rPr>
        <w:t xml:space="preserve">сентября </w:t>
      </w:r>
      <w:r w:rsidR="005D5CE9" w:rsidRPr="00710835">
        <w:rPr>
          <w:sz w:val="24"/>
          <w:szCs w:val="24"/>
        </w:rPr>
        <w:t>20</w:t>
      </w:r>
      <w:r w:rsidR="006359F7" w:rsidRPr="00710835">
        <w:rPr>
          <w:sz w:val="24"/>
          <w:szCs w:val="24"/>
        </w:rPr>
        <w:t>16</w:t>
      </w:r>
      <w:r w:rsidR="005D5CE9" w:rsidRPr="00710835">
        <w:rPr>
          <w:sz w:val="24"/>
          <w:szCs w:val="24"/>
        </w:rPr>
        <w:t xml:space="preserve"> года №</w:t>
      </w:r>
      <w:r w:rsidR="006359F7" w:rsidRPr="00710835">
        <w:rPr>
          <w:sz w:val="24"/>
          <w:szCs w:val="24"/>
        </w:rPr>
        <w:t xml:space="preserve"> Гд-1793ш</w:t>
      </w:r>
      <w:r w:rsidR="009A4427" w:rsidRPr="00710835">
        <w:rPr>
          <w:sz w:val="24"/>
          <w:szCs w:val="24"/>
        </w:rPr>
        <w:t>, поступившее</w:t>
      </w:r>
      <w:r w:rsidR="005D5CE9" w:rsidRPr="00710835">
        <w:rPr>
          <w:sz w:val="24"/>
          <w:szCs w:val="24"/>
        </w:rPr>
        <w:t xml:space="preserve"> в Совет депутатов муниципального округа </w:t>
      </w:r>
      <w:r w:rsidR="006359F7" w:rsidRPr="00710835">
        <w:rPr>
          <w:sz w:val="24"/>
          <w:szCs w:val="24"/>
        </w:rPr>
        <w:t>Гольяново</w:t>
      </w:r>
      <w:r w:rsidR="005D5CE9" w:rsidRPr="00710835">
        <w:rPr>
          <w:sz w:val="24"/>
          <w:szCs w:val="24"/>
        </w:rPr>
        <w:t xml:space="preserve"> </w:t>
      </w:r>
      <w:r w:rsidR="006359F7" w:rsidRPr="00710835">
        <w:rPr>
          <w:sz w:val="24"/>
          <w:szCs w:val="24"/>
        </w:rPr>
        <w:t xml:space="preserve">23 сентября </w:t>
      </w:r>
      <w:r w:rsidR="005D5CE9" w:rsidRPr="00710835">
        <w:rPr>
          <w:sz w:val="24"/>
          <w:szCs w:val="24"/>
        </w:rPr>
        <w:t>20</w:t>
      </w:r>
      <w:r w:rsidR="006359F7" w:rsidRPr="00710835">
        <w:rPr>
          <w:sz w:val="24"/>
          <w:szCs w:val="24"/>
        </w:rPr>
        <w:t xml:space="preserve">16 </w:t>
      </w:r>
      <w:r w:rsidR="005D5CE9" w:rsidRPr="00710835">
        <w:rPr>
          <w:sz w:val="24"/>
          <w:szCs w:val="24"/>
        </w:rPr>
        <w:t>года №</w:t>
      </w:r>
      <w:r w:rsidR="006359F7" w:rsidRPr="00710835">
        <w:rPr>
          <w:sz w:val="24"/>
          <w:szCs w:val="24"/>
        </w:rPr>
        <w:t xml:space="preserve"> 472</w:t>
      </w:r>
      <w:r w:rsidRPr="00710835">
        <w:rPr>
          <w:sz w:val="24"/>
          <w:szCs w:val="24"/>
        </w:rPr>
        <w:t xml:space="preserve"> </w:t>
      </w:r>
      <w:r w:rsidR="009A4427" w:rsidRPr="00710835">
        <w:rPr>
          <w:sz w:val="24"/>
          <w:szCs w:val="24"/>
        </w:rPr>
        <w:t>и</w:t>
      </w:r>
      <w:r w:rsidR="00114C4B" w:rsidRPr="00710835">
        <w:rPr>
          <w:sz w:val="24"/>
          <w:szCs w:val="24"/>
        </w:rPr>
        <w:t xml:space="preserve"> материалы конкурсной </w:t>
      </w:r>
      <w:r w:rsidR="007C67D8" w:rsidRPr="00710835">
        <w:rPr>
          <w:sz w:val="24"/>
          <w:szCs w:val="24"/>
        </w:rPr>
        <w:t>К</w:t>
      </w:r>
      <w:r w:rsidR="00114C4B" w:rsidRPr="00710835">
        <w:rPr>
          <w:sz w:val="24"/>
          <w:szCs w:val="24"/>
        </w:rPr>
        <w:t>омиссии</w:t>
      </w:r>
      <w:r w:rsidR="003322DC" w:rsidRPr="00710835">
        <w:rPr>
          <w:sz w:val="24"/>
          <w:szCs w:val="24"/>
        </w:rPr>
        <w:t xml:space="preserve"> </w:t>
      </w:r>
      <w:r w:rsidR="006359F7" w:rsidRPr="00710835">
        <w:rPr>
          <w:sz w:val="24"/>
          <w:szCs w:val="24"/>
        </w:rPr>
        <w:t>по анализу и сопоставлению заявок на участие в Конкурсе, принятию рекомендаций по</w:t>
      </w:r>
      <w:proofErr w:type="gramEnd"/>
      <w:r w:rsidR="006359F7" w:rsidRPr="00710835">
        <w:rPr>
          <w:sz w:val="24"/>
          <w:szCs w:val="24"/>
        </w:rPr>
        <w:t xml:space="preserve"> определению победителя Конкурса</w:t>
      </w:r>
      <w:r w:rsidR="00114C4B" w:rsidRPr="00710835">
        <w:rPr>
          <w:sz w:val="24"/>
          <w:szCs w:val="24"/>
        </w:rPr>
        <w:t xml:space="preserve">, </w:t>
      </w:r>
    </w:p>
    <w:p w:rsidR="007C67D8" w:rsidRPr="00710835" w:rsidRDefault="007C67D8" w:rsidP="00361006">
      <w:pPr>
        <w:pStyle w:val="a3"/>
        <w:ind w:firstLine="700"/>
        <w:rPr>
          <w:sz w:val="24"/>
          <w:szCs w:val="24"/>
        </w:rPr>
      </w:pPr>
    </w:p>
    <w:p w:rsidR="00361006" w:rsidRPr="00710835" w:rsidRDefault="00361006" w:rsidP="007C67D8">
      <w:pPr>
        <w:pStyle w:val="a3"/>
        <w:ind w:firstLine="851"/>
        <w:rPr>
          <w:b/>
          <w:sz w:val="24"/>
          <w:szCs w:val="24"/>
        </w:rPr>
      </w:pPr>
      <w:r w:rsidRPr="00710835">
        <w:rPr>
          <w:b/>
          <w:sz w:val="24"/>
          <w:szCs w:val="24"/>
        </w:rPr>
        <w:t>Совет депутатов решил:</w:t>
      </w:r>
    </w:p>
    <w:p w:rsidR="007C67D8" w:rsidRPr="00710835" w:rsidRDefault="007C67D8" w:rsidP="00361006">
      <w:pPr>
        <w:pStyle w:val="a3"/>
        <w:ind w:firstLine="700"/>
        <w:rPr>
          <w:sz w:val="24"/>
          <w:szCs w:val="24"/>
        </w:rPr>
      </w:pPr>
    </w:p>
    <w:p w:rsidR="00361006" w:rsidRPr="00710835" w:rsidRDefault="00701E9A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710835">
        <w:rPr>
          <w:sz w:val="24"/>
          <w:szCs w:val="24"/>
        </w:rPr>
        <w:t>Признать победителями конкурса на право заключения договоров</w:t>
      </w:r>
      <w:r w:rsidR="003322DC" w:rsidRPr="00710835">
        <w:rPr>
          <w:sz w:val="24"/>
          <w:szCs w:val="24"/>
        </w:rPr>
        <w:t xml:space="preserve"> на безвозмездной основе</w:t>
      </w:r>
      <w:r w:rsidRPr="00710835">
        <w:rPr>
          <w:sz w:val="24"/>
          <w:szCs w:val="24"/>
        </w:rPr>
        <w:t xml:space="preserve">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</w:t>
      </w:r>
      <w:r w:rsidR="007C67D8" w:rsidRPr="00710835">
        <w:rPr>
          <w:iCs/>
          <w:sz w:val="24"/>
          <w:szCs w:val="24"/>
        </w:rPr>
        <w:t>(приложение).</w:t>
      </w:r>
    </w:p>
    <w:p w:rsidR="00361006" w:rsidRPr="00710835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710835">
        <w:rPr>
          <w:sz w:val="24"/>
          <w:szCs w:val="24"/>
        </w:rPr>
        <w:t xml:space="preserve">Направить настоящее решение в Департамент территориальных органов исполнительной власти города Москвы и управу района </w:t>
      </w:r>
      <w:r w:rsidR="007C67D8" w:rsidRPr="00710835">
        <w:rPr>
          <w:sz w:val="24"/>
          <w:szCs w:val="24"/>
        </w:rPr>
        <w:t>Гольяново</w:t>
      </w:r>
      <w:r w:rsidRPr="00710835">
        <w:rPr>
          <w:sz w:val="24"/>
          <w:szCs w:val="24"/>
        </w:rPr>
        <w:t xml:space="preserve"> города Москвы</w:t>
      </w:r>
      <w:r w:rsidR="00723F11" w:rsidRPr="00710835">
        <w:rPr>
          <w:sz w:val="24"/>
          <w:szCs w:val="24"/>
        </w:rPr>
        <w:t xml:space="preserve"> </w:t>
      </w:r>
      <w:r w:rsidR="006E6752" w:rsidRPr="00710835">
        <w:rPr>
          <w:sz w:val="24"/>
          <w:szCs w:val="24"/>
        </w:rPr>
        <w:t>на следующий рабочий день после его принятия</w:t>
      </w:r>
      <w:r w:rsidRPr="00710835">
        <w:rPr>
          <w:sz w:val="24"/>
          <w:szCs w:val="24"/>
        </w:rPr>
        <w:t>.</w:t>
      </w:r>
    </w:p>
    <w:p w:rsidR="00361006" w:rsidRPr="00710835" w:rsidRDefault="00361006" w:rsidP="007C67D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710835">
        <w:rPr>
          <w:sz w:val="24"/>
          <w:szCs w:val="24"/>
        </w:rPr>
        <w:lastRenderedPageBreak/>
        <w:t xml:space="preserve">Опубликовать настоящее решение в </w:t>
      </w:r>
      <w:r w:rsidR="008540A1" w:rsidRPr="00710835">
        <w:rPr>
          <w:sz w:val="24"/>
          <w:szCs w:val="24"/>
        </w:rPr>
        <w:t xml:space="preserve">бюллетене «Московский муниципальный вестник» и разместить на официальном сайте </w:t>
      </w:r>
      <w:r w:rsidR="007C67D8" w:rsidRPr="00710835">
        <w:rPr>
          <w:sz w:val="24"/>
          <w:szCs w:val="24"/>
        </w:rPr>
        <w:t xml:space="preserve">аппарата Совета депутатов муниципального округа Гольяново: </w:t>
      </w:r>
      <w:hyperlink r:id="rId10" w:history="1">
        <w:r w:rsidR="007C67D8" w:rsidRPr="00710835">
          <w:rPr>
            <w:rStyle w:val="af0"/>
            <w:sz w:val="24"/>
            <w:szCs w:val="24"/>
          </w:rPr>
          <w:t>http://golyanovo.org</w:t>
        </w:r>
      </w:hyperlink>
      <w:r w:rsidRPr="00710835">
        <w:rPr>
          <w:sz w:val="24"/>
          <w:szCs w:val="24"/>
        </w:rPr>
        <w:t>.</w:t>
      </w:r>
    </w:p>
    <w:p w:rsidR="00361006" w:rsidRPr="00710835" w:rsidRDefault="00361006" w:rsidP="007C67D8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710835">
        <w:t>Контроль за</w:t>
      </w:r>
      <w:proofErr w:type="gramEnd"/>
      <w:r w:rsidRPr="00710835">
        <w:t xml:space="preserve"> выполнением настоящего решения возложить на </w:t>
      </w:r>
      <w:r w:rsidR="003069C5">
        <w:t>главу муниципального округа Гольяново Т.М. Четверткова.</w:t>
      </w:r>
    </w:p>
    <w:p w:rsidR="00361006" w:rsidRPr="00710835" w:rsidRDefault="00361006" w:rsidP="00361006">
      <w:pPr>
        <w:jc w:val="both"/>
      </w:pPr>
    </w:p>
    <w:p w:rsidR="00361006" w:rsidRPr="00710835" w:rsidRDefault="00361006" w:rsidP="00361006">
      <w:pPr>
        <w:jc w:val="both"/>
      </w:pPr>
    </w:p>
    <w:p w:rsidR="00710835" w:rsidRDefault="00361006" w:rsidP="00361006">
      <w:pPr>
        <w:rPr>
          <w:b/>
        </w:rPr>
      </w:pPr>
      <w:r w:rsidRPr="00710835">
        <w:rPr>
          <w:b/>
        </w:rPr>
        <w:t xml:space="preserve">Глава </w:t>
      </w:r>
      <w:proofErr w:type="gramStart"/>
      <w:r w:rsidRPr="00710835">
        <w:rPr>
          <w:b/>
        </w:rPr>
        <w:t>муниципального</w:t>
      </w:r>
      <w:proofErr w:type="gramEnd"/>
    </w:p>
    <w:p w:rsidR="00361006" w:rsidRPr="00710835" w:rsidRDefault="00361006" w:rsidP="00361006">
      <w:pPr>
        <w:rPr>
          <w:b/>
        </w:rPr>
      </w:pPr>
      <w:r w:rsidRPr="00710835">
        <w:rPr>
          <w:b/>
        </w:rPr>
        <w:t>округа</w:t>
      </w:r>
      <w:r w:rsidR="007C67D8" w:rsidRPr="00710835">
        <w:rPr>
          <w:b/>
        </w:rPr>
        <w:t xml:space="preserve"> Гольяново</w:t>
      </w:r>
      <w:r w:rsidR="00710835">
        <w:rPr>
          <w:b/>
        </w:rPr>
        <w:tab/>
      </w:r>
      <w:r w:rsidR="00710835">
        <w:rPr>
          <w:b/>
        </w:rPr>
        <w:tab/>
      </w:r>
      <w:r w:rsidR="00710835">
        <w:rPr>
          <w:b/>
        </w:rPr>
        <w:tab/>
      </w:r>
      <w:r w:rsidR="00710835">
        <w:rPr>
          <w:b/>
        </w:rPr>
        <w:tab/>
      </w:r>
      <w:r w:rsidR="00710835">
        <w:rPr>
          <w:b/>
        </w:rPr>
        <w:tab/>
      </w:r>
      <w:r w:rsidR="00710835">
        <w:rPr>
          <w:b/>
        </w:rPr>
        <w:tab/>
      </w:r>
      <w:r w:rsidR="00710835">
        <w:rPr>
          <w:b/>
        </w:rPr>
        <w:tab/>
      </w:r>
      <w:r w:rsidR="00710835">
        <w:rPr>
          <w:b/>
        </w:rPr>
        <w:tab/>
      </w:r>
      <w:r w:rsidR="00710835">
        <w:rPr>
          <w:b/>
        </w:rPr>
        <w:tab/>
        <w:t xml:space="preserve"> </w:t>
      </w:r>
      <w:r w:rsidR="007C67D8" w:rsidRPr="00710835">
        <w:rPr>
          <w:b/>
        </w:rPr>
        <w:t>Т.М. Четвертков</w:t>
      </w:r>
    </w:p>
    <w:p w:rsidR="00701E9A" w:rsidRPr="00710835" w:rsidRDefault="00701E9A">
      <w:pPr>
        <w:spacing w:after="200" w:line="276" w:lineRule="auto"/>
      </w:pPr>
      <w:r w:rsidRPr="00710835">
        <w:br w:type="page"/>
      </w:r>
    </w:p>
    <w:p w:rsidR="007C67D8" w:rsidRPr="00710835" w:rsidRDefault="007C67D8" w:rsidP="00710835">
      <w:pPr>
        <w:ind w:left="6663"/>
        <w:contextualSpacing/>
        <w:rPr>
          <w:sz w:val="20"/>
          <w:szCs w:val="20"/>
        </w:rPr>
      </w:pPr>
      <w:r w:rsidRPr="00710835">
        <w:rPr>
          <w:sz w:val="20"/>
          <w:szCs w:val="20"/>
        </w:rPr>
        <w:lastRenderedPageBreak/>
        <w:t xml:space="preserve">Приложение </w:t>
      </w:r>
    </w:p>
    <w:p w:rsidR="007C67D8" w:rsidRPr="00710835" w:rsidRDefault="007C67D8" w:rsidP="00710835">
      <w:pPr>
        <w:ind w:left="6663"/>
        <w:contextualSpacing/>
        <w:rPr>
          <w:sz w:val="20"/>
          <w:szCs w:val="20"/>
        </w:rPr>
      </w:pPr>
      <w:r w:rsidRPr="00710835">
        <w:rPr>
          <w:sz w:val="20"/>
          <w:szCs w:val="20"/>
        </w:rPr>
        <w:t>к решению Совета депутатов муниципального округа Гольяново</w:t>
      </w:r>
    </w:p>
    <w:p w:rsidR="00701E9A" w:rsidRPr="00710835" w:rsidRDefault="007C67D8" w:rsidP="00710835">
      <w:pPr>
        <w:ind w:left="6663"/>
        <w:contextualSpacing/>
      </w:pPr>
      <w:r w:rsidRPr="00710835">
        <w:rPr>
          <w:sz w:val="20"/>
          <w:szCs w:val="20"/>
        </w:rPr>
        <w:t>от  «</w:t>
      </w:r>
      <w:r w:rsidR="00710835">
        <w:rPr>
          <w:sz w:val="20"/>
          <w:szCs w:val="20"/>
        </w:rPr>
        <w:t>13</w:t>
      </w:r>
      <w:r w:rsidRPr="00710835">
        <w:rPr>
          <w:sz w:val="20"/>
          <w:szCs w:val="20"/>
        </w:rPr>
        <w:t xml:space="preserve">» </w:t>
      </w:r>
      <w:r w:rsidR="00710835">
        <w:rPr>
          <w:sz w:val="20"/>
          <w:szCs w:val="20"/>
        </w:rPr>
        <w:t>октября</w:t>
      </w:r>
      <w:r w:rsidRPr="00710835">
        <w:rPr>
          <w:sz w:val="20"/>
          <w:szCs w:val="20"/>
        </w:rPr>
        <w:t xml:space="preserve"> 2016 года №</w:t>
      </w:r>
      <w:r w:rsidRPr="00710835">
        <w:t xml:space="preserve"> </w:t>
      </w:r>
      <w:r w:rsidR="00710835" w:rsidRPr="002F456D">
        <w:rPr>
          <w:sz w:val="20"/>
          <w:szCs w:val="20"/>
        </w:rPr>
        <w:t>15/1</w:t>
      </w:r>
    </w:p>
    <w:p w:rsidR="0059536A" w:rsidRPr="00710835" w:rsidRDefault="0059536A" w:rsidP="00701E9A">
      <w:pPr>
        <w:ind w:left="5954"/>
        <w:contextualSpacing/>
        <w:jc w:val="both"/>
      </w:pPr>
    </w:p>
    <w:p w:rsidR="00701E9A" w:rsidRPr="00710835" w:rsidRDefault="00701E9A" w:rsidP="00701E9A">
      <w:pPr>
        <w:jc w:val="center"/>
        <w:rPr>
          <w:b/>
        </w:rPr>
      </w:pPr>
      <w:r w:rsidRPr="00710835">
        <w:rPr>
          <w:b/>
        </w:rPr>
        <w:t>Победители</w:t>
      </w:r>
      <w:r w:rsidR="00C842D7" w:rsidRPr="00710835">
        <w:rPr>
          <w:b/>
        </w:rPr>
        <w:t xml:space="preserve"> конкурса</w:t>
      </w:r>
    </w:p>
    <w:p w:rsidR="00701E9A" w:rsidRPr="00710835" w:rsidRDefault="00701E9A" w:rsidP="00701E9A">
      <w:pPr>
        <w:jc w:val="center"/>
        <w:rPr>
          <w:b/>
          <w:iCs/>
        </w:rPr>
      </w:pPr>
      <w:r w:rsidRPr="00710835">
        <w:rPr>
          <w:b/>
        </w:rPr>
        <w:t>на право заключения договоров</w:t>
      </w:r>
      <w:r w:rsidR="003322DC" w:rsidRPr="00710835">
        <w:t xml:space="preserve"> </w:t>
      </w:r>
      <w:r w:rsidR="003322DC" w:rsidRPr="00710835">
        <w:rPr>
          <w:b/>
        </w:rPr>
        <w:t>на безвозмездной основе</w:t>
      </w:r>
      <w:r w:rsidRPr="00710835">
        <w:rPr>
          <w:b/>
        </w:rPr>
        <w:t xml:space="preserve"> на реализацию социальных программ 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</w:t>
      </w:r>
      <w:r w:rsidR="0059536A" w:rsidRPr="00710835">
        <w:rPr>
          <w:b/>
        </w:rPr>
        <w:t>я в собственности города Москвы</w:t>
      </w:r>
    </w:p>
    <w:tbl>
      <w:tblPr>
        <w:tblStyle w:val="a9"/>
        <w:tblW w:w="10348" w:type="dxa"/>
        <w:tblInd w:w="-34" w:type="dxa"/>
        <w:tblLook w:val="04A0"/>
      </w:tblPr>
      <w:tblGrid>
        <w:gridCol w:w="1560"/>
        <w:gridCol w:w="3260"/>
        <w:gridCol w:w="2699"/>
        <w:gridCol w:w="2829"/>
      </w:tblGrid>
      <w:tr w:rsidR="00E54FF4" w:rsidRPr="00710835" w:rsidTr="00710835">
        <w:trPr>
          <w:tblHeader/>
        </w:trPr>
        <w:tc>
          <w:tcPr>
            <w:tcW w:w="1560" w:type="dxa"/>
            <w:vAlign w:val="center"/>
          </w:tcPr>
          <w:p w:rsidR="00E54FF4" w:rsidRPr="00710835" w:rsidRDefault="00E54FF4" w:rsidP="007C67D8">
            <w:pPr>
              <w:jc w:val="center"/>
              <w:rPr>
                <w:b/>
                <w:sz w:val="24"/>
                <w:szCs w:val="24"/>
              </w:rPr>
            </w:pPr>
            <w:r w:rsidRPr="00710835">
              <w:rPr>
                <w:b/>
                <w:sz w:val="24"/>
                <w:szCs w:val="24"/>
              </w:rPr>
              <w:t>Статус</w:t>
            </w:r>
          </w:p>
          <w:p w:rsidR="00E54FF4" w:rsidRPr="00710835" w:rsidRDefault="00E54FF4" w:rsidP="00C7088A">
            <w:pPr>
              <w:jc w:val="center"/>
              <w:rPr>
                <w:b/>
                <w:sz w:val="24"/>
                <w:szCs w:val="24"/>
              </w:rPr>
            </w:pPr>
            <w:r w:rsidRPr="00710835">
              <w:rPr>
                <w:b/>
                <w:sz w:val="24"/>
                <w:szCs w:val="24"/>
              </w:rPr>
              <w:t>участника конкурса</w:t>
            </w:r>
          </w:p>
        </w:tc>
        <w:tc>
          <w:tcPr>
            <w:tcW w:w="3260" w:type="dxa"/>
            <w:vAlign w:val="center"/>
          </w:tcPr>
          <w:p w:rsidR="00E54FF4" w:rsidRPr="00710835" w:rsidRDefault="00E54FF4" w:rsidP="007C67D8">
            <w:pPr>
              <w:jc w:val="center"/>
              <w:rPr>
                <w:b/>
                <w:sz w:val="24"/>
                <w:szCs w:val="24"/>
              </w:rPr>
            </w:pPr>
            <w:r w:rsidRPr="00710835">
              <w:rPr>
                <w:b/>
                <w:sz w:val="24"/>
                <w:szCs w:val="24"/>
              </w:rPr>
              <w:t>Наименование</w:t>
            </w:r>
          </w:p>
          <w:p w:rsidR="00E54FF4" w:rsidRPr="00710835" w:rsidRDefault="00E54FF4" w:rsidP="007C67D8">
            <w:pPr>
              <w:jc w:val="center"/>
              <w:rPr>
                <w:b/>
                <w:sz w:val="24"/>
                <w:szCs w:val="24"/>
              </w:rPr>
            </w:pPr>
            <w:r w:rsidRPr="00710835">
              <w:rPr>
                <w:b/>
                <w:sz w:val="24"/>
                <w:szCs w:val="24"/>
              </w:rPr>
              <w:t>участника конкурса</w:t>
            </w:r>
          </w:p>
        </w:tc>
        <w:tc>
          <w:tcPr>
            <w:tcW w:w="2699" w:type="dxa"/>
            <w:vAlign w:val="center"/>
          </w:tcPr>
          <w:p w:rsidR="00E54FF4" w:rsidRPr="00710835" w:rsidRDefault="00E54FF4" w:rsidP="007C67D8">
            <w:pPr>
              <w:jc w:val="center"/>
              <w:rPr>
                <w:b/>
                <w:sz w:val="24"/>
                <w:szCs w:val="24"/>
              </w:rPr>
            </w:pPr>
            <w:r w:rsidRPr="00710835">
              <w:rPr>
                <w:b/>
                <w:sz w:val="24"/>
                <w:szCs w:val="24"/>
              </w:rPr>
              <w:t>Название социальной программы (проекта)</w:t>
            </w:r>
          </w:p>
        </w:tc>
        <w:tc>
          <w:tcPr>
            <w:tcW w:w="2829" w:type="dxa"/>
            <w:vAlign w:val="center"/>
          </w:tcPr>
          <w:p w:rsidR="00E54FF4" w:rsidRPr="00710835" w:rsidRDefault="00E54FF4" w:rsidP="007C67D8">
            <w:pPr>
              <w:jc w:val="center"/>
              <w:rPr>
                <w:b/>
                <w:sz w:val="24"/>
                <w:szCs w:val="24"/>
              </w:rPr>
            </w:pPr>
            <w:r w:rsidRPr="00710835">
              <w:rPr>
                <w:b/>
                <w:sz w:val="24"/>
                <w:szCs w:val="24"/>
              </w:rPr>
              <w:t>Адрес нежилого помещения</w:t>
            </w:r>
          </w:p>
        </w:tc>
      </w:tr>
      <w:tr w:rsidR="007E7630" w:rsidRPr="00710835" w:rsidTr="00710835">
        <w:tc>
          <w:tcPr>
            <w:tcW w:w="10348" w:type="dxa"/>
            <w:gridSpan w:val="4"/>
            <w:vAlign w:val="center"/>
          </w:tcPr>
          <w:p w:rsidR="007E7630" w:rsidRPr="00710835" w:rsidRDefault="007E7630" w:rsidP="0059536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710835">
              <w:rPr>
                <w:b/>
                <w:iCs/>
                <w:sz w:val="24"/>
                <w:szCs w:val="24"/>
              </w:rPr>
              <w:t>ЛОТ № 1</w:t>
            </w:r>
          </w:p>
        </w:tc>
      </w:tr>
      <w:tr w:rsidR="00E010D1" w:rsidRPr="00710835" w:rsidTr="00710835">
        <w:tc>
          <w:tcPr>
            <w:tcW w:w="1560" w:type="dxa"/>
            <w:vAlign w:val="center"/>
          </w:tcPr>
          <w:p w:rsidR="00E010D1" w:rsidRPr="00710835" w:rsidRDefault="00E010D1" w:rsidP="00997DF4">
            <w:pPr>
              <w:jc w:val="center"/>
              <w:rPr>
                <w:sz w:val="24"/>
                <w:szCs w:val="24"/>
              </w:rPr>
            </w:pPr>
            <w:r w:rsidRPr="00710835">
              <w:rPr>
                <w:sz w:val="24"/>
                <w:szCs w:val="24"/>
              </w:rPr>
              <w:t>Победитель конкурса</w:t>
            </w:r>
          </w:p>
        </w:tc>
        <w:tc>
          <w:tcPr>
            <w:tcW w:w="3260" w:type="dxa"/>
            <w:vAlign w:val="center"/>
          </w:tcPr>
          <w:p w:rsidR="00E010D1" w:rsidRPr="00710835" w:rsidRDefault="00C7088A" w:rsidP="00997DF4">
            <w:pPr>
              <w:jc w:val="center"/>
              <w:rPr>
                <w:sz w:val="24"/>
                <w:szCs w:val="24"/>
              </w:rPr>
            </w:pPr>
            <w:r w:rsidRPr="00710835">
              <w:rPr>
                <w:sz w:val="24"/>
                <w:szCs w:val="24"/>
              </w:rPr>
              <w:t>Автономная некоммерческая организация «Центр гражданско-патриотического воспитания молодежи «РУБЕЖ»</w:t>
            </w:r>
          </w:p>
        </w:tc>
        <w:tc>
          <w:tcPr>
            <w:tcW w:w="2699" w:type="dxa"/>
            <w:vAlign w:val="center"/>
          </w:tcPr>
          <w:p w:rsidR="00E010D1" w:rsidRPr="00710835" w:rsidRDefault="00997DF4" w:rsidP="00997DF4">
            <w:pPr>
              <w:jc w:val="center"/>
              <w:rPr>
                <w:sz w:val="24"/>
                <w:szCs w:val="24"/>
              </w:rPr>
            </w:pPr>
            <w:r w:rsidRPr="00710835">
              <w:rPr>
                <w:sz w:val="24"/>
                <w:szCs w:val="24"/>
              </w:rPr>
              <w:t>Моя Россия: сохраним и преумножим</w:t>
            </w:r>
          </w:p>
        </w:tc>
        <w:tc>
          <w:tcPr>
            <w:tcW w:w="2829" w:type="dxa"/>
            <w:vAlign w:val="center"/>
          </w:tcPr>
          <w:p w:rsidR="00E010D1" w:rsidRPr="00710835" w:rsidRDefault="00997DF4" w:rsidP="00997DF4">
            <w:pPr>
              <w:jc w:val="center"/>
              <w:rPr>
                <w:sz w:val="24"/>
                <w:szCs w:val="24"/>
              </w:rPr>
            </w:pPr>
            <w:r w:rsidRPr="00710835">
              <w:rPr>
                <w:sz w:val="24"/>
                <w:szCs w:val="24"/>
              </w:rPr>
              <w:t>Новосибирская ул., д. 11</w:t>
            </w:r>
          </w:p>
          <w:p w:rsidR="00671D6E" w:rsidRPr="00710835" w:rsidRDefault="00671D6E" w:rsidP="00997DF4">
            <w:pPr>
              <w:jc w:val="center"/>
              <w:rPr>
                <w:sz w:val="24"/>
                <w:szCs w:val="24"/>
              </w:rPr>
            </w:pPr>
          </w:p>
          <w:p w:rsidR="00671D6E" w:rsidRPr="00710835" w:rsidRDefault="000D4A06" w:rsidP="000D4A06">
            <w:pPr>
              <w:jc w:val="center"/>
              <w:rPr>
                <w:sz w:val="24"/>
                <w:szCs w:val="24"/>
              </w:rPr>
            </w:pPr>
            <w:r w:rsidRPr="00710835">
              <w:rPr>
                <w:sz w:val="24"/>
                <w:szCs w:val="24"/>
              </w:rPr>
              <w:t>П</w:t>
            </w:r>
            <w:r w:rsidR="00671D6E" w:rsidRPr="00710835">
              <w:rPr>
                <w:sz w:val="24"/>
                <w:szCs w:val="24"/>
              </w:rPr>
              <w:t xml:space="preserve">лощадь: </w:t>
            </w:r>
            <w:r w:rsidRPr="00710835">
              <w:rPr>
                <w:sz w:val="24"/>
                <w:szCs w:val="24"/>
              </w:rPr>
              <w:t>192,5 кв</w:t>
            </w:r>
            <w:proofErr w:type="gramStart"/>
            <w:r w:rsidRPr="00710835">
              <w:rPr>
                <w:sz w:val="24"/>
                <w:szCs w:val="24"/>
              </w:rPr>
              <w:t>.м</w:t>
            </w:r>
            <w:proofErr w:type="gramEnd"/>
          </w:p>
        </w:tc>
      </w:tr>
    </w:tbl>
    <w:p w:rsidR="007F01B9" w:rsidRPr="00710835" w:rsidRDefault="007F01B9" w:rsidP="0059536A">
      <w:pPr>
        <w:rPr>
          <w:b/>
        </w:rPr>
      </w:pPr>
    </w:p>
    <w:sectPr w:rsidR="007F01B9" w:rsidRPr="00710835" w:rsidSect="004F6442">
      <w:headerReference w:type="default" r:id="rId11"/>
      <w:footnotePr>
        <w:numRestart w:val="eachPage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6D" w:rsidRDefault="002F456D" w:rsidP="00B433D6">
      <w:r>
        <w:separator/>
      </w:r>
    </w:p>
  </w:endnote>
  <w:endnote w:type="continuationSeparator" w:id="0">
    <w:p w:rsidR="002F456D" w:rsidRDefault="002F456D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6D" w:rsidRDefault="002F456D" w:rsidP="00B433D6">
      <w:r>
        <w:separator/>
      </w:r>
    </w:p>
  </w:footnote>
  <w:footnote w:type="continuationSeparator" w:id="0">
    <w:p w:rsidR="002F456D" w:rsidRDefault="002F456D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418549"/>
      <w:docPartObj>
        <w:docPartGallery w:val="Page Numbers (Top of Page)"/>
        <w:docPartUnique/>
      </w:docPartObj>
    </w:sdtPr>
    <w:sdtContent>
      <w:p w:rsidR="002F456D" w:rsidRDefault="00AA3620" w:rsidP="00710835">
        <w:pPr>
          <w:pStyle w:val="ac"/>
          <w:jc w:val="center"/>
        </w:pPr>
        <w:fldSimple w:instr="PAGE   \* MERGEFORMAT">
          <w:r w:rsidR="004F6442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62EE"/>
    <w:multiLevelType w:val="hybridMultilevel"/>
    <w:tmpl w:val="4260C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9BC3AC3"/>
    <w:multiLevelType w:val="hybridMultilevel"/>
    <w:tmpl w:val="1E481AD0"/>
    <w:lvl w:ilvl="0" w:tplc="1C9E3F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194E04"/>
    <w:rsid w:val="0002023E"/>
    <w:rsid w:val="00027D0E"/>
    <w:rsid w:val="00040143"/>
    <w:rsid w:val="00056E97"/>
    <w:rsid w:val="00070FA2"/>
    <w:rsid w:val="00072024"/>
    <w:rsid w:val="0009603F"/>
    <w:rsid w:val="00097A4F"/>
    <w:rsid w:val="000B3ACC"/>
    <w:rsid w:val="000C0700"/>
    <w:rsid w:val="000D4A06"/>
    <w:rsid w:val="00103EF7"/>
    <w:rsid w:val="001062E4"/>
    <w:rsid w:val="001065D1"/>
    <w:rsid w:val="0011065D"/>
    <w:rsid w:val="00114C4B"/>
    <w:rsid w:val="00124A10"/>
    <w:rsid w:val="001333C1"/>
    <w:rsid w:val="0013453B"/>
    <w:rsid w:val="00140B24"/>
    <w:rsid w:val="00151610"/>
    <w:rsid w:val="001809C4"/>
    <w:rsid w:val="00187A9D"/>
    <w:rsid w:val="00194E04"/>
    <w:rsid w:val="00197269"/>
    <w:rsid w:val="001A2B69"/>
    <w:rsid w:val="001C4E3E"/>
    <w:rsid w:val="001D2BEF"/>
    <w:rsid w:val="001D4FDD"/>
    <w:rsid w:val="001E34EF"/>
    <w:rsid w:val="00235F2F"/>
    <w:rsid w:val="0024717A"/>
    <w:rsid w:val="00256E36"/>
    <w:rsid w:val="002731B1"/>
    <w:rsid w:val="0027606C"/>
    <w:rsid w:val="00283D89"/>
    <w:rsid w:val="00290544"/>
    <w:rsid w:val="00292EBB"/>
    <w:rsid w:val="0029522E"/>
    <w:rsid w:val="002A4BCD"/>
    <w:rsid w:val="002F456D"/>
    <w:rsid w:val="003069C5"/>
    <w:rsid w:val="003070F3"/>
    <w:rsid w:val="003233E3"/>
    <w:rsid w:val="003256EE"/>
    <w:rsid w:val="003322DC"/>
    <w:rsid w:val="003404FF"/>
    <w:rsid w:val="00353E19"/>
    <w:rsid w:val="00361006"/>
    <w:rsid w:val="00361D14"/>
    <w:rsid w:val="00362F9A"/>
    <w:rsid w:val="00376D7E"/>
    <w:rsid w:val="0039083C"/>
    <w:rsid w:val="003C25A8"/>
    <w:rsid w:val="003C2647"/>
    <w:rsid w:val="003C2DAD"/>
    <w:rsid w:val="003E6B29"/>
    <w:rsid w:val="00400843"/>
    <w:rsid w:val="00405CE3"/>
    <w:rsid w:val="00432EE2"/>
    <w:rsid w:val="00433C95"/>
    <w:rsid w:val="0044228D"/>
    <w:rsid w:val="00443187"/>
    <w:rsid w:val="004534E0"/>
    <w:rsid w:val="00454300"/>
    <w:rsid w:val="00471543"/>
    <w:rsid w:val="00493FF6"/>
    <w:rsid w:val="004A4C9E"/>
    <w:rsid w:val="004C4688"/>
    <w:rsid w:val="004D2DC2"/>
    <w:rsid w:val="004F6442"/>
    <w:rsid w:val="0051384D"/>
    <w:rsid w:val="005312D9"/>
    <w:rsid w:val="00573733"/>
    <w:rsid w:val="0059536A"/>
    <w:rsid w:val="005B7C9C"/>
    <w:rsid w:val="005C02D6"/>
    <w:rsid w:val="005C360C"/>
    <w:rsid w:val="005C4EC7"/>
    <w:rsid w:val="005C7D76"/>
    <w:rsid w:val="005D5CE9"/>
    <w:rsid w:val="005D6E90"/>
    <w:rsid w:val="005E0242"/>
    <w:rsid w:val="00615BFD"/>
    <w:rsid w:val="006335C7"/>
    <w:rsid w:val="006359F7"/>
    <w:rsid w:val="00671D6E"/>
    <w:rsid w:val="00687B0D"/>
    <w:rsid w:val="006A1974"/>
    <w:rsid w:val="006A7B98"/>
    <w:rsid w:val="006B1FB6"/>
    <w:rsid w:val="006D4074"/>
    <w:rsid w:val="006E0B0D"/>
    <w:rsid w:val="006E6752"/>
    <w:rsid w:val="006F07EE"/>
    <w:rsid w:val="00701E9A"/>
    <w:rsid w:val="00710835"/>
    <w:rsid w:val="00715327"/>
    <w:rsid w:val="0072276D"/>
    <w:rsid w:val="00723F11"/>
    <w:rsid w:val="00734BEA"/>
    <w:rsid w:val="00740AE4"/>
    <w:rsid w:val="007835D6"/>
    <w:rsid w:val="007A39A7"/>
    <w:rsid w:val="007A6E52"/>
    <w:rsid w:val="007C67D8"/>
    <w:rsid w:val="007E7630"/>
    <w:rsid w:val="007F01B9"/>
    <w:rsid w:val="007F4FF6"/>
    <w:rsid w:val="00800473"/>
    <w:rsid w:val="00813DF5"/>
    <w:rsid w:val="008159E9"/>
    <w:rsid w:val="008239D5"/>
    <w:rsid w:val="00835F77"/>
    <w:rsid w:val="008361CB"/>
    <w:rsid w:val="00836C6D"/>
    <w:rsid w:val="00844F8E"/>
    <w:rsid w:val="008540A1"/>
    <w:rsid w:val="0086054E"/>
    <w:rsid w:val="00865390"/>
    <w:rsid w:val="00870005"/>
    <w:rsid w:val="008B0440"/>
    <w:rsid w:val="008C63C6"/>
    <w:rsid w:val="008F2DD7"/>
    <w:rsid w:val="00916973"/>
    <w:rsid w:val="00933195"/>
    <w:rsid w:val="00945751"/>
    <w:rsid w:val="00962AA8"/>
    <w:rsid w:val="009719B4"/>
    <w:rsid w:val="00977140"/>
    <w:rsid w:val="00997DF4"/>
    <w:rsid w:val="009A4427"/>
    <w:rsid w:val="009A49AF"/>
    <w:rsid w:val="009A526F"/>
    <w:rsid w:val="009B0727"/>
    <w:rsid w:val="009B5477"/>
    <w:rsid w:val="009D2D8D"/>
    <w:rsid w:val="009D4CE5"/>
    <w:rsid w:val="009F4E85"/>
    <w:rsid w:val="00A17081"/>
    <w:rsid w:val="00A21F7E"/>
    <w:rsid w:val="00A42C76"/>
    <w:rsid w:val="00A63056"/>
    <w:rsid w:val="00A66573"/>
    <w:rsid w:val="00A73BE8"/>
    <w:rsid w:val="00A754A0"/>
    <w:rsid w:val="00A95AEA"/>
    <w:rsid w:val="00AA35CA"/>
    <w:rsid w:val="00AA3620"/>
    <w:rsid w:val="00AD1A91"/>
    <w:rsid w:val="00AD52AA"/>
    <w:rsid w:val="00AF3857"/>
    <w:rsid w:val="00AF6104"/>
    <w:rsid w:val="00B006B5"/>
    <w:rsid w:val="00B208AF"/>
    <w:rsid w:val="00B37491"/>
    <w:rsid w:val="00B433D6"/>
    <w:rsid w:val="00B71CFB"/>
    <w:rsid w:val="00B77656"/>
    <w:rsid w:val="00B866F4"/>
    <w:rsid w:val="00BD4F8C"/>
    <w:rsid w:val="00BF3551"/>
    <w:rsid w:val="00BF6D16"/>
    <w:rsid w:val="00C0593B"/>
    <w:rsid w:val="00C06A26"/>
    <w:rsid w:val="00C43D07"/>
    <w:rsid w:val="00C642E1"/>
    <w:rsid w:val="00C7088A"/>
    <w:rsid w:val="00C74F32"/>
    <w:rsid w:val="00C774D4"/>
    <w:rsid w:val="00C842D7"/>
    <w:rsid w:val="00C91F67"/>
    <w:rsid w:val="00CA25EB"/>
    <w:rsid w:val="00CB21E8"/>
    <w:rsid w:val="00D13FD7"/>
    <w:rsid w:val="00D44CBE"/>
    <w:rsid w:val="00D619BB"/>
    <w:rsid w:val="00D93267"/>
    <w:rsid w:val="00DA3AAA"/>
    <w:rsid w:val="00DA4FFA"/>
    <w:rsid w:val="00DC4B24"/>
    <w:rsid w:val="00DD38F9"/>
    <w:rsid w:val="00DE24E0"/>
    <w:rsid w:val="00DF0F71"/>
    <w:rsid w:val="00E010D1"/>
    <w:rsid w:val="00E54FF4"/>
    <w:rsid w:val="00E7077E"/>
    <w:rsid w:val="00E92D17"/>
    <w:rsid w:val="00EA44E1"/>
    <w:rsid w:val="00EA7A94"/>
    <w:rsid w:val="00EB570D"/>
    <w:rsid w:val="00EF2114"/>
    <w:rsid w:val="00F3489F"/>
    <w:rsid w:val="00F3599D"/>
    <w:rsid w:val="00F423EE"/>
    <w:rsid w:val="00F72C7D"/>
    <w:rsid w:val="00F920AE"/>
    <w:rsid w:val="00FD69BB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7C67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C4E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4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8063-5570-4D2C-8998-AE20E5B4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4</cp:revision>
  <cp:lastPrinted>2016-10-14T07:01:00Z</cp:lastPrinted>
  <dcterms:created xsi:type="dcterms:W3CDTF">2016-10-17T08:35:00Z</dcterms:created>
  <dcterms:modified xsi:type="dcterms:W3CDTF">2016-10-17T08:40:00Z</dcterms:modified>
</cp:coreProperties>
</file>