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B3" w:rsidRPr="00066E13" w:rsidRDefault="004E29B3" w:rsidP="004E29B3">
      <w:pPr>
        <w:pStyle w:val="a9"/>
        <w:spacing w:line="240" w:lineRule="atLeast"/>
        <w:jc w:val="center"/>
        <w:rPr>
          <w:sz w:val="28"/>
          <w:szCs w:val="28"/>
        </w:rPr>
      </w:pPr>
      <w:r w:rsidRPr="00066E13">
        <w:rPr>
          <w:rStyle w:val="a8"/>
          <w:sz w:val="28"/>
          <w:szCs w:val="28"/>
        </w:rPr>
        <w:t>Понятие "экстремизм"</w:t>
      </w:r>
    </w:p>
    <w:p w:rsidR="004E29B3" w:rsidRPr="00066E13" w:rsidRDefault="004E29B3" w:rsidP="004E29B3">
      <w:pPr>
        <w:pStyle w:val="a9"/>
        <w:spacing w:line="240" w:lineRule="atLeast"/>
        <w:rPr>
          <w:sz w:val="28"/>
          <w:szCs w:val="28"/>
        </w:rPr>
      </w:pPr>
    </w:p>
    <w:p w:rsidR="004E29B3" w:rsidRPr="00066E13" w:rsidRDefault="004E29B3" w:rsidP="00783A64">
      <w:pPr>
        <w:pStyle w:val="a9"/>
        <w:spacing w:line="240" w:lineRule="atLeast"/>
        <w:ind w:firstLine="709"/>
        <w:jc w:val="both"/>
        <w:rPr>
          <w:sz w:val="28"/>
          <w:szCs w:val="28"/>
        </w:rPr>
      </w:pPr>
      <w:r w:rsidRPr="00066E13">
        <w:rPr>
          <w:sz w:val="28"/>
          <w:szCs w:val="28"/>
        </w:rPr>
        <w:t>В разных странах и в разные времена было дано много разных юридических и научных определений понятию "экстремизм". Единого определения на сегодняшний день не существует. Большой толковый словарь дает следующее определение экстремизму: экстремизм – это приверженность крайним взглядам и мерам.</w:t>
      </w:r>
    </w:p>
    <w:p w:rsidR="004E29B3" w:rsidRPr="00066E13" w:rsidRDefault="004E29B3" w:rsidP="00783A64">
      <w:pPr>
        <w:pStyle w:val="a9"/>
        <w:spacing w:line="240" w:lineRule="atLeast"/>
        <w:ind w:firstLine="709"/>
        <w:jc w:val="both"/>
        <w:rPr>
          <w:sz w:val="28"/>
          <w:szCs w:val="28"/>
        </w:rPr>
      </w:pPr>
      <w:r w:rsidRPr="00066E13">
        <w:rPr>
          <w:sz w:val="28"/>
          <w:szCs w:val="28"/>
        </w:rPr>
        <w:t>В российском законодательстве, а конкретно в Федеральном Законе от 25 июля 2002 г. N 114-ФЗ "О противодействии экстремистской деятельности", понятие "экстремистская деятельность (экстремизм)" раскрывается как: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насильственное изменение основ конституционного строя и нарушение целостности Российской Федерации;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публичное оправдание терроризма и иная террористическая деятельность;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возбуждение социальной, расовой, национальной или религиозной розни;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пропаганда исключительности, п</w:t>
      </w:r>
      <w:bookmarkStart w:id="0" w:name="_GoBack"/>
      <w:bookmarkEnd w:id="0"/>
      <w:r w:rsidRPr="00066E13">
        <w:rPr>
          <w:rFonts w:eastAsiaTheme="minorHAnsi"/>
          <w:sz w:val="28"/>
          <w:szCs w:val="28"/>
          <w:lang w:eastAsia="en-US"/>
        </w:rPr>
        <w:t>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 xml:space="preserve">совершение преступлений по мотивам, указанным в </w:t>
      </w:r>
      <w:hyperlink r:id="rId6" w:history="1">
        <w:r w:rsidRPr="00066E13">
          <w:rPr>
            <w:rFonts w:eastAsiaTheme="minorHAnsi"/>
            <w:sz w:val="28"/>
            <w:szCs w:val="28"/>
            <w:lang w:eastAsia="en-US"/>
          </w:rPr>
          <w:t>пункте "е" части первой статьи 63</w:t>
        </w:r>
      </w:hyperlink>
      <w:r w:rsidRPr="00066E1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организация и подготовка указанных деяний, а также подстрекательство к их осуществлению;</w:t>
      </w:r>
    </w:p>
    <w:p w:rsidR="00066E13" w:rsidRPr="00066E13" w:rsidRDefault="00066E13" w:rsidP="00066E1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E13">
        <w:rPr>
          <w:rFonts w:eastAsiaTheme="minorHAnsi"/>
          <w:sz w:val="28"/>
          <w:szCs w:val="28"/>
          <w:lang w:eastAsia="en-US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>
        <w:rPr>
          <w:rFonts w:eastAsiaTheme="minorHAnsi"/>
          <w:sz w:val="28"/>
          <w:szCs w:val="28"/>
          <w:lang w:eastAsia="en-US"/>
        </w:rPr>
        <w:t>и оказания информационных услуг.</w:t>
      </w:r>
    </w:p>
    <w:p w:rsidR="004E29B3" w:rsidRPr="00066E13" w:rsidRDefault="004E29B3" w:rsidP="004E29B3">
      <w:pPr>
        <w:spacing w:line="240" w:lineRule="atLeast"/>
        <w:rPr>
          <w:rStyle w:val="a8"/>
          <w:sz w:val="28"/>
          <w:szCs w:val="28"/>
        </w:rPr>
      </w:pPr>
    </w:p>
    <w:p w:rsidR="004E29B3" w:rsidRPr="00066E13" w:rsidRDefault="00783A64" w:rsidP="004E29B3">
      <w:pPr>
        <w:spacing w:line="240" w:lineRule="atLeas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B2146" w:rsidRDefault="002B2146" w:rsidP="002B2146">
      <w:pPr>
        <w:pStyle w:val="a9"/>
        <w:spacing w:line="240" w:lineRule="atLeast"/>
        <w:jc w:val="both"/>
        <w:rPr>
          <w:rStyle w:val="a8"/>
          <w:sz w:val="28"/>
          <w:szCs w:val="28"/>
        </w:rPr>
      </w:pPr>
    </w:p>
    <w:p w:rsidR="004E29B3" w:rsidRDefault="004E29B3" w:rsidP="002B2146">
      <w:pPr>
        <w:pStyle w:val="a9"/>
        <w:spacing w:line="240" w:lineRule="atLeast"/>
        <w:jc w:val="both"/>
        <w:rPr>
          <w:rStyle w:val="a8"/>
          <w:sz w:val="28"/>
          <w:szCs w:val="28"/>
        </w:rPr>
      </w:pPr>
      <w:r w:rsidRPr="00066E13">
        <w:rPr>
          <w:rStyle w:val="a8"/>
          <w:sz w:val="28"/>
          <w:szCs w:val="28"/>
        </w:rPr>
        <w:t>Если Вы подвергаетесь физическому или моральному экстремистскому давлению или стали свидетелями данных проявлений, если в адрес Вашей организации от физических или юридических лиц поступают предложения о  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2B2146" w:rsidRPr="009F7382" w:rsidRDefault="002B2146" w:rsidP="002B2146">
      <w:pPr>
        <w:pStyle w:val="aa"/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9F7382">
        <w:rPr>
          <w:color w:val="000000"/>
          <w:sz w:val="28"/>
          <w:szCs w:val="28"/>
        </w:rPr>
        <w:t>Дежурный отдела ФСБ по ВАО, 8 (495) 963-01-75</w:t>
      </w:r>
    </w:p>
    <w:p w:rsidR="002B2146" w:rsidRPr="00D502E0" w:rsidRDefault="002B2146" w:rsidP="002B214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Дежурная часть УВД по ВАО – телефоны 8 (495) 965-14-01, 8 (495) 965-20-84, факс 8 (495) 965-61-28</w:t>
      </w:r>
    </w:p>
    <w:p w:rsidR="002B2146" w:rsidRPr="00D502E0" w:rsidRDefault="002B2146" w:rsidP="002B214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D502E0">
        <w:rPr>
          <w:sz w:val="28"/>
          <w:szCs w:val="28"/>
        </w:rPr>
        <w:t>Единый телефон доверия УВД по ВАО – 8 (495) 694-92-29</w:t>
      </w:r>
    </w:p>
    <w:p w:rsidR="002B2146" w:rsidRPr="00CF30A7" w:rsidRDefault="002B2146" w:rsidP="002B2146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line="300" w:lineRule="atLeast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CF30A7">
        <w:rPr>
          <w:color w:val="000000"/>
          <w:sz w:val="28"/>
          <w:szCs w:val="28"/>
        </w:rPr>
        <w:t>Дежурный Управления по ВАО ГУ МЧС России по городу Москве, 8 (495) 603-09-98</w:t>
      </w:r>
    </w:p>
    <w:p w:rsidR="002B2146" w:rsidRPr="00CF30A7" w:rsidRDefault="002B2146" w:rsidP="002B2146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CF30A7">
        <w:rPr>
          <w:sz w:val="28"/>
          <w:szCs w:val="28"/>
        </w:rPr>
        <w:t>пожарная часть № 122 —  8 (495) 467-71-98</w:t>
      </w:r>
    </w:p>
    <w:p w:rsidR="002B2146" w:rsidRPr="00CF30A7" w:rsidRDefault="002B2146" w:rsidP="002B214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60" w:lineRule="atLeast"/>
        <w:ind w:left="0" w:firstLine="709"/>
        <w:jc w:val="both"/>
        <w:rPr>
          <w:sz w:val="28"/>
          <w:szCs w:val="28"/>
        </w:rPr>
      </w:pPr>
      <w:r w:rsidRPr="00CF30A7">
        <w:rPr>
          <w:sz w:val="28"/>
          <w:szCs w:val="28"/>
        </w:rPr>
        <w:t>единый номер пожарной охраны для всех операторов мобильной связи — 112</w:t>
      </w:r>
    </w:p>
    <w:p w:rsidR="002B2146" w:rsidRPr="00D502E0" w:rsidRDefault="002B2146" w:rsidP="002B2146">
      <w:pPr>
        <w:spacing w:after="200" w:line="276" w:lineRule="auto"/>
        <w:jc w:val="both"/>
        <w:rPr>
          <w:sz w:val="28"/>
          <w:szCs w:val="28"/>
        </w:rPr>
      </w:pPr>
    </w:p>
    <w:sectPr w:rsidR="002B2146" w:rsidRPr="00D502E0" w:rsidSect="00D50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C"/>
    <w:rsid w:val="00066E13"/>
    <w:rsid w:val="002B2146"/>
    <w:rsid w:val="00415053"/>
    <w:rsid w:val="004E29B3"/>
    <w:rsid w:val="0056126B"/>
    <w:rsid w:val="006E6FF7"/>
    <w:rsid w:val="00740CD5"/>
    <w:rsid w:val="00783A64"/>
    <w:rsid w:val="0085326A"/>
    <w:rsid w:val="008663FC"/>
    <w:rsid w:val="009F7382"/>
    <w:rsid w:val="00A56E0C"/>
    <w:rsid w:val="00AB7310"/>
    <w:rsid w:val="00AC7813"/>
    <w:rsid w:val="00C2262A"/>
    <w:rsid w:val="00D502E0"/>
    <w:rsid w:val="00E55CAE"/>
    <w:rsid w:val="00F4406A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425">
              <w:marLeft w:val="0"/>
              <w:marRight w:val="0"/>
              <w:marTop w:val="225"/>
              <w:marBottom w:val="225"/>
              <w:divBdr>
                <w:top w:val="single" w:sz="6" w:space="0" w:color="E1ECF2"/>
                <w:left w:val="single" w:sz="6" w:space="0" w:color="E1ECF2"/>
                <w:bottom w:val="single" w:sz="6" w:space="0" w:color="E1ECF2"/>
                <w:right w:val="single" w:sz="6" w:space="0" w:color="E1ECF2"/>
              </w:divBdr>
              <w:divsChild>
                <w:div w:id="2004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8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2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10DA56FE14B8C12B4D57D6D1435DEB7B7F8BDADCC8766EF01959BB1F90588A8EC5EA0F176FF6E0N1E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C9A4AB4F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 Анна</dc:creator>
  <cp:lastModifiedBy>Касторская Анна</cp:lastModifiedBy>
  <cp:revision>6</cp:revision>
  <cp:lastPrinted>2016-11-16T06:48:00Z</cp:lastPrinted>
  <dcterms:created xsi:type="dcterms:W3CDTF">2016-11-16T07:29:00Z</dcterms:created>
  <dcterms:modified xsi:type="dcterms:W3CDTF">2016-11-16T08:06:00Z</dcterms:modified>
</cp:coreProperties>
</file>