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E" w:rsidRDefault="00AF617E" w:rsidP="00AF617E">
      <w:pPr>
        <w:jc w:val="center"/>
        <w:rPr>
          <w:rFonts w:ascii="Georgia" w:hAnsi="Georgia" w:cs="Georgia"/>
          <w:b/>
          <w:bCs/>
        </w:rPr>
      </w:pPr>
    </w:p>
    <w:p w:rsidR="00AF617E" w:rsidRDefault="00BE1A7B" w:rsidP="00AF617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78752110" r:id="rId10"/>
        </w:pict>
      </w:r>
    </w:p>
    <w:p w:rsidR="00AF617E" w:rsidRDefault="00AF617E" w:rsidP="00AF617E">
      <w:pPr>
        <w:jc w:val="center"/>
        <w:rPr>
          <w:rFonts w:ascii="Georgia" w:hAnsi="Georgia" w:cs="Georgia"/>
          <w:b/>
          <w:bCs/>
        </w:rPr>
      </w:pPr>
    </w:p>
    <w:p w:rsidR="00AF617E" w:rsidRDefault="00AF617E" w:rsidP="00AF617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F617E" w:rsidRDefault="00AF617E" w:rsidP="00AF617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AF617E" w:rsidRDefault="00AF617E" w:rsidP="00AF617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AF617E" w:rsidRDefault="00AF617E" w:rsidP="00AF617E"/>
    <w:p w:rsidR="00AF617E" w:rsidRDefault="00AF617E" w:rsidP="00AF617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F617E" w:rsidRDefault="00AF617E" w:rsidP="00AF617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AF617E" w:rsidRDefault="00AF617E" w:rsidP="00AF617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F617E" w:rsidRDefault="00AF617E" w:rsidP="00AF617E">
      <w:pPr>
        <w:rPr>
          <w:sz w:val="10"/>
        </w:rPr>
      </w:pPr>
    </w:p>
    <w:p w:rsidR="00AF617E" w:rsidRDefault="00AF617E" w:rsidP="00AF617E">
      <w:pPr>
        <w:rPr>
          <w:rFonts w:ascii="Georgia" w:hAnsi="Georgia" w:cs="Georgia"/>
          <w:b/>
          <w:bCs/>
        </w:rPr>
      </w:pPr>
      <w:r>
        <w:rPr>
          <w:b/>
        </w:rPr>
        <w:t>от 24.01.2018 г. №1/4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912003" w:rsidRDefault="00912003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C06A26" w:rsidRDefault="00C06A26" w:rsidP="00FC4008">
      <w:pPr>
        <w:ind w:right="70"/>
        <w:jc w:val="center"/>
        <w:rPr>
          <w:b/>
        </w:rPr>
      </w:pPr>
    </w:p>
    <w:tbl>
      <w:tblPr>
        <w:tblW w:w="9407" w:type="dxa"/>
        <w:tblLook w:val="04A0" w:firstRow="1" w:lastRow="0" w:firstColumn="1" w:lastColumn="0" w:noHBand="0" w:noVBand="1"/>
      </w:tblPr>
      <w:tblGrid>
        <w:gridCol w:w="4786"/>
        <w:gridCol w:w="4621"/>
      </w:tblGrid>
      <w:tr w:rsidR="00526920" w:rsidTr="00526920">
        <w:trPr>
          <w:trHeight w:val="3108"/>
        </w:trPr>
        <w:tc>
          <w:tcPr>
            <w:tcW w:w="4786" w:type="dxa"/>
          </w:tcPr>
          <w:p w:rsidR="00526920" w:rsidRPr="00CE2CDD" w:rsidRDefault="00526920" w:rsidP="00CE2CDD">
            <w:pPr>
              <w:pStyle w:val="ConsPlusNormal"/>
              <w:tabs>
                <w:tab w:val="left" w:pos="4253"/>
                <w:tab w:val="left" w:pos="4995"/>
              </w:tabs>
              <w:spacing w:line="276" w:lineRule="auto"/>
              <w:ind w:right="18" w:firstLine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CE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участии депутатов Совета депутатов муниципального округа Гольяново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 </w:t>
            </w:r>
            <w:r w:rsidRPr="00CE2C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рамках реализации региональной программы капитального ремонта общего имущества в многоквартирных домах на территории города Москвы на  2015 -2044 годы</w:t>
            </w:r>
            <w:proofErr w:type="gramEnd"/>
          </w:p>
          <w:p w:rsidR="00526920" w:rsidRPr="00CE2CDD" w:rsidRDefault="00526920">
            <w:pPr>
              <w:tabs>
                <w:tab w:val="left" w:pos="4287"/>
              </w:tabs>
              <w:spacing w:line="276" w:lineRule="auto"/>
              <w:ind w:right="176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21" w:type="dxa"/>
          </w:tcPr>
          <w:p w:rsidR="00526920" w:rsidRPr="00CE2CDD" w:rsidRDefault="00526920">
            <w:pPr>
              <w:spacing w:line="276" w:lineRule="auto"/>
              <w:ind w:left="-3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26920" w:rsidRDefault="00526920" w:rsidP="00526920">
      <w:pPr>
        <w:pStyle w:val="a4"/>
        <w:ind w:firstLine="709"/>
        <w:rPr>
          <w:rFonts w:eastAsia="Calibri"/>
          <w:bCs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2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>
        <w:rPr>
          <w:bCs/>
          <w:sz w:val="24"/>
          <w:szCs w:val="24"/>
          <w:lang w:eastAsia="en-US"/>
        </w:rPr>
        <w:t>остановлением</w:t>
      </w:r>
      <w:proofErr w:type="gramEnd"/>
      <w:r>
        <w:rPr>
          <w:bCs/>
          <w:sz w:val="24"/>
          <w:szCs w:val="24"/>
          <w:lang w:eastAsia="en-US"/>
        </w:rPr>
        <w:t xml:space="preserve"> </w:t>
      </w:r>
      <w:proofErr w:type="gramStart"/>
      <w:r>
        <w:rPr>
          <w:bCs/>
          <w:sz w:val="24"/>
          <w:szCs w:val="24"/>
          <w:lang w:eastAsia="en-US"/>
        </w:rPr>
        <w:t xml:space="preserve">Правительства Москвы от 25 февраля 2016 года № 57-ПП «Об </w:t>
      </w:r>
      <w:r>
        <w:rPr>
          <w:bCs/>
          <w:sz w:val="24"/>
          <w:szCs w:val="24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принимая во внимание  обращение  Фонда капитального ремонта   многоквартирных домов  города Москвы</w:t>
      </w:r>
      <w:proofErr w:type="gramEnd"/>
      <w:r>
        <w:rPr>
          <w:bCs/>
          <w:sz w:val="24"/>
          <w:szCs w:val="24"/>
        </w:rPr>
        <w:t xml:space="preserve">  от 29.12.2017 № ФКР-10-15618/7, </w:t>
      </w:r>
      <w:proofErr w:type="gramStart"/>
      <w:r>
        <w:rPr>
          <w:bCs/>
          <w:sz w:val="24"/>
          <w:szCs w:val="24"/>
        </w:rPr>
        <w:t>поступившее</w:t>
      </w:r>
      <w:proofErr w:type="gramEnd"/>
      <w:r>
        <w:rPr>
          <w:bCs/>
          <w:sz w:val="24"/>
          <w:szCs w:val="24"/>
        </w:rPr>
        <w:t xml:space="preserve"> в аппарат Совета депутатов муниципального  округа Гольяново 15.01.2018 </w:t>
      </w:r>
      <w:proofErr w:type="spellStart"/>
      <w:r>
        <w:rPr>
          <w:bCs/>
          <w:sz w:val="24"/>
          <w:szCs w:val="24"/>
        </w:rPr>
        <w:t>вх</w:t>
      </w:r>
      <w:proofErr w:type="spellEnd"/>
      <w:r>
        <w:rPr>
          <w:bCs/>
          <w:sz w:val="24"/>
          <w:szCs w:val="24"/>
        </w:rPr>
        <w:t>. №14, Совет  депутатов муниципального округа Гольяново решил:</w:t>
      </w:r>
    </w:p>
    <w:p w:rsidR="00526920" w:rsidRPr="00CE2CDD" w:rsidRDefault="00526920" w:rsidP="00526920">
      <w:pPr>
        <w:pStyle w:val="ConsPlusNormal"/>
        <w:tabs>
          <w:tab w:val="left" w:pos="4253"/>
          <w:tab w:val="left" w:pos="4995"/>
        </w:tabs>
        <w:ind w:right="1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63472366"/>
      <w:bookmarkStart w:id="1" w:name="_Toc363472315"/>
      <w:r>
        <w:rPr>
          <w:i/>
        </w:rPr>
        <w:t xml:space="preserve">     </w:t>
      </w:r>
      <w:proofErr w:type="gramStart"/>
      <w:r w:rsidRPr="00CE2CDD">
        <w:rPr>
          <w:rFonts w:ascii="Times New Roman" w:hAnsi="Times New Roman" w:cs="Times New Roman"/>
          <w:sz w:val="24"/>
          <w:szCs w:val="24"/>
        </w:rPr>
        <w:t>1.Закрепить   депутатов Совета депутатов муниципального округа Гольяново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CE2CDD">
        <w:rPr>
          <w:rFonts w:ascii="Times New Roman" w:hAnsi="Times New Roman" w:cs="Times New Roman"/>
          <w:bCs/>
          <w:sz w:val="24"/>
          <w:szCs w:val="24"/>
        </w:rPr>
        <w:t>, проведение которого обеспечивает Фонд капитального ремонта многоквартирных домов города Москвы, в том числе согласования актов приемки оказанных услуг и (или)</w:t>
      </w:r>
      <w:r w:rsidRPr="00CE2CDD">
        <w:rPr>
          <w:rFonts w:ascii="Times New Roman" w:hAnsi="Times New Roman" w:cs="Times New Roman"/>
          <w:sz w:val="24"/>
          <w:szCs w:val="24"/>
        </w:rPr>
        <w:t xml:space="preserve"> </w:t>
      </w:r>
      <w:r w:rsidRPr="00CE2CDD">
        <w:rPr>
          <w:rFonts w:ascii="Times New Roman" w:hAnsi="Times New Roman" w:cs="Times New Roman"/>
          <w:bCs/>
          <w:sz w:val="24"/>
          <w:szCs w:val="24"/>
        </w:rPr>
        <w:t>выполненных работ по капитальному ремонту общего имущества в</w:t>
      </w:r>
      <w:proofErr w:type="gramEnd"/>
      <w:r w:rsidRPr="00CE2CDD">
        <w:rPr>
          <w:rFonts w:ascii="Times New Roman" w:hAnsi="Times New Roman" w:cs="Times New Roman"/>
          <w:bCs/>
          <w:sz w:val="24"/>
          <w:szCs w:val="24"/>
        </w:rPr>
        <w:t xml:space="preserve"> многоквартирном </w:t>
      </w:r>
      <w:proofErr w:type="gramStart"/>
      <w:r w:rsidRPr="00CE2CDD">
        <w:rPr>
          <w:rFonts w:ascii="Times New Roman" w:hAnsi="Times New Roman" w:cs="Times New Roman"/>
          <w:bCs/>
          <w:sz w:val="24"/>
          <w:szCs w:val="24"/>
        </w:rPr>
        <w:t>доме</w:t>
      </w:r>
      <w:proofErr w:type="gramEnd"/>
      <w:r w:rsidRPr="00CE2C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2CD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проведение которого обеспечивает Фонд капитального ремонта многоквартирных домов города Москвы </w:t>
      </w:r>
      <w:r w:rsidRPr="00CE2CDD">
        <w:rPr>
          <w:rFonts w:ascii="Times New Roman" w:eastAsia="Calibri" w:hAnsi="Times New Roman" w:cs="Times New Roman"/>
          <w:bCs/>
          <w:sz w:val="24"/>
          <w:szCs w:val="24"/>
        </w:rPr>
        <w:t>в рамках реализации региональной программы капитального ремонта общего имущества в многоквартирных домах на т</w:t>
      </w:r>
      <w:r w:rsidR="00C454C0">
        <w:rPr>
          <w:rFonts w:ascii="Times New Roman" w:eastAsia="Calibri" w:hAnsi="Times New Roman" w:cs="Times New Roman"/>
          <w:bCs/>
          <w:sz w:val="24"/>
          <w:szCs w:val="24"/>
        </w:rPr>
        <w:t>ерритории города Москвы на 2015</w:t>
      </w:r>
      <w:r w:rsidRPr="00CE2CDD">
        <w:rPr>
          <w:rFonts w:ascii="Times New Roman" w:eastAsia="Calibri" w:hAnsi="Times New Roman" w:cs="Times New Roman"/>
          <w:bCs/>
          <w:sz w:val="24"/>
          <w:szCs w:val="24"/>
        </w:rPr>
        <w:t xml:space="preserve">-2044 годы  согласно приложениям №1, №2  к настоящему решению </w:t>
      </w:r>
      <w:r w:rsidRPr="00CE2CD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E2CDD">
        <w:rPr>
          <w:rFonts w:ascii="Times New Roman" w:hAnsi="Times New Roman" w:cs="Times New Roman"/>
          <w:sz w:val="24"/>
          <w:szCs w:val="24"/>
        </w:rPr>
        <w:t>(приложение).</w:t>
      </w:r>
      <w:bookmarkEnd w:id="0"/>
      <w:bookmarkEnd w:id="1"/>
    </w:p>
    <w:p w:rsidR="00526920" w:rsidRPr="00CE2CDD" w:rsidRDefault="00526920" w:rsidP="00526920">
      <w:pPr>
        <w:pStyle w:val="a4"/>
        <w:tabs>
          <w:tab w:val="left" w:pos="0"/>
        </w:tabs>
        <w:ind w:firstLine="851"/>
        <w:rPr>
          <w:sz w:val="24"/>
          <w:szCs w:val="24"/>
        </w:rPr>
      </w:pPr>
      <w:r w:rsidRPr="00CE2CDD">
        <w:rPr>
          <w:sz w:val="24"/>
          <w:szCs w:val="24"/>
        </w:rPr>
        <w:t>2.Направить заверенную копию настоящего решения в Департамент капитального ремонта города Москвы</w:t>
      </w:r>
      <w:r w:rsidRPr="00CE2CDD">
        <w:rPr>
          <w:bCs/>
          <w:sz w:val="24"/>
          <w:szCs w:val="24"/>
        </w:rPr>
        <w:t xml:space="preserve"> и Фонд капитального ремонта многоквартирных домов города Москвы</w:t>
      </w:r>
      <w:r w:rsidRPr="00CE2CDD">
        <w:rPr>
          <w:sz w:val="24"/>
          <w:szCs w:val="24"/>
        </w:rPr>
        <w:t xml:space="preserve"> в течение 3 рабочих дней со дня принятия настоящего решения. </w:t>
      </w:r>
    </w:p>
    <w:p w:rsidR="00526920" w:rsidRPr="00CE2CDD" w:rsidRDefault="00526920" w:rsidP="00526920">
      <w:pPr>
        <w:pStyle w:val="a4"/>
        <w:tabs>
          <w:tab w:val="left" w:pos="0"/>
        </w:tabs>
        <w:ind w:firstLine="851"/>
        <w:rPr>
          <w:sz w:val="24"/>
          <w:szCs w:val="24"/>
        </w:rPr>
      </w:pPr>
      <w:r w:rsidRPr="00CE2CDD">
        <w:rPr>
          <w:sz w:val="24"/>
          <w:szCs w:val="24"/>
        </w:rPr>
        <w:t xml:space="preserve">3.Опубликовать настоящее решение в бюллетене «Московский муниципальный вестник» и разместить на официальном сайте муниципального округа Гольяново: </w:t>
      </w:r>
      <w:hyperlink r:id="rId11" w:history="1">
        <w:r w:rsidRPr="00CE2CDD">
          <w:rPr>
            <w:rStyle w:val="a3"/>
            <w:color w:val="auto"/>
            <w:sz w:val="24"/>
            <w:szCs w:val="24"/>
            <w:u w:val="none"/>
          </w:rPr>
          <w:t>http://golyanovo.org</w:t>
        </w:r>
      </w:hyperlink>
      <w:r w:rsidRPr="00CE2CDD">
        <w:rPr>
          <w:sz w:val="24"/>
          <w:szCs w:val="24"/>
        </w:rPr>
        <w:t>.</w:t>
      </w:r>
    </w:p>
    <w:p w:rsidR="00526920" w:rsidRPr="00CE2CDD" w:rsidRDefault="00526920" w:rsidP="00526920">
      <w:pPr>
        <w:pStyle w:val="a4"/>
        <w:tabs>
          <w:tab w:val="left" w:pos="0"/>
        </w:tabs>
        <w:ind w:firstLine="851"/>
        <w:rPr>
          <w:sz w:val="24"/>
          <w:szCs w:val="24"/>
        </w:rPr>
      </w:pPr>
      <w:r w:rsidRPr="00CE2CDD">
        <w:rPr>
          <w:sz w:val="24"/>
          <w:szCs w:val="24"/>
        </w:rPr>
        <w:t>4.Решение ступает с силу со дня его принятия.</w:t>
      </w:r>
    </w:p>
    <w:p w:rsidR="00526920" w:rsidRPr="00CE2CDD" w:rsidRDefault="00526920" w:rsidP="00526920">
      <w:pPr>
        <w:pStyle w:val="a4"/>
        <w:tabs>
          <w:tab w:val="left" w:pos="0"/>
        </w:tabs>
        <w:ind w:firstLine="851"/>
        <w:rPr>
          <w:b/>
          <w:sz w:val="24"/>
          <w:szCs w:val="24"/>
        </w:rPr>
      </w:pPr>
      <w:bookmarkStart w:id="2" w:name="_Toc363472367"/>
      <w:bookmarkStart w:id="3" w:name="_Toc363472316"/>
      <w:r w:rsidRPr="00CE2CDD">
        <w:rPr>
          <w:sz w:val="24"/>
          <w:szCs w:val="24"/>
        </w:rPr>
        <w:t>5.</w:t>
      </w:r>
      <w:proofErr w:type="gramStart"/>
      <w:r w:rsidRPr="00CE2CDD">
        <w:rPr>
          <w:sz w:val="24"/>
          <w:szCs w:val="24"/>
        </w:rPr>
        <w:t>Контроль за</w:t>
      </w:r>
      <w:proofErr w:type="gramEnd"/>
      <w:r w:rsidRPr="00CE2CDD">
        <w:rPr>
          <w:sz w:val="24"/>
          <w:szCs w:val="24"/>
        </w:rPr>
        <w:t xml:space="preserve"> выполнением настоящего решения возложить на </w:t>
      </w:r>
      <w:bookmarkEnd w:id="2"/>
      <w:bookmarkEnd w:id="3"/>
      <w:r w:rsidR="00CE2CDD">
        <w:rPr>
          <w:sz w:val="24"/>
          <w:szCs w:val="24"/>
        </w:rPr>
        <w:t>председателя к</w:t>
      </w:r>
      <w:r w:rsidRPr="00CE2CDD">
        <w:rPr>
          <w:sz w:val="24"/>
          <w:szCs w:val="24"/>
        </w:rPr>
        <w:t xml:space="preserve">омиссии  по развитию муниципального округа Гольяново  </w:t>
      </w:r>
      <w:proofErr w:type="spellStart"/>
      <w:r w:rsidRPr="00CE2CDD">
        <w:rPr>
          <w:sz w:val="24"/>
          <w:szCs w:val="24"/>
        </w:rPr>
        <w:t>Ю.Ф.Отмахова</w:t>
      </w:r>
      <w:proofErr w:type="spellEnd"/>
      <w:r w:rsidRPr="00CE2CDD">
        <w:rPr>
          <w:sz w:val="24"/>
          <w:szCs w:val="24"/>
        </w:rPr>
        <w:t>.</w:t>
      </w:r>
    </w:p>
    <w:p w:rsidR="00526920" w:rsidRDefault="00526920" w:rsidP="00526920">
      <w:pPr>
        <w:ind w:left="6237"/>
        <w:rPr>
          <w:sz w:val="22"/>
          <w:szCs w:val="22"/>
        </w:rPr>
      </w:pPr>
    </w:p>
    <w:p w:rsidR="00526920" w:rsidRDefault="00526920" w:rsidP="00526920">
      <w:pPr>
        <w:ind w:left="6237"/>
        <w:rPr>
          <w:sz w:val="22"/>
          <w:szCs w:val="22"/>
        </w:rPr>
      </w:pPr>
    </w:p>
    <w:p w:rsidR="00CE2CDD" w:rsidRDefault="00CE2CDD" w:rsidP="00CE2CDD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CE2CDD" w:rsidRDefault="00CE2CDD" w:rsidP="00CE2CDD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CE2CDD" w:rsidRDefault="00CE2CDD" w:rsidP="00526920">
      <w:pPr>
        <w:ind w:left="6237"/>
        <w:rPr>
          <w:sz w:val="22"/>
          <w:szCs w:val="22"/>
        </w:rPr>
      </w:pPr>
    </w:p>
    <w:p w:rsidR="00AF617E" w:rsidRDefault="00AF617E" w:rsidP="00526920">
      <w:pPr>
        <w:ind w:left="6237"/>
        <w:rPr>
          <w:sz w:val="22"/>
          <w:szCs w:val="22"/>
        </w:rPr>
      </w:pPr>
    </w:p>
    <w:p w:rsidR="00526920" w:rsidRDefault="00526920" w:rsidP="00526920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 №1 </w:t>
      </w:r>
    </w:p>
    <w:p w:rsidR="00526920" w:rsidRDefault="00BE1A7B" w:rsidP="00526920">
      <w:pPr>
        <w:ind w:left="6237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r w:rsidR="00526920">
        <w:rPr>
          <w:sz w:val="22"/>
          <w:szCs w:val="22"/>
        </w:rPr>
        <w:t xml:space="preserve"> депутатов муниципального округа Гольяново</w:t>
      </w:r>
    </w:p>
    <w:p w:rsidR="00526920" w:rsidRDefault="003E53CA" w:rsidP="00526920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E2CDD">
        <w:rPr>
          <w:sz w:val="22"/>
          <w:szCs w:val="22"/>
        </w:rPr>
        <w:t>24</w:t>
      </w:r>
      <w:r>
        <w:rPr>
          <w:sz w:val="22"/>
          <w:szCs w:val="22"/>
        </w:rPr>
        <w:t xml:space="preserve"> января  2018 года </w:t>
      </w:r>
      <w:r w:rsidR="00526920">
        <w:rPr>
          <w:sz w:val="22"/>
          <w:szCs w:val="22"/>
        </w:rPr>
        <w:t xml:space="preserve"> №</w:t>
      </w:r>
      <w:r w:rsidR="00CE2CDD">
        <w:rPr>
          <w:sz w:val="22"/>
          <w:szCs w:val="22"/>
        </w:rPr>
        <w:t>1/4</w:t>
      </w:r>
    </w:p>
    <w:p w:rsidR="00526920" w:rsidRDefault="00526920" w:rsidP="00526920">
      <w:pPr>
        <w:rPr>
          <w:sz w:val="28"/>
          <w:szCs w:val="28"/>
        </w:rPr>
      </w:pPr>
    </w:p>
    <w:p w:rsidR="00526920" w:rsidRDefault="00526920" w:rsidP="00526920">
      <w:pPr>
        <w:rPr>
          <w:sz w:val="28"/>
          <w:szCs w:val="28"/>
        </w:rPr>
      </w:pPr>
    </w:p>
    <w:p w:rsidR="00526920" w:rsidRDefault="00526920" w:rsidP="00526920">
      <w:pPr>
        <w:jc w:val="center"/>
        <w:rPr>
          <w:b/>
          <w:bCs/>
        </w:rPr>
      </w:pPr>
      <w:r>
        <w:rPr>
          <w:b/>
          <w:bCs/>
        </w:rPr>
        <w:t xml:space="preserve">Депутаты Совета депутатов </w:t>
      </w:r>
      <w:r>
        <w:rPr>
          <w:b/>
        </w:rPr>
        <w:t>муниципального округа Гольяново</w:t>
      </w:r>
      <w:r>
        <w:rPr>
          <w:b/>
          <w:bCs/>
        </w:rPr>
        <w:t xml:space="preserve">, уполномоченные   по участию в работе комиссий, осуществляющих </w:t>
      </w:r>
      <w:r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</w:rPr>
        <w:t>, проведение которого обеспечивает Фонд капитального ремонта многоквартирных домов города Москвы,   в отношении многоквартирных  домов, формирующие фонд капитального ремонта на счете регионального оператора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в которых  в 2018, 2019 и 2020 годах запланированы работы по капитальному  ремонту общего имущества ( в том числе  разработка  проектно-сметной документации), за исключением домов, в которых запланированы только  работы  по замене отработавшего назначенный срок службы лифта и (или) истекает назначенный срок службы лифтов (25 лет) и требуется проведение  оценки соответствия лифтов  требованиям технического регламента Таможенного союза «Безопасность лифтов» ( </w:t>
      </w:r>
      <w:proofErr w:type="gramStart"/>
      <w:r>
        <w:rPr>
          <w:b/>
          <w:bCs/>
        </w:rPr>
        <w:t>ТР</w:t>
      </w:r>
      <w:proofErr w:type="gramEnd"/>
      <w:r>
        <w:rPr>
          <w:b/>
          <w:bCs/>
        </w:rPr>
        <w:t xml:space="preserve"> ТС 011/2011), утвержденного решением Комиссии  Таможенного  союза от 18 октября 2011г. №824 «О принятии технического регламента Таможенного союза «Безопасность лифтов»</w:t>
      </w:r>
    </w:p>
    <w:p w:rsidR="00526920" w:rsidRDefault="00526920" w:rsidP="00526920">
      <w:pPr>
        <w:jc w:val="center"/>
        <w:rPr>
          <w:b/>
          <w:bCs/>
        </w:rPr>
      </w:pPr>
    </w:p>
    <w:p w:rsidR="00526920" w:rsidRDefault="00526920" w:rsidP="00526920">
      <w:pPr>
        <w:jc w:val="center"/>
        <w:rPr>
          <w:b/>
          <w:bCs/>
          <w:sz w:val="28"/>
          <w:szCs w:val="28"/>
        </w:rPr>
      </w:pPr>
    </w:p>
    <w:tbl>
      <w:tblPr>
        <w:tblW w:w="1051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835"/>
        <w:gridCol w:w="2497"/>
        <w:gridCol w:w="2185"/>
        <w:gridCol w:w="2275"/>
      </w:tblGrid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Многомандатный избирательный округ</w:t>
            </w:r>
            <w:proofErr w:type="gramStart"/>
            <w:r>
              <w:rPr>
                <w:b/>
                <w:lang w:eastAsia="en-US"/>
              </w:rPr>
              <w:t xml:space="preserve"> (№)</w:t>
            </w:r>
            <w:proofErr w:type="gram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(основной состав)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(резервный состав)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Байкальская ул., д. 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Байкальская ул., д. 40/17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Здраевский</w:t>
            </w:r>
            <w:proofErr w:type="spellEnd"/>
            <w:r>
              <w:rPr>
                <w:lang w:eastAsia="en-US"/>
              </w:rPr>
              <w:t xml:space="preserve"> Д.А.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Новосибирская  ул., д. 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Сахалинская ул., д.4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Краюшин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Уральская ул., д.15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Чусовская ул., д.4, корп.3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Чусовская ул., д.8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Чусовская ул., д.13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Селезнева С.В.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Никольский Ю.Е.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253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Чусовская ул., д. 15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Барышникова А.П.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Соколова М.В.</w:t>
            </w:r>
          </w:p>
        </w:tc>
      </w:tr>
      <w:tr w:rsidR="00526920" w:rsidTr="00526920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920" w:rsidRDefault="00526920" w:rsidP="00526920">
            <w:pPr>
              <w:numPr>
                <w:ilvl w:val="0"/>
                <w:numId w:val="13"/>
              </w:numPr>
              <w:tabs>
                <w:tab w:val="left" w:pos="482"/>
              </w:tabs>
              <w:spacing w:line="27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920" w:rsidRDefault="00526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Щелковское шоссе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д.69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Хваталина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Ю.А.</w:t>
            </w:r>
          </w:p>
        </w:tc>
      </w:tr>
    </w:tbl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jc w:val="center"/>
        <w:rPr>
          <w:sz w:val="28"/>
          <w:szCs w:val="28"/>
        </w:rPr>
      </w:pPr>
    </w:p>
    <w:p w:rsidR="00526920" w:rsidRDefault="00526920" w:rsidP="00526920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</w:t>
      </w:r>
    </w:p>
    <w:p w:rsidR="00526920" w:rsidRDefault="00BE1A7B" w:rsidP="00526920">
      <w:pPr>
        <w:ind w:left="6237"/>
        <w:rPr>
          <w:sz w:val="22"/>
          <w:szCs w:val="22"/>
        </w:rPr>
      </w:pPr>
      <w:r>
        <w:rPr>
          <w:sz w:val="22"/>
          <w:szCs w:val="22"/>
        </w:rPr>
        <w:t>к решению Совета</w:t>
      </w:r>
      <w:bookmarkStart w:id="4" w:name="_GoBack"/>
      <w:bookmarkEnd w:id="4"/>
      <w:r w:rsidR="00526920">
        <w:rPr>
          <w:sz w:val="22"/>
          <w:szCs w:val="22"/>
        </w:rPr>
        <w:t xml:space="preserve"> депутатов муниципального округа Гольяново</w:t>
      </w:r>
    </w:p>
    <w:p w:rsidR="00526920" w:rsidRDefault="00526920" w:rsidP="00526920">
      <w:pPr>
        <w:ind w:left="6237"/>
        <w:rPr>
          <w:sz w:val="22"/>
          <w:szCs w:val="22"/>
        </w:rPr>
      </w:pPr>
      <w:r>
        <w:rPr>
          <w:sz w:val="22"/>
          <w:szCs w:val="22"/>
        </w:rPr>
        <w:t>от</w:t>
      </w:r>
      <w:r w:rsidR="003E53CA">
        <w:rPr>
          <w:sz w:val="22"/>
          <w:szCs w:val="22"/>
        </w:rPr>
        <w:t xml:space="preserve"> </w:t>
      </w:r>
      <w:r w:rsidR="00CE2CDD">
        <w:rPr>
          <w:sz w:val="22"/>
          <w:szCs w:val="22"/>
        </w:rPr>
        <w:t>24</w:t>
      </w:r>
      <w:r w:rsidR="003E53CA">
        <w:rPr>
          <w:sz w:val="22"/>
          <w:szCs w:val="22"/>
        </w:rPr>
        <w:t xml:space="preserve"> января  2018 года </w:t>
      </w:r>
      <w:r>
        <w:rPr>
          <w:sz w:val="22"/>
          <w:szCs w:val="22"/>
        </w:rPr>
        <w:t xml:space="preserve"> №</w:t>
      </w:r>
      <w:r w:rsidR="00CE2CDD">
        <w:rPr>
          <w:sz w:val="22"/>
          <w:szCs w:val="22"/>
        </w:rPr>
        <w:t>1/4</w:t>
      </w:r>
    </w:p>
    <w:p w:rsidR="00526920" w:rsidRDefault="00526920" w:rsidP="00526920">
      <w:pPr>
        <w:jc w:val="center"/>
        <w:rPr>
          <w:rFonts w:eastAsiaTheme="minorHAnsi"/>
          <w:b/>
          <w:lang w:eastAsia="en-US"/>
        </w:rPr>
      </w:pPr>
    </w:p>
    <w:p w:rsidR="00526920" w:rsidRPr="00206534" w:rsidRDefault="00526920" w:rsidP="00526920">
      <w:pPr>
        <w:jc w:val="center"/>
        <w:rPr>
          <w:b/>
          <w:bCs/>
        </w:rPr>
      </w:pPr>
      <w:proofErr w:type="gramStart"/>
      <w:r w:rsidRPr="00206534">
        <w:rPr>
          <w:b/>
          <w:bCs/>
        </w:rPr>
        <w:t xml:space="preserve">Депутаты Совета депутатов </w:t>
      </w:r>
      <w:r w:rsidRPr="00206534">
        <w:rPr>
          <w:b/>
        </w:rPr>
        <w:t>муниципального округа Гольяново</w:t>
      </w:r>
      <w:r w:rsidRPr="00206534">
        <w:rPr>
          <w:b/>
          <w:bCs/>
        </w:rPr>
        <w:t xml:space="preserve">, уполномоченные   по участию в работе комиссий, осуществляющих </w:t>
      </w:r>
      <w:r w:rsidRPr="00206534">
        <w:rPr>
          <w:rFonts w:eastAsiaTheme="minorHAnsi"/>
          <w:b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06534">
        <w:rPr>
          <w:b/>
          <w:bCs/>
        </w:rPr>
        <w:t>, проведение которого обеспечивает Фонд капитального ремонта многоквартирных  домов города Москвы,   в отношении</w:t>
      </w:r>
      <w:r w:rsidRPr="00206534">
        <w:rPr>
          <w:bCs/>
        </w:rPr>
        <w:t xml:space="preserve">  </w:t>
      </w:r>
      <w:r w:rsidRPr="00206534">
        <w:rPr>
          <w:b/>
          <w:bCs/>
        </w:rPr>
        <w:t>многоквартирных  домов, формирующие фонд капитального ремонта на счете регионального оператора, в которых  в 2018, 2019 и 2020</w:t>
      </w:r>
      <w:proofErr w:type="gramEnd"/>
      <w:r w:rsidRPr="00206534">
        <w:rPr>
          <w:b/>
          <w:bCs/>
        </w:rPr>
        <w:t xml:space="preserve"> годах запланированы работы по замене отработавшего назначенный срок службы лифта ( в том числе разработка проектно-сметной документации)  и (или) истекает назначенный срок службы лифтов (25 лет) и требуется проведение  оценки соответствия лифтов  требованиям технического регламента Таможенного союза «Безопасность лифтов» ( </w:t>
      </w:r>
      <w:proofErr w:type="gramStart"/>
      <w:r w:rsidRPr="00206534">
        <w:rPr>
          <w:b/>
          <w:bCs/>
        </w:rPr>
        <w:t>ТР</w:t>
      </w:r>
      <w:proofErr w:type="gramEnd"/>
      <w:r w:rsidRPr="00206534">
        <w:rPr>
          <w:b/>
          <w:bCs/>
        </w:rPr>
        <w:t xml:space="preserve"> ТС 011/2011), утвержденного решением Комиссии  Таможенного  союза от 18 октября 2011г. №824 «О принятии технического регламента Таможенного союза «Безопасность лифтов»</w:t>
      </w:r>
    </w:p>
    <w:p w:rsidR="00526920" w:rsidRDefault="00526920" w:rsidP="00526920">
      <w:pPr>
        <w:jc w:val="center"/>
        <w:rPr>
          <w:bCs/>
          <w:sz w:val="22"/>
          <w:szCs w:val="22"/>
        </w:rPr>
      </w:pPr>
    </w:p>
    <w:p w:rsidR="00526920" w:rsidRDefault="00526920" w:rsidP="00526920">
      <w:pPr>
        <w:jc w:val="center"/>
        <w:rPr>
          <w:bCs/>
          <w:sz w:val="22"/>
          <w:szCs w:val="22"/>
        </w:rPr>
      </w:pPr>
    </w:p>
    <w:p w:rsidR="00526920" w:rsidRDefault="00526920" w:rsidP="00526920">
      <w:pPr>
        <w:jc w:val="center"/>
        <w:rPr>
          <w:rFonts w:eastAsiaTheme="minorHAnsi"/>
          <w:b/>
          <w:lang w:eastAsia="en-US"/>
        </w:rPr>
      </w:pP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767"/>
        <w:gridCol w:w="2175"/>
        <w:gridCol w:w="2203"/>
        <w:gridCol w:w="2265"/>
      </w:tblGrid>
      <w:tr w:rsidR="00526920" w:rsidTr="0052692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Многомандатный 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избирательный округ</w:t>
            </w:r>
            <w:proofErr w:type="gramStart"/>
            <w:r>
              <w:rPr>
                <w:b/>
                <w:lang w:eastAsia="en-US"/>
              </w:rPr>
              <w:t xml:space="preserve"> (№)</w:t>
            </w:r>
            <w:proofErr w:type="gram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(основной состав)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депутата</w:t>
            </w:r>
          </w:p>
          <w:p w:rsidR="00526920" w:rsidRDefault="005269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(резервный состав)</w:t>
            </w:r>
          </w:p>
        </w:tc>
      </w:tr>
      <w:tr w:rsidR="00526920" w:rsidTr="0052692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Алтайская  ул., д.4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Кулага Н.Н.</w:t>
            </w:r>
          </w:p>
        </w:tc>
      </w:tr>
      <w:tr w:rsidR="00526920" w:rsidTr="0052692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Сахалинская ул., д.5,к.1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третий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Акишин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Краюшин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</w:tr>
      <w:tr w:rsidR="00526920" w:rsidTr="0052692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Щелковское шоссе</w:t>
            </w:r>
            <w:proofErr w:type="gramStart"/>
            <w:r>
              <w:rPr>
                <w:lang w:eastAsia="en-US"/>
              </w:rPr>
              <w:t>,д</w:t>
            </w:r>
            <w:proofErr w:type="gramEnd"/>
            <w:r>
              <w:rPr>
                <w:lang w:eastAsia="en-US"/>
              </w:rPr>
              <w:t>.25/15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Глубоковских В.В.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Четвертков Т.М.</w:t>
            </w:r>
          </w:p>
        </w:tc>
      </w:tr>
      <w:tr w:rsidR="00526920" w:rsidTr="00526920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r>
              <w:rPr>
                <w:lang w:eastAsia="en-US"/>
              </w:rPr>
              <w:t>Щелковское шоссе, д.27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Хваталина</w:t>
            </w:r>
            <w:proofErr w:type="spellEnd"/>
            <w:r>
              <w:rPr>
                <w:lang w:eastAsia="en-US"/>
              </w:rPr>
              <w:t xml:space="preserve"> Ю.В.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20" w:rsidRDefault="00526920">
            <w:pPr>
              <w:tabs>
                <w:tab w:val="left" w:pos="253"/>
              </w:tabs>
              <w:spacing w:line="276" w:lineRule="auto"/>
              <w:ind w:left="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Ю.А.</w:t>
            </w:r>
          </w:p>
        </w:tc>
      </w:tr>
    </w:tbl>
    <w:p w:rsidR="00526920" w:rsidRDefault="00526920" w:rsidP="00526920">
      <w:pPr>
        <w:jc w:val="center"/>
        <w:rPr>
          <w:sz w:val="28"/>
          <w:szCs w:val="28"/>
        </w:rPr>
      </w:pP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tabs>
          <w:tab w:val="left" w:pos="1134"/>
        </w:tabs>
        <w:jc w:val="both"/>
      </w:pPr>
    </w:p>
    <w:p w:rsidR="00C06A26" w:rsidRDefault="00C06A26" w:rsidP="00C06A26">
      <w:pPr>
        <w:pStyle w:val="ab"/>
        <w:spacing w:after="0"/>
        <w:ind w:left="6663"/>
      </w:pPr>
    </w:p>
    <w:p w:rsidR="0057156C" w:rsidRDefault="0057156C" w:rsidP="00FC4008">
      <w:pPr>
        <w:ind w:right="70"/>
        <w:jc w:val="center"/>
        <w:rPr>
          <w:b/>
        </w:rPr>
      </w:pPr>
    </w:p>
    <w:sectPr w:rsidR="0057156C" w:rsidSect="00EC47D1">
      <w:headerReference w:type="default" r:id="rId12"/>
      <w:pgSz w:w="11906" w:h="16838"/>
      <w:pgMar w:top="567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9B" w:rsidRDefault="00DF029B">
    <w:pPr>
      <w:pStyle w:val="af"/>
      <w:jc w:val="center"/>
    </w:pPr>
  </w:p>
  <w:p w:rsidR="00DF029B" w:rsidRDefault="00DF029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2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9">
    <w:nsid w:val="6E8127C6"/>
    <w:multiLevelType w:val="hybridMultilevel"/>
    <w:tmpl w:val="FF38D65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73EF"/>
    <w:rsid w:val="001F2C0B"/>
    <w:rsid w:val="00204355"/>
    <w:rsid w:val="00206534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4F11"/>
    <w:rsid w:val="003969C6"/>
    <w:rsid w:val="00397ACC"/>
    <w:rsid w:val="003B0E4D"/>
    <w:rsid w:val="003B366E"/>
    <w:rsid w:val="003E4484"/>
    <w:rsid w:val="003E47EC"/>
    <w:rsid w:val="003E53CA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6883"/>
    <w:rsid w:val="0051614D"/>
    <w:rsid w:val="00516C4E"/>
    <w:rsid w:val="00522393"/>
    <w:rsid w:val="00524E42"/>
    <w:rsid w:val="00526920"/>
    <w:rsid w:val="00527425"/>
    <w:rsid w:val="00545A3F"/>
    <w:rsid w:val="00556E5C"/>
    <w:rsid w:val="00566FF4"/>
    <w:rsid w:val="0057156C"/>
    <w:rsid w:val="00583F34"/>
    <w:rsid w:val="00591C9A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AF617E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1A7B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54C0"/>
    <w:rsid w:val="00C478AC"/>
    <w:rsid w:val="00C6371F"/>
    <w:rsid w:val="00C710B5"/>
    <w:rsid w:val="00C71B27"/>
    <w:rsid w:val="00C7410F"/>
    <w:rsid w:val="00C91796"/>
    <w:rsid w:val="00C96E2D"/>
    <w:rsid w:val="00CB6D2C"/>
    <w:rsid w:val="00CC01E4"/>
    <w:rsid w:val="00CD32A0"/>
    <w:rsid w:val="00CD7115"/>
    <w:rsid w:val="00CE2CDD"/>
    <w:rsid w:val="00CF1852"/>
    <w:rsid w:val="00D15872"/>
    <w:rsid w:val="00D15EB6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37EC9"/>
    <w:rsid w:val="00F4130A"/>
    <w:rsid w:val="00F45461"/>
    <w:rsid w:val="00F52F8F"/>
    <w:rsid w:val="00F763B3"/>
    <w:rsid w:val="00F838F2"/>
    <w:rsid w:val="00F901C2"/>
    <w:rsid w:val="00F90E43"/>
    <w:rsid w:val="00F9615D"/>
    <w:rsid w:val="00F979A7"/>
    <w:rsid w:val="00FA0333"/>
    <w:rsid w:val="00FB2F1F"/>
    <w:rsid w:val="00FB34D1"/>
    <w:rsid w:val="00FC2DA8"/>
    <w:rsid w:val="00FC4008"/>
    <w:rsid w:val="00FC677C"/>
    <w:rsid w:val="00FC6B80"/>
    <w:rsid w:val="00FD107D"/>
    <w:rsid w:val="00FD62F6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54B3-135F-4D1E-98C0-24D9FBC1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F2A777C</Template>
  <TotalTime>0</TotalTime>
  <Pages>4</Pages>
  <Words>848</Words>
  <Characters>6155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4</cp:revision>
  <cp:lastPrinted>2017-11-30T08:24:00Z</cp:lastPrinted>
  <dcterms:created xsi:type="dcterms:W3CDTF">2018-01-26T12:08:00Z</dcterms:created>
  <dcterms:modified xsi:type="dcterms:W3CDTF">2018-01-29T14:29:00Z</dcterms:modified>
</cp:coreProperties>
</file>