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45" w:rsidRDefault="00BE1F45" w:rsidP="00BE1F45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4BDD2C9E" wp14:editId="7F058555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BE1F45" w:rsidRPr="006E667C" w:rsidRDefault="00BE1F45" w:rsidP="00BE1F45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BE1F45" w:rsidRPr="00BC0334" w:rsidRDefault="00BE1F45" w:rsidP="00BE1F45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BE1F45" w:rsidRPr="00BC0334" w:rsidRDefault="00BE1F45" w:rsidP="00BE1F45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BE1F45" w:rsidRPr="00BC0334" w:rsidRDefault="00BE1F45" w:rsidP="00BE1F45">
      <w:pPr>
        <w:rPr>
          <w:rFonts w:ascii="Georgia" w:hAnsi="Georgia"/>
          <w:color w:val="000000"/>
        </w:rPr>
      </w:pPr>
    </w:p>
    <w:p w:rsidR="00BE1F45" w:rsidRPr="00BC313F" w:rsidRDefault="00BE1F45" w:rsidP="00BE1F45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BE1F45" w:rsidRPr="00BC313F" w:rsidRDefault="00BE1F45" w:rsidP="00BE1F45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BE1F45" w:rsidRPr="00BC313F" w:rsidRDefault="00BE1F45" w:rsidP="00BE1F45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90937" wp14:editId="4E4335B5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BE1F45" w:rsidRPr="00FC079F" w:rsidRDefault="00BE1F45" w:rsidP="00BE1F45">
      <w:pPr>
        <w:rPr>
          <w:color w:val="000000"/>
        </w:rPr>
      </w:pPr>
    </w:p>
    <w:p w:rsidR="00BE1F45" w:rsidRPr="00F4704B" w:rsidRDefault="00BE1F45" w:rsidP="00BE1F45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7/6</w:t>
      </w:r>
    </w:p>
    <w:p w:rsidR="00BE1F45" w:rsidRPr="00F4704B" w:rsidRDefault="00BE1F45" w:rsidP="00BE1F45">
      <w:pPr>
        <w:rPr>
          <w:b/>
          <w:sz w:val="22"/>
          <w:szCs w:val="22"/>
        </w:rPr>
      </w:pPr>
    </w:p>
    <w:p w:rsidR="00BE1F45" w:rsidRDefault="00BE1F45" w:rsidP="00BE1F45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BE1F45" w:rsidRDefault="00BE1F45" w:rsidP="00BE1F45">
      <w:pPr>
        <w:jc w:val="center"/>
        <w:rPr>
          <w:b/>
          <w:sz w:val="22"/>
          <w:szCs w:val="22"/>
        </w:rPr>
      </w:pPr>
    </w:p>
    <w:p w:rsidR="00BE1F45" w:rsidRDefault="00BE1F45" w:rsidP="00BE1F45">
      <w:pPr>
        <w:jc w:val="center"/>
        <w:rPr>
          <w:b/>
          <w:sz w:val="22"/>
          <w:szCs w:val="22"/>
        </w:rPr>
      </w:pPr>
    </w:p>
    <w:p w:rsidR="00BE1F45" w:rsidRDefault="00BE1F45" w:rsidP="00BE1F45">
      <w:pPr>
        <w:rPr>
          <w:b/>
        </w:rPr>
      </w:pPr>
      <w:r w:rsidRPr="00BD059A">
        <w:rPr>
          <w:b/>
        </w:rPr>
        <w:t xml:space="preserve">О согласовании проекта  изменения схемы </w:t>
      </w:r>
    </w:p>
    <w:p w:rsidR="00BE1F45" w:rsidRDefault="00BE1F45" w:rsidP="00BE1F45">
      <w:pPr>
        <w:rPr>
          <w:b/>
        </w:rPr>
      </w:pPr>
      <w:r w:rsidRPr="00BD059A">
        <w:rPr>
          <w:b/>
        </w:rPr>
        <w:t xml:space="preserve">размещения сезонного кафе при </w:t>
      </w:r>
    </w:p>
    <w:p w:rsidR="00BE1F45" w:rsidRDefault="00BE1F45" w:rsidP="00BE1F45">
      <w:pPr>
        <w:rPr>
          <w:b/>
        </w:rPr>
      </w:pPr>
      <w:r w:rsidRPr="00BD059A">
        <w:rPr>
          <w:b/>
        </w:rPr>
        <w:t>стационарном пре</w:t>
      </w:r>
      <w:r w:rsidR="007F69A6">
        <w:rPr>
          <w:b/>
        </w:rPr>
        <w:t>д</w:t>
      </w:r>
      <w:r w:rsidRPr="00BD059A">
        <w:rPr>
          <w:b/>
        </w:rPr>
        <w:t xml:space="preserve">приятии общественного </w:t>
      </w:r>
    </w:p>
    <w:p w:rsidR="00BE1F45" w:rsidRDefault="00BE1F45" w:rsidP="00BE1F45">
      <w:pPr>
        <w:rPr>
          <w:b/>
          <w:sz w:val="22"/>
          <w:szCs w:val="22"/>
        </w:rPr>
      </w:pPr>
      <w:r w:rsidRPr="00BD059A">
        <w:rPr>
          <w:b/>
        </w:rPr>
        <w:t>питания по адресу: ул.Уральская д.17</w:t>
      </w:r>
    </w:p>
    <w:p w:rsidR="008E2CB2" w:rsidRDefault="008E2CB2" w:rsidP="00BE1F45"/>
    <w:p w:rsidR="00BE1F45" w:rsidRPr="00BD059A" w:rsidRDefault="00BE1F45" w:rsidP="00BE1F45">
      <w:r w:rsidRPr="00BD059A">
        <w:t xml:space="preserve">     В соответсвии с пунктом 2 части 5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16 февраля 2012 года №57-ПП «О размещении  сезонных кафе при стационарных преприятиях общественного питания», обращением заместителя префекта Восточного администр</w:t>
      </w:r>
      <w:r>
        <w:t>ативного округа Г</w:t>
      </w:r>
      <w:r w:rsidRPr="00BD059A">
        <w:t>ольяново от 11.04.2014 №01-14-486/14-1,</w:t>
      </w:r>
    </w:p>
    <w:p w:rsidR="00BE1F45" w:rsidRPr="00BD059A" w:rsidRDefault="00BE1F45" w:rsidP="00BE1F45">
      <w:r w:rsidRPr="00BD059A">
        <w:t xml:space="preserve"> </w:t>
      </w:r>
    </w:p>
    <w:p w:rsidR="00BE1F45" w:rsidRPr="00BD059A" w:rsidRDefault="00BE1F45" w:rsidP="00BE1F45">
      <w:pPr>
        <w:suppressAutoHyphens/>
        <w:rPr>
          <w:b/>
        </w:rPr>
      </w:pPr>
      <w:r w:rsidRPr="00BD059A">
        <w:rPr>
          <w:b/>
        </w:rPr>
        <w:t>Совет депутатов решил:</w:t>
      </w:r>
    </w:p>
    <w:p w:rsidR="00BE1F45" w:rsidRPr="00BD059A" w:rsidRDefault="00BE1F45" w:rsidP="00BE1F45"/>
    <w:p w:rsidR="00BE1F45" w:rsidRPr="00BD059A" w:rsidRDefault="00BE1F45" w:rsidP="007F69A6">
      <w:pPr>
        <w:numPr>
          <w:ilvl w:val="0"/>
          <w:numId w:val="1"/>
        </w:numPr>
        <w:ind w:left="0" w:firstLine="0"/>
        <w:jc w:val="both"/>
      </w:pPr>
      <w:r w:rsidRPr="00BD059A">
        <w:t>Согласовать/отказать в согласовании проект изменения схемы размещения сезонного кафе при стационарном предприятии общественного питания по адресу: ул. Уральская д.17.</w:t>
      </w:r>
    </w:p>
    <w:p w:rsidR="00BE1F45" w:rsidRPr="00BD059A" w:rsidRDefault="00BE1F45" w:rsidP="007F69A6">
      <w:pPr>
        <w:numPr>
          <w:ilvl w:val="0"/>
          <w:numId w:val="1"/>
        </w:numPr>
        <w:ind w:left="0" w:firstLine="0"/>
        <w:jc w:val="both"/>
      </w:pPr>
      <w:r w:rsidRPr="00BD059A"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BE1F45" w:rsidRPr="00BD059A" w:rsidRDefault="00BE1F45" w:rsidP="007F69A6">
      <w:pPr>
        <w:pStyle w:val="a4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</w:rPr>
      </w:pPr>
      <w:r w:rsidRPr="00BD059A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BE1F45" w:rsidRPr="00BD059A" w:rsidRDefault="00BE1F45" w:rsidP="00BE1F45">
      <w:pPr>
        <w:numPr>
          <w:ilvl w:val="0"/>
          <w:numId w:val="1"/>
        </w:numPr>
        <w:ind w:hanging="720"/>
        <w:jc w:val="both"/>
      </w:pPr>
      <w:r w:rsidRPr="00BD059A">
        <w:t>Настоящее решение вступает  в силу со дня принятия.</w:t>
      </w:r>
    </w:p>
    <w:p w:rsidR="00BE1F45" w:rsidRPr="00BD059A" w:rsidRDefault="00BE1F45" w:rsidP="007F69A6">
      <w:pPr>
        <w:numPr>
          <w:ilvl w:val="0"/>
          <w:numId w:val="1"/>
        </w:numPr>
        <w:ind w:left="0" w:firstLine="0"/>
        <w:jc w:val="both"/>
      </w:pPr>
      <w:r w:rsidRPr="00BD059A">
        <w:t>Контроль за выполнением настоящего решения возложить на Главу муниципального окргуа Гольяново Четверткова Т.М.</w:t>
      </w:r>
    </w:p>
    <w:p w:rsidR="00BE1F45" w:rsidRPr="00BD059A" w:rsidRDefault="00BE1F45" w:rsidP="007F69A6">
      <w:pPr>
        <w:jc w:val="both"/>
        <w:rPr>
          <w:b/>
        </w:rPr>
      </w:pPr>
    </w:p>
    <w:p w:rsidR="00BE1F45" w:rsidRPr="00BD059A" w:rsidRDefault="00BE1F45" w:rsidP="007F69A6">
      <w:pPr>
        <w:jc w:val="both"/>
        <w:rPr>
          <w:b/>
        </w:rPr>
      </w:pPr>
    </w:p>
    <w:p w:rsidR="00BE1F45" w:rsidRPr="00BD059A" w:rsidRDefault="00BE1F45" w:rsidP="00BE1F45">
      <w:pPr>
        <w:jc w:val="both"/>
        <w:rPr>
          <w:b/>
        </w:rPr>
      </w:pPr>
    </w:p>
    <w:p w:rsidR="00BE1F45" w:rsidRPr="001D35AA" w:rsidRDefault="00BE1F45" w:rsidP="00BE1F45">
      <w:pPr>
        <w:pStyle w:val="a6"/>
        <w:jc w:val="both"/>
        <w:rPr>
          <w:b/>
          <w:sz w:val="22"/>
          <w:szCs w:val="22"/>
        </w:rPr>
      </w:pPr>
    </w:p>
    <w:p w:rsidR="00BE1F45" w:rsidRPr="001D35AA" w:rsidRDefault="00BE1F45" w:rsidP="00BE1F45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Глава муниципального </w:t>
      </w:r>
    </w:p>
    <w:p w:rsidR="00BE1F45" w:rsidRDefault="00BE1F45" w:rsidP="00BE1F45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bookmarkEnd w:id="1"/>
    <w:p w:rsidR="00BE1F45" w:rsidRPr="00BE1F45" w:rsidRDefault="00BE1F45" w:rsidP="00BE1F45">
      <w:pPr>
        <w:rPr>
          <w:b/>
        </w:rPr>
      </w:pPr>
    </w:p>
    <w:sectPr w:rsidR="00BE1F45" w:rsidRPr="00BE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45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7F69A6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E1F45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1F45"/>
    <w:rPr>
      <w:color w:val="0000FF"/>
      <w:u w:val="single"/>
    </w:rPr>
  </w:style>
  <w:style w:type="paragraph" w:styleId="a4">
    <w:name w:val="Body Text Indent"/>
    <w:basedOn w:val="a"/>
    <w:link w:val="a5"/>
    <w:rsid w:val="00BE1F4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E1F4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E1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1F45"/>
    <w:rPr>
      <w:color w:val="0000FF"/>
      <w:u w:val="single"/>
    </w:rPr>
  </w:style>
  <w:style w:type="paragraph" w:styleId="a4">
    <w:name w:val="Body Text Indent"/>
    <w:basedOn w:val="a"/>
    <w:link w:val="a5"/>
    <w:rsid w:val="00BE1F4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E1F4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E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dcterms:created xsi:type="dcterms:W3CDTF">2014-04-28T08:50:00Z</dcterms:created>
  <dcterms:modified xsi:type="dcterms:W3CDTF">2014-04-29T07:24:00Z</dcterms:modified>
</cp:coreProperties>
</file>