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3" w:rsidRDefault="00D44033" w:rsidP="00D44033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5F07DE6B" wp14:editId="4BEC8557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33" w:rsidRPr="00945EF1" w:rsidRDefault="00D44033" w:rsidP="00D44033">
      <w:pPr>
        <w:jc w:val="center"/>
        <w:rPr>
          <w:b/>
          <w:color w:val="000000"/>
          <w:sz w:val="28"/>
        </w:rPr>
      </w:pPr>
    </w:p>
    <w:p w:rsidR="00D44033" w:rsidRPr="006E667C" w:rsidRDefault="00D44033" w:rsidP="00D4403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D44033" w:rsidRPr="00BC0334" w:rsidRDefault="00D44033" w:rsidP="00D4403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D44033" w:rsidRPr="00BC0334" w:rsidRDefault="00D44033" w:rsidP="00D4403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D44033" w:rsidRPr="00BC0334" w:rsidRDefault="00D44033" w:rsidP="00D44033">
      <w:pPr>
        <w:rPr>
          <w:rFonts w:ascii="Georgia" w:hAnsi="Georgia"/>
          <w:color w:val="000000"/>
        </w:rPr>
      </w:pPr>
    </w:p>
    <w:p w:rsidR="00D44033" w:rsidRPr="00BC313F" w:rsidRDefault="00D44033" w:rsidP="00D44033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D44033" w:rsidRPr="00BC313F" w:rsidRDefault="00D44033" w:rsidP="00D44033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D44033" w:rsidRPr="00BC313F" w:rsidRDefault="00D44033" w:rsidP="00D44033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4259C" wp14:editId="3EE3A4B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44033" w:rsidRPr="00FC079F" w:rsidRDefault="00D44033" w:rsidP="00D44033">
      <w:pPr>
        <w:rPr>
          <w:color w:val="000000"/>
        </w:rPr>
      </w:pPr>
    </w:p>
    <w:p w:rsidR="00D44033" w:rsidRPr="00F4704B" w:rsidRDefault="00D44033" w:rsidP="00D4403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06.03.2014г. № 5/1</w:t>
      </w:r>
    </w:p>
    <w:p w:rsidR="00D44033" w:rsidRPr="00F4704B" w:rsidRDefault="00D44033" w:rsidP="00D44033">
      <w:pPr>
        <w:rPr>
          <w:b/>
          <w:sz w:val="22"/>
          <w:szCs w:val="22"/>
        </w:rPr>
      </w:pPr>
    </w:p>
    <w:bookmarkEnd w:id="0"/>
    <w:p w:rsidR="00D44033" w:rsidRDefault="00D44033" w:rsidP="00D44033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D44033" w:rsidRDefault="00D44033" w:rsidP="00D44033"/>
    <w:p w:rsidR="00D44033" w:rsidRPr="007318C1" w:rsidRDefault="00D44033" w:rsidP="00D44033">
      <w:pPr>
        <w:rPr>
          <w:bCs/>
          <w:sz w:val="26"/>
          <w:szCs w:val="26"/>
        </w:rPr>
      </w:pPr>
    </w:p>
    <w:p w:rsidR="00D44033" w:rsidRDefault="00D44033" w:rsidP="00D44033">
      <w:pPr>
        <w:shd w:val="clear" w:color="auto" w:fill="FFFFFF"/>
        <w:tabs>
          <w:tab w:val="left" w:pos="4814"/>
        </w:tabs>
        <w:spacing w:line="307" w:lineRule="exact"/>
        <w:rPr>
          <w:b/>
          <w:color w:val="000000"/>
          <w:spacing w:val="1"/>
        </w:rPr>
      </w:pPr>
      <w:r w:rsidRPr="00D44033">
        <w:rPr>
          <w:b/>
          <w:color w:val="000000"/>
          <w:spacing w:val="1"/>
        </w:rPr>
        <w:t xml:space="preserve">О согласовании проекта Распоряжения </w:t>
      </w:r>
    </w:p>
    <w:p w:rsidR="00D44033" w:rsidRDefault="00D44033" w:rsidP="00D44033">
      <w:pPr>
        <w:shd w:val="clear" w:color="auto" w:fill="FFFFFF"/>
        <w:tabs>
          <w:tab w:val="left" w:pos="4814"/>
        </w:tabs>
        <w:spacing w:line="307" w:lineRule="exact"/>
        <w:rPr>
          <w:b/>
          <w:color w:val="000000"/>
          <w:spacing w:val="1"/>
        </w:rPr>
      </w:pPr>
      <w:r w:rsidRPr="00D44033">
        <w:rPr>
          <w:b/>
          <w:color w:val="000000"/>
          <w:spacing w:val="1"/>
        </w:rPr>
        <w:t xml:space="preserve">Префектуры ВАО города Москвы «Об </w:t>
      </w:r>
    </w:p>
    <w:p w:rsidR="00D44033" w:rsidRDefault="00D44033" w:rsidP="00D44033">
      <w:pPr>
        <w:shd w:val="clear" w:color="auto" w:fill="FFFFFF"/>
        <w:tabs>
          <w:tab w:val="left" w:pos="4814"/>
        </w:tabs>
        <w:spacing w:line="307" w:lineRule="exact"/>
        <w:rPr>
          <w:b/>
          <w:color w:val="000000"/>
          <w:spacing w:val="1"/>
        </w:rPr>
      </w:pPr>
      <w:r w:rsidRPr="00D44033">
        <w:rPr>
          <w:b/>
          <w:color w:val="000000"/>
          <w:spacing w:val="1"/>
        </w:rPr>
        <w:t xml:space="preserve">утверждении акта о выборе земельного </w:t>
      </w:r>
    </w:p>
    <w:p w:rsidR="00D44033" w:rsidRDefault="00D44033" w:rsidP="00D44033">
      <w:pPr>
        <w:shd w:val="clear" w:color="auto" w:fill="FFFFFF"/>
        <w:tabs>
          <w:tab w:val="left" w:pos="4814"/>
        </w:tabs>
        <w:spacing w:line="307" w:lineRule="exact"/>
        <w:rPr>
          <w:b/>
          <w:color w:val="000000"/>
          <w:spacing w:val="1"/>
        </w:rPr>
      </w:pPr>
      <w:r w:rsidRPr="00D44033">
        <w:rPr>
          <w:b/>
          <w:color w:val="000000"/>
          <w:spacing w:val="1"/>
        </w:rPr>
        <w:t>участка для строительства храмового</w:t>
      </w:r>
    </w:p>
    <w:p w:rsidR="00D44033" w:rsidRDefault="00D44033" w:rsidP="00D44033">
      <w:pPr>
        <w:shd w:val="clear" w:color="auto" w:fill="FFFFFF"/>
        <w:tabs>
          <w:tab w:val="left" w:pos="4814"/>
        </w:tabs>
        <w:spacing w:line="307" w:lineRule="exact"/>
        <w:rPr>
          <w:b/>
          <w:color w:val="000000"/>
          <w:spacing w:val="1"/>
        </w:rPr>
      </w:pPr>
      <w:r w:rsidRPr="00D44033">
        <w:rPr>
          <w:b/>
          <w:color w:val="000000"/>
          <w:spacing w:val="1"/>
        </w:rPr>
        <w:t xml:space="preserve">комплекса по адресу: ул. Уральская, </w:t>
      </w:r>
    </w:p>
    <w:p w:rsidR="00D44033" w:rsidRPr="00D44033" w:rsidRDefault="00D44033" w:rsidP="00D44033">
      <w:pPr>
        <w:shd w:val="clear" w:color="auto" w:fill="FFFFFF"/>
        <w:tabs>
          <w:tab w:val="left" w:pos="4814"/>
        </w:tabs>
        <w:spacing w:line="307" w:lineRule="exact"/>
        <w:rPr>
          <w:b/>
        </w:rPr>
      </w:pPr>
      <w:r w:rsidRPr="00D44033">
        <w:rPr>
          <w:b/>
          <w:color w:val="000000"/>
          <w:spacing w:val="1"/>
        </w:rPr>
        <w:t>напротив вл. 21</w:t>
      </w:r>
    </w:p>
    <w:p w:rsidR="008E2CB2" w:rsidRDefault="008E2CB2"/>
    <w:p w:rsidR="00D44033" w:rsidRPr="0065325A" w:rsidRDefault="00D44033" w:rsidP="00D44033">
      <w:pPr>
        <w:shd w:val="clear" w:color="auto" w:fill="FFFFFF"/>
        <w:tabs>
          <w:tab w:val="left" w:leader="underscore" w:pos="2371"/>
        </w:tabs>
        <w:ind w:right="19" w:firstLine="567"/>
        <w:jc w:val="both"/>
        <w:rPr>
          <w:b/>
          <w:bCs/>
          <w:color w:val="000000"/>
        </w:rPr>
      </w:pPr>
    </w:p>
    <w:p w:rsidR="00D44033" w:rsidRPr="0065325A" w:rsidRDefault="00D44033" w:rsidP="00D44033">
      <w:pPr>
        <w:shd w:val="clear" w:color="auto" w:fill="FFFFFF"/>
        <w:tabs>
          <w:tab w:val="left" w:leader="underscore" w:pos="2371"/>
        </w:tabs>
        <w:ind w:right="19" w:firstLine="567"/>
        <w:jc w:val="both"/>
        <w:rPr>
          <w:bCs/>
          <w:color w:val="000000"/>
        </w:rPr>
      </w:pPr>
      <w:r w:rsidRPr="0065325A">
        <w:rPr>
          <w:bCs/>
          <w:color w:val="000000"/>
        </w:rPr>
        <w:t xml:space="preserve">В соответствии с пунктом 1 части 4 статьи 1 Закона города </w:t>
      </w:r>
      <w:r w:rsidRPr="0065325A">
        <w:rPr>
          <w:bCs/>
          <w:color w:val="000000"/>
          <w:spacing w:val="2"/>
        </w:rPr>
        <w:t xml:space="preserve">Москвы от 11 июля 2012 года № 39 «О наделении органов местного </w:t>
      </w:r>
      <w:r w:rsidRPr="0065325A">
        <w:rPr>
          <w:bCs/>
          <w:color w:val="000000"/>
        </w:rPr>
        <w:t>самоуправления муниципальных округов в городе Москве отдельными полномочиями города Москвы»</w:t>
      </w:r>
      <w:r w:rsidRPr="0065325A">
        <w:t>,</w:t>
      </w:r>
    </w:p>
    <w:p w:rsidR="00D44033" w:rsidRPr="0065325A" w:rsidRDefault="00D44033" w:rsidP="00D44033">
      <w:pPr>
        <w:shd w:val="clear" w:color="auto" w:fill="FFFFFF"/>
        <w:tabs>
          <w:tab w:val="left" w:leader="underscore" w:pos="2371"/>
        </w:tabs>
        <w:ind w:right="19" w:firstLine="567"/>
        <w:jc w:val="both"/>
        <w:rPr>
          <w:bCs/>
          <w:color w:val="000000"/>
        </w:rPr>
      </w:pPr>
    </w:p>
    <w:p w:rsidR="00D44033" w:rsidRPr="00D44033" w:rsidRDefault="00D44033" w:rsidP="00D44033">
      <w:pPr>
        <w:shd w:val="clear" w:color="auto" w:fill="FFFFFF"/>
        <w:tabs>
          <w:tab w:val="left" w:leader="underscore" w:pos="2371"/>
        </w:tabs>
        <w:ind w:right="19"/>
        <w:jc w:val="both"/>
        <w:rPr>
          <w:b/>
          <w:bCs/>
          <w:color w:val="000000"/>
          <w:spacing w:val="-3"/>
          <w:sz w:val="26"/>
          <w:szCs w:val="26"/>
        </w:rPr>
      </w:pPr>
      <w:r w:rsidRPr="00D44033">
        <w:rPr>
          <w:b/>
          <w:bCs/>
          <w:color w:val="000000"/>
          <w:sz w:val="26"/>
          <w:szCs w:val="26"/>
        </w:rPr>
        <w:t xml:space="preserve"> Совет депутатов </w:t>
      </w:r>
      <w:r w:rsidRPr="00D44033">
        <w:rPr>
          <w:b/>
          <w:bCs/>
          <w:color w:val="000000"/>
          <w:spacing w:val="-3"/>
          <w:sz w:val="26"/>
          <w:szCs w:val="26"/>
        </w:rPr>
        <w:t>решил:</w:t>
      </w:r>
    </w:p>
    <w:p w:rsidR="00D44033" w:rsidRPr="00D44033" w:rsidRDefault="00D44033" w:rsidP="00D44033">
      <w:pPr>
        <w:shd w:val="clear" w:color="auto" w:fill="FFFFFF"/>
        <w:tabs>
          <w:tab w:val="left" w:leader="underscore" w:pos="2371"/>
        </w:tabs>
        <w:ind w:right="19" w:firstLine="567"/>
        <w:jc w:val="both"/>
        <w:rPr>
          <w:sz w:val="26"/>
          <w:szCs w:val="26"/>
        </w:rPr>
      </w:pPr>
    </w:p>
    <w:p w:rsidR="00D44033" w:rsidRPr="00D44033" w:rsidRDefault="00D44033" w:rsidP="00D44033">
      <w:pPr>
        <w:shd w:val="clear" w:color="auto" w:fill="FFFFFF"/>
        <w:ind w:right="19"/>
        <w:jc w:val="both"/>
        <w:rPr>
          <w:bCs/>
          <w:color w:val="000000"/>
          <w:spacing w:val="1"/>
        </w:rPr>
      </w:pPr>
      <w:r w:rsidRPr="00D44033">
        <w:rPr>
          <w:bCs/>
          <w:color w:val="000000"/>
          <w:spacing w:val="1"/>
          <w:sz w:val="26"/>
          <w:szCs w:val="26"/>
        </w:rPr>
        <w:t>1.</w:t>
      </w:r>
      <w:r w:rsidRPr="00D44033">
        <w:rPr>
          <w:bCs/>
          <w:color w:val="000000"/>
          <w:spacing w:val="1"/>
          <w:sz w:val="26"/>
          <w:szCs w:val="26"/>
        </w:rPr>
        <w:tab/>
      </w:r>
      <w:r w:rsidRPr="00D44033">
        <w:rPr>
          <w:bCs/>
          <w:color w:val="000000"/>
          <w:spacing w:val="1"/>
        </w:rPr>
        <w:t>Согласовать проект Распоряжения Префектуры Восточного административного округа города Москвы «Об утверждении акта о выборе земельного участка для строительства храмового комплекса по адресу: ул. Уральская, напротив вл. 21.</w:t>
      </w:r>
    </w:p>
    <w:p w:rsidR="00D44033" w:rsidRPr="00D44033" w:rsidRDefault="00D44033" w:rsidP="00D44033">
      <w:pPr>
        <w:shd w:val="clear" w:color="auto" w:fill="FFFFFF"/>
        <w:ind w:right="19"/>
        <w:jc w:val="both"/>
        <w:rPr>
          <w:bCs/>
          <w:color w:val="000000"/>
          <w:spacing w:val="1"/>
        </w:rPr>
      </w:pPr>
      <w:r w:rsidRPr="00D44033">
        <w:rPr>
          <w:bCs/>
          <w:color w:val="000000"/>
          <w:spacing w:val="1"/>
        </w:rPr>
        <w:t>2.</w:t>
      </w:r>
      <w:r w:rsidRPr="00D44033">
        <w:rPr>
          <w:bCs/>
          <w:color w:val="000000"/>
          <w:spacing w:val="1"/>
        </w:rPr>
        <w:tab/>
        <w:t>В соответствии с пунктом 1 настоящего решения Распоряжение Префектуры Восточного административного округа города Москвы от 04 сентября 2012 года № 417-В-РП «Об утверждении акта о выборе земельного участка для строительства храмового комплекса по адресу: ул. Уральская, напротив вл. 21» подлежит отмене, в связи с несогласованием вышеизложенного проекта правового акта с Советом депутатов.</w:t>
      </w:r>
    </w:p>
    <w:p w:rsidR="00D44033" w:rsidRPr="00D44033" w:rsidRDefault="00D44033" w:rsidP="00D44033">
      <w:pPr>
        <w:shd w:val="clear" w:color="auto" w:fill="FFFFFF"/>
        <w:ind w:right="19"/>
        <w:jc w:val="both"/>
        <w:rPr>
          <w:bCs/>
          <w:color w:val="000000"/>
          <w:spacing w:val="1"/>
        </w:rPr>
      </w:pPr>
      <w:r w:rsidRPr="00D44033">
        <w:rPr>
          <w:bCs/>
          <w:color w:val="000000"/>
          <w:spacing w:val="1"/>
        </w:rPr>
        <w:t>3.</w:t>
      </w:r>
      <w:r w:rsidRPr="00D44033">
        <w:rPr>
          <w:bCs/>
          <w:color w:val="000000"/>
          <w:spacing w:val="1"/>
        </w:rPr>
        <w:tab/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D44033" w:rsidRPr="00D44033" w:rsidRDefault="00D44033" w:rsidP="00D44033">
      <w:pPr>
        <w:shd w:val="clear" w:color="auto" w:fill="FFFFFF"/>
        <w:ind w:right="19"/>
        <w:jc w:val="both"/>
        <w:rPr>
          <w:bCs/>
          <w:color w:val="000000"/>
          <w:spacing w:val="1"/>
        </w:rPr>
      </w:pPr>
      <w:r w:rsidRPr="00D44033">
        <w:rPr>
          <w:bCs/>
          <w:color w:val="000000"/>
          <w:spacing w:val="1"/>
        </w:rPr>
        <w:t>4.</w:t>
      </w:r>
      <w:r w:rsidRPr="00D44033">
        <w:rPr>
          <w:bCs/>
          <w:color w:val="000000"/>
          <w:spacing w:val="1"/>
        </w:rPr>
        <w:tab/>
        <w:t xml:space="preserve">Опубликовать настоящее решение в </w:t>
      </w:r>
      <w:r w:rsidR="00D113CE">
        <w:rPr>
          <w:bCs/>
          <w:color w:val="000000"/>
          <w:spacing w:val="1"/>
        </w:rPr>
        <w:t xml:space="preserve"> бюллетене «Московский муниципальный вестник</w:t>
      </w:r>
      <w:r w:rsidRPr="00D44033">
        <w:rPr>
          <w:bCs/>
          <w:color w:val="000000"/>
          <w:spacing w:val="1"/>
        </w:rPr>
        <w:t>».</w:t>
      </w:r>
    </w:p>
    <w:p w:rsidR="00D44033" w:rsidRPr="00D44033" w:rsidRDefault="00D44033" w:rsidP="00D44033">
      <w:pPr>
        <w:shd w:val="clear" w:color="auto" w:fill="FFFFFF"/>
        <w:ind w:right="19"/>
        <w:jc w:val="both"/>
        <w:rPr>
          <w:bCs/>
          <w:color w:val="000000"/>
          <w:spacing w:val="1"/>
        </w:rPr>
      </w:pPr>
      <w:r w:rsidRPr="00D44033">
        <w:rPr>
          <w:bCs/>
          <w:color w:val="000000"/>
          <w:spacing w:val="1"/>
        </w:rPr>
        <w:t>5.</w:t>
      </w:r>
      <w:r w:rsidRPr="00D44033">
        <w:rPr>
          <w:bCs/>
          <w:color w:val="000000"/>
          <w:spacing w:val="1"/>
        </w:rPr>
        <w:tab/>
        <w:t>Настоящее решение вступает в силу с даты отмены Распоряжения Префектуры Восточного административного округа города Москвы от 04 сентября 2012 года № 417-В-РП «Об утверждении акта о выборе земельного участка для строительства храмового комплекса по адресу: ул. Уральская, напротив вл. 21».</w:t>
      </w:r>
    </w:p>
    <w:p w:rsidR="00D44033" w:rsidRPr="00D44033" w:rsidRDefault="00D44033" w:rsidP="00D44033">
      <w:pPr>
        <w:shd w:val="clear" w:color="auto" w:fill="FFFFFF"/>
        <w:ind w:right="19"/>
        <w:jc w:val="both"/>
      </w:pPr>
      <w:r w:rsidRPr="00D44033">
        <w:rPr>
          <w:bCs/>
          <w:color w:val="000000"/>
          <w:spacing w:val="1"/>
        </w:rPr>
        <w:lastRenderedPageBreak/>
        <w:t>6.</w:t>
      </w:r>
      <w:r w:rsidRPr="00D44033">
        <w:rPr>
          <w:bCs/>
          <w:color w:val="000000"/>
          <w:spacing w:val="1"/>
        </w:rPr>
        <w:tab/>
        <w:t>Контроль за выполнением настоящего решения возложить на главу муниципального округа Гольяново Четверткова Т.М.</w:t>
      </w:r>
    </w:p>
    <w:p w:rsidR="00D44033" w:rsidRPr="00D44033" w:rsidRDefault="00D44033" w:rsidP="00D44033"/>
    <w:p w:rsidR="00D44033" w:rsidRPr="002B3D20" w:rsidRDefault="00D44033" w:rsidP="00D44033">
      <w:pPr>
        <w:jc w:val="both"/>
        <w:rPr>
          <w:b/>
          <w:sz w:val="22"/>
          <w:szCs w:val="22"/>
        </w:rPr>
      </w:pPr>
      <w:bookmarkStart w:id="1" w:name="_GoBack"/>
      <w:r w:rsidRPr="002B3D20">
        <w:rPr>
          <w:b/>
          <w:sz w:val="22"/>
          <w:szCs w:val="22"/>
        </w:rPr>
        <w:t xml:space="preserve">Глава муниципального </w:t>
      </w:r>
    </w:p>
    <w:p w:rsidR="00D44033" w:rsidRDefault="00D44033" w:rsidP="00D44033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bookmarkEnd w:id="1"/>
    <w:p w:rsidR="00D44033" w:rsidRPr="00D44033" w:rsidRDefault="00D44033"/>
    <w:sectPr w:rsidR="00D44033" w:rsidRPr="00D4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3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0801"/>
    <w:rsid w:val="005B10FF"/>
    <w:rsid w:val="005D510C"/>
    <w:rsid w:val="005F5064"/>
    <w:rsid w:val="00604A9E"/>
    <w:rsid w:val="00645840"/>
    <w:rsid w:val="00646CB2"/>
    <w:rsid w:val="0065325A"/>
    <w:rsid w:val="006D6200"/>
    <w:rsid w:val="00747C7A"/>
    <w:rsid w:val="0075102B"/>
    <w:rsid w:val="00752B9A"/>
    <w:rsid w:val="007751D1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113CE"/>
    <w:rsid w:val="00D26A2D"/>
    <w:rsid w:val="00D346F0"/>
    <w:rsid w:val="00D44033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0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0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4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C39A-0159-4EF6-A3F2-9F19E4F3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2014-03-11T07:46:00Z</dcterms:created>
  <dcterms:modified xsi:type="dcterms:W3CDTF">2014-03-11T08:37:00Z</dcterms:modified>
</cp:coreProperties>
</file>