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74E" w:rsidRDefault="005A474E" w:rsidP="005A474E">
      <w:pPr>
        <w:rPr>
          <w:b/>
          <w:noProof/>
          <w:color w:val="000000"/>
          <w:sz w:val="28"/>
        </w:rPr>
      </w:pPr>
      <w:r>
        <w:rPr>
          <w:noProof/>
        </w:rPr>
        <w:drawing>
          <wp:anchor distT="0" distB="0" distL="114300" distR="114300" simplePos="0" relativeHeight="251661312" behindDoc="0" locked="0" layoutInCell="1" allowOverlap="1">
            <wp:simplePos x="0" y="0"/>
            <wp:positionH relativeFrom="column">
              <wp:posOffset>2327910</wp:posOffset>
            </wp:positionH>
            <wp:positionV relativeFrom="paragraph">
              <wp:align>top</wp:align>
            </wp:positionV>
            <wp:extent cx="704850" cy="885825"/>
            <wp:effectExtent l="19050" t="0" r="0" b="0"/>
            <wp:wrapSquare wrapText="bothSides"/>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704850" cy="885825"/>
                    </a:xfrm>
                    <a:prstGeom prst="rect">
                      <a:avLst/>
                    </a:prstGeom>
                    <a:noFill/>
                    <a:ln w="9525">
                      <a:noFill/>
                      <a:miter lim="800000"/>
                      <a:headEnd/>
                      <a:tailEnd/>
                    </a:ln>
                  </pic:spPr>
                </pic:pic>
              </a:graphicData>
            </a:graphic>
          </wp:anchor>
        </w:drawing>
      </w:r>
      <w:r>
        <w:rPr>
          <w:b/>
          <w:noProof/>
          <w:color w:val="000000"/>
          <w:sz w:val="28"/>
        </w:rPr>
        <w:br w:type="textWrapping" w:clear="all"/>
      </w:r>
    </w:p>
    <w:p w:rsidR="005A474E" w:rsidRPr="006E667C" w:rsidRDefault="005A474E" w:rsidP="005A474E">
      <w:pPr>
        <w:jc w:val="center"/>
        <w:rPr>
          <w:rFonts w:ascii="Georgia" w:hAnsi="Georgia"/>
          <w:b/>
          <w:color w:val="000000"/>
          <w:sz w:val="36"/>
          <w:szCs w:val="36"/>
        </w:rPr>
      </w:pPr>
      <w:r w:rsidRPr="006E667C">
        <w:rPr>
          <w:rFonts w:ascii="Georgia" w:hAnsi="Georgia"/>
          <w:b/>
          <w:color w:val="000000"/>
          <w:sz w:val="36"/>
          <w:szCs w:val="36"/>
        </w:rPr>
        <w:t>СОВЕТ ДЕПУТАТОВ</w:t>
      </w:r>
    </w:p>
    <w:p w:rsidR="005A474E" w:rsidRPr="00BC0334" w:rsidRDefault="005A474E" w:rsidP="005A474E">
      <w:pPr>
        <w:jc w:val="center"/>
        <w:rPr>
          <w:rFonts w:ascii="Georgia" w:hAnsi="Georgia"/>
          <w:b/>
          <w:color w:val="000000"/>
          <w:sz w:val="28"/>
        </w:rPr>
      </w:pPr>
      <w:r w:rsidRPr="00BC0334">
        <w:rPr>
          <w:rFonts w:ascii="Georgia" w:hAnsi="Georgia"/>
          <w:b/>
          <w:color w:val="000000"/>
          <w:sz w:val="28"/>
        </w:rPr>
        <w:t>МУНИЦИПАЛЬН</w:t>
      </w:r>
      <w:r>
        <w:rPr>
          <w:rFonts w:ascii="Georgia" w:hAnsi="Georgia"/>
          <w:b/>
          <w:color w:val="000000"/>
          <w:sz w:val="28"/>
        </w:rPr>
        <w:t>ОГО</w:t>
      </w:r>
      <w:r w:rsidRPr="00BC0334">
        <w:rPr>
          <w:rFonts w:ascii="Georgia" w:hAnsi="Georgia"/>
          <w:b/>
          <w:color w:val="000000"/>
          <w:sz w:val="28"/>
        </w:rPr>
        <w:t xml:space="preserve"> ОКРУГ</w:t>
      </w:r>
      <w:r>
        <w:rPr>
          <w:rFonts w:ascii="Georgia" w:hAnsi="Georgia"/>
          <w:b/>
          <w:color w:val="000000"/>
          <w:sz w:val="28"/>
        </w:rPr>
        <w:t>А</w:t>
      </w:r>
      <w:r w:rsidRPr="00BC0334">
        <w:rPr>
          <w:rFonts w:ascii="Georgia" w:hAnsi="Georgia"/>
          <w:b/>
          <w:color w:val="000000"/>
          <w:sz w:val="28"/>
        </w:rPr>
        <w:t xml:space="preserve"> ГОЛЬЯНОВО </w:t>
      </w:r>
    </w:p>
    <w:p w:rsidR="005A474E" w:rsidRPr="00BC0334" w:rsidRDefault="005A474E" w:rsidP="005A474E">
      <w:pPr>
        <w:jc w:val="center"/>
        <w:rPr>
          <w:rFonts w:ascii="Georgia" w:hAnsi="Georgia"/>
          <w:b/>
          <w:color w:val="000000"/>
          <w:sz w:val="28"/>
        </w:rPr>
      </w:pPr>
      <w:r w:rsidRPr="00BC0334">
        <w:rPr>
          <w:rFonts w:ascii="Georgia" w:hAnsi="Georgia"/>
          <w:b/>
          <w:color w:val="000000"/>
          <w:sz w:val="28"/>
        </w:rPr>
        <w:t xml:space="preserve">     </w:t>
      </w:r>
    </w:p>
    <w:p w:rsidR="005A474E" w:rsidRPr="00BC0334" w:rsidRDefault="005A474E" w:rsidP="005A474E">
      <w:pPr>
        <w:rPr>
          <w:rFonts w:ascii="Georgia" w:hAnsi="Georgia"/>
          <w:color w:val="000000"/>
        </w:rPr>
      </w:pPr>
    </w:p>
    <w:p w:rsidR="005A474E" w:rsidRPr="00BC313F" w:rsidRDefault="005A474E" w:rsidP="005A474E">
      <w:pPr>
        <w:rPr>
          <w:rFonts w:ascii="Georgia" w:hAnsi="Georgia"/>
          <w:color w:val="000000"/>
          <w:sz w:val="20"/>
        </w:rPr>
      </w:pPr>
      <w:smartTag w:uri="urn:schemas-microsoft-com:office:smarttags" w:element="metricconverter">
        <w:smartTagPr>
          <w:attr w:name="ProductID" w:val="107241, г"/>
        </w:smartTagPr>
        <w:r w:rsidRPr="00BC313F">
          <w:rPr>
            <w:rFonts w:ascii="Georgia" w:hAnsi="Georgia"/>
            <w:color w:val="000000"/>
            <w:sz w:val="20"/>
          </w:rPr>
          <w:t>107241, г</w:t>
        </w:r>
      </w:smartTag>
      <w:r w:rsidRPr="00BC313F">
        <w:rPr>
          <w:rFonts w:ascii="Georgia" w:hAnsi="Georgia"/>
          <w:color w:val="000000"/>
          <w:sz w:val="20"/>
        </w:rPr>
        <w:t>. Москва, ул. Амурская</w:t>
      </w:r>
      <w:r w:rsidRPr="002F61D6">
        <w:rPr>
          <w:rFonts w:ascii="Georgia" w:hAnsi="Georgia"/>
          <w:color w:val="000000"/>
          <w:sz w:val="20"/>
          <w:lang w:val="en-US"/>
        </w:rPr>
        <w:t xml:space="preserve">, </w:t>
      </w:r>
      <w:proofErr w:type="spellStart"/>
      <w:r w:rsidRPr="00BC313F">
        <w:rPr>
          <w:rFonts w:ascii="Georgia" w:hAnsi="Georgia"/>
          <w:color w:val="000000"/>
          <w:sz w:val="20"/>
        </w:rPr>
        <w:t>д</w:t>
      </w:r>
      <w:proofErr w:type="spellEnd"/>
      <w:r w:rsidRPr="002F61D6">
        <w:rPr>
          <w:rFonts w:ascii="Georgia" w:hAnsi="Georgia"/>
          <w:color w:val="000000"/>
          <w:sz w:val="20"/>
          <w:lang w:val="en-US"/>
        </w:rPr>
        <w:t xml:space="preserve">.68  </w:t>
      </w:r>
      <w:r w:rsidRPr="002F61D6">
        <w:rPr>
          <w:rFonts w:ascii="Georgia" w:hAnsi="Georgia"/>
          <w:color w:val="000000"/>
          <w:sz w:val="20"/>
          <w:lang w:val="en-US"/>
        </w:rPr>
        <w:tab/>
      </w:r>
      <w:r w:rsidRPr="002F61D6">
        <w:rPr>
          <w:rFonts w:ascii="Georgia" w:hAnsi="Georgia"/>
          <w:color w:val="000000"/>
          <w:sz w:val="20"/>
          <w:lang w:val="en-US"/>
        </w:rPr>
        <w:tab/>
      </w:r>
      <w:r w:rsidRPr="002F61D6">
        <w:rPr>
          <w:rFonts w:ascii="Georgia" w:hAnsi="Georgia"/>
          <w:color w:val="000000"/>
          <w:sz w:val="20"/>
          <w:lang w:val="en-US"/>
        </w:rPr>
        <w:tab/>
      </w:r>
      <w:r w:rsidRPr="002F61D6">
        <w:rPr>
          <w:rFonts w:ascii="Georgia" w:hAnsi="Georgia"/>
          <w:color w:val="000000"/>
          <w:sz w:val="20"/>
          <w:lang w:val="en-US"/>
        </w:rPr>
        <w:tab/>
      </w:r>
      <w:r w:rsidRPr="00BC313F">
        <w:rPr>
          <w:rFonts w:ascii="Georgia" w:hAnsi="Georgia"/>
          <w:color w:val="000000"/>
          <w:sz w:val="20"/>
          <w:lang w:val="en-US"/>
        </w:rPr>
        <w:t>E</w:t>
      </w:r>
      <w:r w:rsidRPr="002F61D6">
        <w:rPr>
          <w:rFonts w:ascii="Georgia" w:hAnsi="Georgia"/>
          <w:color w:val="000000"/>
          <w:sz w:val="20"/>
          <w:lang w:val="en-US"/>
        </w:rPr>
        <w:t>-</w:t>
      </w:r>
      <w:r w:rsidRPr="00BC313F">
        <w:rPr>
          <w:rFonts w:ascii="Georgia" w:hAnsi="Georgia"/>
          <w:color w:val="000000"/>
          <w:sz w:val="20"/>
          <w:lang w:val="en-US"/>
        </w:rPr>
        <w:t>mail</w:t>
      </w:r>
      <w:r w:rsidRPr="002F61D6">
        <w:rPr>
          <w:rFonts w:ascii="Georgia" w:hAnsi="Georgia"/>
          <w:color w:val="000000"/>
          <w:sz w:val="20"/>
          <w:lang w:val="en-US"/>
        </w:rPr>
        <w:t xml:space="preserve">:      </w:t>
      </w:r>
      <w:proofErr w:type="spellStart"/>
      <w:r w:rsidRPr="00BC313F">
        <w:rPr>
          <w:rFonts w:ascii="Georgia" w:hAnsi="Georgia"/>
          <w:color w:val="000000"/>
          <w:sz w:val="20"/>
          <w:lang w:val="en-US"/>
        </w:rPr>
        <w:t>vmo</w:t>
      </w:r>
      <w:r w:rsidRPr="002F61D6">
        <w:rPr>
          <w:rFonts w:ascii="Georgia" w:hAnsi="Georgia"/>
          <w:color w:val="000000"/>
          <w:sz w:val="20"/>
          <w:lang w:val="en-US"/>
        </w:rPr>
        <w:t>.</w:t>
      </w:r>
      <w:hyperlink r:id="rId6" w:history="1">
        <w:r w:rsidRPr="00BC313F">
          <w:rPr>
            <w:rStyle w:val="a8"/>
            <w:rFonts w:ascii="Georgia" w:hAnsi="Georgia"/>
            <w:sz w:val="20"/>
            <w:lang w:val="en-US"/>
          </w:rPr>
          <w:t>golyanovo</w:t>
        </w:r>
        <w:proofErr w:type="spellEnd"/>
        <w:r w:rsidRPr="00BC313F">
          <w:rPr>
            <w:rStyle w:val="a8"/>
            <w:rFonts w:ascii="Georgia" w:hAnsi="Georgia"/>
            <w:sz w:val="20"/>
          </w:rPr>
          <w:t>@</w:t>
        </w:r>
        <w:r w:rsidRPr="00BC313F">
          <w:rPr>
            <w:rStyle w:val="a8"/>
            <w:rFonts w:ascii="Georgia" w:hAnsi="Georgia"/>
            <w:sz w:val="20"/>
            <w:lang w:val="en-US"/>
          </w:rPr>
          <w:t>mail</w:t>
        </w:r>
        <w:r w:rsidRPr="00BC313F">
          <w:rPr>
            <w:rStyle w:val="a8"/>
            <w:rFonts w:ascii="Georgia" w:hAnsi="Georgia"/>
            <w:sz w:val="20"/>
          </w:rPr>
          <w:t>.</w:t>
        </w:r>
        <w:proofErr w:type="spellStart"/>
        <w:r w:rsidRPr="00BC313F">
          <w:rPr>
            <w:rStyle w:val="a8"/>
            <w:rFonts w:ascii="Georgia" w:hAnsi="Georgia"/>
            <w:sz w:val="20"/>
            <w:lang w:val="en-US"/>
          </w:rPr>
          <w:t>ru</w:t>
        </w:r>
        <w:proofErr w:type="spellEnd"/>
      </w:hyperlink>
      <w:r w:rsidRPr="00BC313F">
        <w:rPr>
          <w:rFonts w:ascii="Georgia" w:hAnsi="Georgia"/>
          <w:color w:val="000000"/>
          <w:sz w:val="20"/>
        </w:rPr>
        <w:t xml:space="preserve"> </w:t>
      </w:r>
    </w:p>
    <w:p w:rsidR="005A474E" w:rsidRPr="00BC313F" w:rsidRDefault="005A474E" w:rsidP="005A474E">
      <w:pPr>
        <w:rPr>
          <w:rStyle w:val="a8"/>
          <w:rFonts w:ascii="Georgia" w:hAnsi="Georgia"/>
          <w:color w:val="000000"/>
          <w:sz w:val="20"/>
        </w:rPr>
      </w:pPr>
      <w:r w:rsidRPr="00BC313F">
        <w:rPr>
          <w:rFonts w:ascii="Georgia" w:hAnsi="Georgia"/>
          <w:color w:val="000000"/>
          <w:sz w:val="20"/>
        </w:rPr>
        <w:t>Тел.: (495) 4</w:t>
      </w:r>
      <w:r>
        <w:rPr>
          <w:rFonts w:ascii="Georgia" w:hAnsi="Georgia"/>
          <w:color w:val="000000"/>
          <w:sz w:val="20"/>
        </w:rPr>
        <w:t>62-03-59</w:t>
      </w:r>
      <w:r>
        <w:rPr>
          <w:rFonts w:ascii="Georgia" w:hAnsi="Georgia"/>
          <w:color w:val="000000"/>
          <w:sz w:val="20"/>
        </w:rPr>
        <w:tab/>
      </w:r>
      <w:r>
        <w:rPr>
          <w:rFonts w:ascii="Georgia" w:hAnsi="Georgia"/>
          <w:color w:val="000000"/>
          <w:sz w:val="20"/>
        </w:rPr>
        <w:tab/>
      </w:r>
      <w:r>
        <w:rPr>
          <w:rFonts w:ascii="Georgia" w:hAnsi="Georgia"/>
          <w:color w:val="000000"/>
          <w:sz w:val="20"/>
        </w:rPr>
        <w:tab/>
      </w:r>
      <w:r>
        <w:rPr>
          <w:rFonts w:ascii="Georgia" w:hAnsi="Georgia"/>
          <w:color w:val="000000"/>
          <w:sz w:val="20"/>
        </w:rPr>
        <w:tab/>
      </w:r>
      <w:r>
        <w:rPr>
          <w:rFonts w:ascii="Georgia" w:hAnsi="Georgia"/>
          <w:color w:val="000000"/>
          <w:sz w:val="20"/>
        </w:rPr>
        <w:tab/>
        <w:t xml:space="preserve">               </w:t>
      </w:r>
      <w:r w:rsidRPr="00BC313F">
        <w:rPr>
          <w:rFonts w:ascii="Georgia" w:hAnsi="Georgia"/>
          <w:color w:val="000000"/>
          <w:sz w:val="20"/>
        </w:rPr>
        <w:t xml:space="preserve"> сайт:   </w:t>
      </w:r>
      <w:r w:rsidRPr="00FC079F">
        <w:rPr>
          <w:rFonts w:ascii="Georgia" w:hAnsi="Georgia"/>
          <w:color w:val="000000"/>
          <w:sz w:val="20"/>
        </w:rPr>
        <w:t xml:space="preserve">          </w:t>
      </w:r>
      <w:r w:rsidRPr="00BC313F">
        <w:rPr>
          <w:rFonts w:ascii="Georgia" w:hAnsi="Georgia"/>
          <w:color w:val="000000"/>
          <w:sz w:val="20"/>
        </w:rPr>
        <w:t xml:space="preserve">  </w:t>
      </w:r>
      <w:hyperlink r:id="rId7" w:history="1">
        <w:r w:rsidRPr="00BC313F">
          <w:rPr>
            <w:rStyle w:val="a8"/>
            <w:rFonts w:ascii="Georgia" w:hAnsi="Georgia"/>
            <w:sz w:val="20"/>
            <w:lang w:val="en-US"/>
          </w:rPr>
          <w:t>www</w:t>
        </w:r>
        <w:r w:rsidRPr="00BC313F">
          <w:rPr>
            <w:rStyle w:val="a8"/>
            <w:rFonts w:ascii="Georgia" w:hAnsi="Georgia"/>
            <w:sz w:val="20"/>
          </w:rPr>
          <w:t>.</w:t>
        </w:r>
        <w:proofErr w:type="spellStart"/>
        <w:r w:rsidRPr="00BC313F">
          <w:rPr>
            <w:rStyle w:val="a8"/>
            <w:rFonts w:ascii="Georgia" w:hAnsi="Georgia"/>
            <w:sz w:val="20"/>
            <w:lang w:val="en-US"/>
          </w:rPr>
          <w:t>golyanovo</w:t>
        </w:r>
        <w:proofErr w:type="spellEnd"/>
        <w:r w:rsidRPr="00BC313F">
          <w:rPr>
            <w:rStyle w:val="a8"/>
            <w:rFonts w:ascii="Georgia" w:hAnsi="Georgia"/>
            <w:sz w:val="20"/>
          </w:rPr>
          <w:t>.</w:t>
        </w:r>
        <w:r w:rsidRPr="00BC313F">
          <w:rPr>
            <w:rStyle w:val="a8"/>
            <w:rFonts w:ascii="Georgia" w:hAnsi="Georgia"/>
            <w:sz w:val="20"/>
            <w:lang w:val="en-US"/>
          </w:rPr>
          <w:t>org</w:t>
        </w:r>
      </w:hyperlink>
    </w:p>
    <w:p w:rsidR="005A474E" w:rsidRPr="00BC313F" w:rsidRDefault="005A474E" w:rsidP="005A474E">
      <w:pPr>
        <w:rPr>
          <w:rFonts w:ascii="Georgia" w:hAnsi="Georgia"/>
          <w:color w:val="000000"/>
        </w:rPr>
      </w:pPr>
      <w:r w:rsidRPr="00B41CF8">
        <w:rPr>
          <w:noProof/>
        </w:rPr>
        <w:pict>
          <v:line id="Прямая соединительная линия 2" o:spid="_x0000_s1026" style="position:absolute;z-index:251658240;visibility:visible" from="-94.05pt,4.35pt" to="522.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" strokeweight="4.5pt">
            <v:stroke linestyle="thickThin"/>
          </v:line>
        </w:pict>
      </w:r>
    </w:p>
    <w:p w:rsidR="005A474E" w:rsidRDefault="005A474E" w:rsidP="005A474E"/>
    <w:p w:rsidR="00B34B44" w:rsidRDefault="005A474E" w:rsidP="005A474E">
      <w:pPr>
        <w:rPr>
          <w:b/>
        </w:rPr>
      </w:pPr>
      <w:r>
        <w:rPr>
          <w:b/>
          <w:sz w:val="22"/>
          <w:szCs w:val="22"/>
        </w:rPr>
        <w:t>от  27.11.2014г. № 17</w:t>
      </w:r>
      <w:r w:rsidRPr="009347FB">
        <w:rPr>
          <w:b/>
          <w:sz w:val="22"/>
          <w:szCs w:val="22"/>
        </w:rPr>
        <w:t>/</w:t>
      </w:r>
      <w:r>
        <w:rPr>
          <w:b/>
          <w:sz w:val="22"/>
          <w:szCs w:val="22"/>
        </w:rPr>
        <w:t>3</w:t>
      </w:r>
    </w:p>
    <w:p w:rsidR="00B34B44" w:rsidRDefault="00B34B44" w:rsidP="00B34B44">
      <w:pPr>
        <w:jc w:val="center"/>
        <w:rPr>
          <w:b/>
        </w:rPr>
      </w:pPr>
    </w:p>
    <w:p w:rsidR="00B34B44" w:rsidRPr="008B204C" w:rsidRDefault="00B34B44" w:rsidP="00B34B44">
      <w:pPr>
        <w:jc w:val="center"/>
        <w:rPr>
          <w:b/>
        </w:rPr>
      </w:pPr>
      <w:r w:rsidRPr="008B204C">
        <w:rPr>
          <w:b/>
        </w:rPr>
        <w:t>РЕШЕНИЕ</w:t>
      </w:r>
    </w:p>
    <w:p w:rsidR="00B34B44" w:rsidRDefault="00B34B44" w:rsidP="00B34B44">
      <w:pPr>
        <w:pStyle w:val="a3"/>
        <w:spacing w:before="0" w:after="0"/>
        <w:rPr>
          <w:b/>
        </w:rPr>
      </w:pPr>
    </w:p>
    <w:p w:rsidR="00B34B44" w:rsidRDefault="00B34B44" w:rsidP="00B34B44">
      <w:pPr>
        <w:ind w:right="612"/>
        <w:jc w:val="both"/>
        <w:rPr>
          <w:b/>
        </w:rPr>
      </w:pPr>
      <w:r w:rsidRPr="00965AFF">
        <w:rPr>
          <w:b/>
        </w:rPr>
        <w:t>О внесении изменений в решение</w:t>
      </w:r>
    </w:p>
    <w:p w:rsidR="00B34B44" w:rsidRDefault="00B34B44" w:rsidP="00B34B44">
      <w:pPr>
        <w:ind w:right="612"/>
        <w:jc w:val="both"/>
        <w:rPr>
          <w:b/>
        </w:rPr>
      </w:pPr>
      <w:r w:rsidRPr="00965AFF">
        <w:rPr>
          <w:b/>
        </w:rPr>
        <w:t>Совета депутатов муниципального</w:t>
      </w:r>
    </w:p>
    <w:p w:rsidR="00B34B44" w:rsidRDefault="00B34B44" w:rsidP="00B34B44">
      <w:pPr>
        <w:ind w:right="612"/>
        <w:jc w:val="both"/>
        <w:rPr>
          <w:b/>
        </w:rPr>
      </w:pPr>
      <w:r w:rsidRPr="00965AFF">
        <w:rPr>
          <w:b/>
        </w:rPr>
        <w:t>округа Гольяново от 28.08.2014 г.</w:t>
      </w:r>
    </w:p>
    <w:p w:rsidR="00B34B44" w:rsidRDefault="00B34B44" w:rsidP="00B34B44">
      <w:pPr>
        <w:ind w:right="612"/>
        <w:jc w:val="both"/>
        <w:rPr>
          <w:b/>
        </w:rPr>
      </w:pPr>
      <w:r w:rsidRPr="00965AFF">
        <w:rPr>
          <w:b/>
        </w:rPr>
        <w:t>№ 11/4 «Об утверждении Положения</w:t>
      </w:r>
    </w:p>
    <w:p w:rsidR="00B34B44" w:rsidRDefault="00B34B44" w:rsidP="00B34B44">
      <w:pPr>
        <w:ind w:right="612"/>
        <w:jc w:val="both"/>
        <w:rPr>
          <w:b/>
        </w:rPr>
      </w:pPr>
      <w:r w:rsidRPr="00965AFF">
        <w:rPr>
          <w:b/>
        </w:rPr>
        <w:t>о порядке предоставления гарантий</w:t>
      </w:r>
    </w:p>
    <w:p w:rsidR="00B34B44" w:rsidRDefault="00B34B44" w:rsidP="00B34B44">
      <w:pPr>
        <w:ind w:right="612"/>
        <w:jc w:val="both"/>
        <w:rPr>
          <w:b/>
        </w:rPr>
      </w:pPr>
      <w:r w:rsidRPr="00965AFF">
        <w:rPr>
          <w:b/>
        </w:rPr>
        <w:t>муниципальным служащим аппарата</w:t>
      </w:r>
    </w:p>
    <w:p w:rsidR="00B34B44" w:rsidRDefault="00B34B44" w:rsidP="00B34B44">
      <w:pPr>
        <w:ind w:right="612"/>
        <w:jc w:val="both"/>
        <w:rPr>
          <w:b/>
        </w:rPr>
      </w:pPr>
      <w:r w:rsidRPr="00965AFF">
        <w:rPr>
          <w:b/>
        </w:rPr>
        <w:t>Совета депутатов муниципального</w:t>
      </w:r>
    </w:p>
    <w:p w:rsidR="0077791F" w:rsidRPr="008B204C" w:rsidRDefault="00B34B44" w:rsidP="00B34B44">
      <w:pPr>
        <w:ind w:right="612"/>
        <w:jc w:val="both"/>
      </w:pPr>
      <w:r w:rsidRPr="00965AFF">
        <w:rPr>
          <w:b/>
        </w:rPr>
        <w:t>округа Гольяново»</w:t>
      </w:r>
    </w:p>
    <w:p w:rsidR="0077791F" w:rsidRPr="008B204C" w:rsidRDefault="0077791F" w:rsidP="008B204C">
      <w:pPr>
        <w:ind w:right="612"/>
        <w:jc w:val="both"/>
      </w:pPr>
    </w:p>
    <w:p w:rsidR="0077791F" w:rsidRPr="008B204C" w:rsidRDefault="00965AFF" w:rsidP="008B204C">
      <w:pPr>
        <w:ind w:firstLine="851"/>
        <w:jc w:val="both"/>
      </w:pPr>
      <w:r>
        <w:t>В соответствии со статьями</w:t>
      </w:r>
      <w:r w:rsidRPr="00965AFF">
        <w:t xml:space="preserve"> 30, 31 Закона г</w:t>
      </w:r>
      <w:r>
        <w:t>орода</w:t>
      </w:r>
      <w:r w:rsidRPr="00965AFF">
        <w:t xml:space="preserve"> Москвы от 22.10.2008</w:t>
      </w:r>
      <w:r>
        <w:t xml:space="preserve"> года</w:t>
      </w:r>
      <w:r w:rsidRPr="00965AFF">
        <w:t xml:space="preserve"> </w:t>
      </w:r>
      <w:r>
        <w:t>№</w:t>
      </w:r>
      <w:r w:rsidRPr="00965AFF">
        <w:t xml:space="preserve"> 50 </w:t>
      </w:r>
      <w:r>
        <w:t>«</w:t>
      </w:r>
      <w:r w:rsidRPr="00965AFF">
        <w:t>О муниципальной службе в городе Москве</w:t>
      </w:r>
      <w:r>
        <w:t>»</w:t>
      </w:r>
      <w:r w:rsidRPr="00965AFF">
        <w:t>, Уставом муниципального округа Гольяново</w:t>
      </w:r>
      <w:r>
        <w:t xml:space="preserve">, утвержденным </w:t>
      </w:r>
      <w:r w:rsidRPr="00D44526">
        <w:t xml:space="preserve">решением муниципального Собрания Гольяново в </w:t>
      </w:r>
      <w:proofErr w:type="gramStart"/>
      <w:r w:rsidRPr="00D44526">
        <w:t>г</w:t>
      </w:r>
      <w:proofErr w:type="gramEnd"/>
      <w:r w:rsidRPr="00D44526">
        <w:t xml:space="preserve">. Москве от 02.12.2003 </w:t>
      </w:r>
      <w:r>
        <w:t>года №</w:t>
      </w:r>
      <w:r w:rsidRPr="00D44526">
        <w:t xml:space="preserve"> 14/1</w:t>
      </w:r>
      <w:r>
        <w:t xml:space="preserve"> (в ред. </w:t>
      </w:r>
      <w:r w:rsidRPr="00D44526">
        <w:t>09.12.2013</w:t>
      </w:r>
      <w:r>
        <w:t>)</w:t>
      </w:r>
      <w:r w:rsidR="00B34B44">
        <w:t>, обращением Совета муниципальных образований города Москвы от 28.10.2014 года № 287-14</w:t>
      </w:r>
    </w:p>
    <w:p w:rsidR="0077791F" w:rsidRPr="008B204C" w:rsidRDefault="0077791F" w:rsidP="008B204C">
      <w:pPr>
        <w:ind w:firstLine="720"/>
        <w:jc w:val="both"/>
      </w:pPr>
    </w:p>
    <w:p w:rsidR="0077791F" w:rsidRPr="008B204C" w:rsidRDefault="0077791F" w:rsidP="008B204C">
      <w:pPr>
        <w:ind w:firstLine="720"/>
        <w:jc w:val="both"/>
        <w:rPr>
          <w:b/>
        </w:rPr>
      </w:pPr>
      <w:r w:rsidRPr="008B204C">
        <w:rPr>
          <w:b/>
        </w:rPr>
        <w:t>Совет депутатов решил:</w:t>
      </w:r>
    </w:p>
    <w:p w:rsidR="0077791F" w:rsidRPr="008B204C" w:rsidRDefault="0077791F" w:rsidP="008B204C">
      <w:pPr>
        <w:ind w:firstLine="720"/>
        <w:jc w:val="both"/>
      </w:pPr>
    </w:p>
    <w:p w:rsidR="00992424" w:rsidRPr="00F134B9" w:rsidRDefault="00992424" w:rsidP="00992424">
      <w:pPr>
        <w:numPr>
          <w:ilvl w:val="0"/>
          <w:numId w:val="7"/>
        </w:numPr>
        <w:tabs>
          <w:tab w:val="left" w:pos="1134"/>
        </w:tabs>
        <w:spacing w:line="216" w:lineRule="auto"/>
        <w:ind w:left="0" w:firstLine="851"/>
        <w:jc w:val="both"/>
      </w:pPr>
      <w:r w:rsidRPr="00F134B9">
        <w:t>Внести изменения в решени</w:t>
      </w:r>
      <w:r>
        <w:t>е</w:t>
      </w:r>
      <w:r w:rsidRPr="00F134B9">
        <w:t xml:space="preserve"> Совета депутатов муниципального округа Гольяново </w:t>
      </w:r>
      <w:r w:rsidR="009A4E1F">
        <w:t xml:space="preserve">от </w:t>
      </w:r>
      <w:r w:rsidR="009A4E1F" w:rsidRPr="009A4E1F">
        <w:t>28.08.2014 г. № 11/4 «Об утверждении Положения о порядке предоставления гарантий муниципальным служащим аппарата Совета депутатов муниципального округа Гольяново»</w:t>
      </w:r>
      <w:r>
        <w:t xml:space="preserve">, </w:t>
      </w:r>
      <w:r w:rsidRPr="00F134B9">
        <w:t>изложив приложени</w:t>
      </w:r>
      <w:r>
        <w:t>е</w:t>
      </w:r>
      <w:r w:rsidRPr="00F134B9">
        <w:t xml:space="preserve"> в новой редакции </w:t>
      </w:r>
      <w:r>
        <w:t xml:space="preserve">согласно приложению к данному решению </w:t>
      </w:r>
      <w:r w:rsidRPr="00F134B9">
        <w:t>(приложение)</w:t>
      </w:r>
      <w:r>
        <w:t xml:space="preserve"> по причине </w:t>
      </w:r>
      <w:r w:rsidR="009A4E1F">
        <w:t>приведения вышеуказанного Положения в соответствие с действующим законодательством</w:t>
      </w:r>
      <w:r>
        <w:t>.</w:t>
      </w:r>
    </w:p>
    <w:p w:rsidR="00992424" w:rsidRDefault="00992424" w:rsidP="00992424">
      <w:pPr>
        <w:numPr>
          <w:ilvl w:val="0"/>
          <w:numId w:val="7"/>
        </w:numPr>
        <w:tabs>
          <w:tab w:val="left" w:pos="1134"/>
        </w:tabs>
        <w:spacing w:line="216" w:lineRule="auto"/>
        <w:ind w:left="0" w:firstLine="851"/>
        <w:jc w:val="both"/>
      </w:pPr>
      <w:r>
        <w:t>О</w:t>
      </w:r>
      <w:r w:rsidRPr="00BA1EA8">
        <w:t xml:space="preserve">публиковать настоящее решение в </w:t>
      </w:r>
      <w:r>
        <w:t xml:space="preserve">бюллетене «Московский муниципальный вестник» или газете «Гольяново» и разместить на официальном сайте </w:t>
      </w:r>
      <w:hyperlink r:id="rId8" w:history="1">
        <w:r w:rsidRPr="00223F50">
          <w:rPr>
            <w:rStyle w:val="a8"/>
          </w:rPr>
          <w:t>http://golyanovo.org</w:t>
        </w:r>
      </w:hyperlink>
      <w:r>
        <w:t>.</w:t>
      </w:r>
    </w:p>
    <w:p w:rsidR="00992424" w:rsidRDefault="00992424" w:rsidP="00992424">
      <w:pPr>
        <w:numPr>
          <w:ilvl w:val="0"/>
          <w:numId w:val="7"/>
        </w:numPr>
        <w:tabs>
          <w:tab w:val="left" w:pos="1134"/>
        </w:tabs>
        <w:spacing w:line="216" w:lineRule="auto"/>
        <w:ind w:left="0" w:firstLine="851"/>
        <w:jc w:val="both"/>
      </w:pPr>
      <w:r w:rsidRPr="00C074B4">
        <w:t xml:space="preserve">Настоящее решение вступает в силу </w:t>
      </w:r>
      <w:r>
        <w:t>с</w:t>
      </w:r>
      <w:r w:rsidR="0034539E">
        <w:t>о</w:t>
      </w:r>
      <w:r>
        <w:t xml:space="preserve"> </w:t>
      </w:r>
      <w:r w:rsidR="0034539E">
        <w:t>дня</w:t>
      </w:r>
      <w:r w:rsidRPr="00F37A22">
        <w:t xml:space="preserve"> его </w:t>
      </w:r>
      <w:r w:rsidR="009A4E1F">
        <w:t>опубликования</w:t>
      </w:r>
      <w:r w:rsidRPr="00C074B4">
        <w:t>.</w:t>
      </w:r>
    </w:p>
    <w:p w:rsidR="0077791F" w:rsidRPr="008B204C" w:rsidRDefault="00992424" w:rsidP="00992424">
      <w:pPr>
        <w:pStyle w:val="a7"/>
        <w:numPr>
          <w:ilvl w:val="0"/>
          <w:numId w:val="7"/>
        </w:numPr>
        <w:tabs>
          <w:tab w:val="left" w:pos="1134"/>
        </w:tabs>
        <w:ind w:left="0" w:firstLine="851"/>
        <w:jc w:val="both"/>
      </w:pPr>
      <w:proofErr w:type="gramStart"/>
      <w:r w:rsidRPr="00BA1EA8">
        <w:t>Контроль</w:t>
      </w:r>
      <w:r>
        <w:t xml:space="preserve"> з</w:t>
      </w:r>
      <w:r w:rsidRPr="00BA1EA8">
        <w:t>а</w:t>
      </w:r>
      <w:proofErr w:type="gramEnd"/>
      <w:r>
        <w:t xml:space="preserve"> </w:t>
      </w:r>
      <w:r w:rsidRPr="00BA1EA8">
        <w:t>исполнением настоящего решения возложить на</w:t>
      </w:r>
      <w:r w:rsidR="009A4E1F" w:rsidRPr="00A474F3">
        <w:t xml:space="preserve"> главу муниципального округа Гольяново Т.М.</w:t>
      </w:r>
      <w:r w:rsidR="009A4E1F">
        <w:t xml:space="preserve"> </w:t>
      </w:r>
      <w:proofErr w:type="spellStart"/>
      <w:r w:rsidR="009A4E1F" w:rsidRPr="00A474F3">
        <w:t>Четверткова</w:t>
      </w:r>
      <w:proofErr w:type="spellEnd"/>
      <w:r w:rsidR="009A4E1F">
        <w:t>.</w:t>
      </w:r>
    </w:p>
    <w:p w:rsidR="0077791F" w:rsidRPr="008B204C" w:rsidRDefault="0077791F" w:rsidP="008B204C">
      <w:pPr>
        <w:jc w:val="both"/>
      </w:pPr>
    </w:p>
    <w:p w:rsidR="008B204C" w:rsidRDefault="008B204C" w:rsidP="008B204C">
      <w:pPr>
        <w:jc w:val="both"/>
        <w:rPr>
          <w:b/>
        </w:rPr>
      </w:pPr>
    </w:p>
    <w:p w:rsidR="00B34B44" w:rsidRDefault="00FC0ABA" w:rsidP="008B204C">
      <w:pPr>
        <w:jc w:val="both"/>
        <w:rPr>
          <w:b/>
        </w:rPr>
      </w:pPr>
      <w:r>
        <w:rPr>
          <w:b/>
        </w:rPr>
        <w:t xml:space="preserve">Глава </w:t>
      </w:r>
      <w:proofErr w:type="gramStart"/>
      <w:r>
        <w:rPr>
          <w:b/>
        </w:rPr>
        <w:t>муниципального</w:t>
      </w:r>
      <w:proofErr w:type="gramEnd"/>
    </w:p>
    <w:p w:rsidR="00FC0ABA" w:rsidRDefault="00FC0ABA" w:rsidP="008B204C">
      <w:pPr>
        <w:jc w:val="both"/>
        <w:rPr>
          <w:b/>
        </w:rPr>
      </w:pPr>
      <w:r>
        <w:rPr>
          <w:b/>
        </w:rPr>
        <w:t>округа Гольяново</w:t>
      </w:r>
      <w:r w:rsidR="00B34B44">
        <w:rPr>
          <w:b/>
        </w:rPr>
        <w:tab/>
      </w:r>
      <w:r w:rsidR="00B34B44">
        <w:rPr>
          <w:b/>
        </w:rPr>
        <w:tab/>
      </w:r>
      <w:r w:rsidR="00B34B44">
        <w:rPr>
          <w:b/>
        </w:rPr>
        <w:tab/>
      </w:r>
      <w:r w:rsidR="00B34B44">
        <w:rPr>
          <w:b/>
        </w:rPr>
        <w:tab/>
      </w:r>
      <w:r w:rsidR="00B34B44">
        <w:rPr>
          <w:b/>
        </w:rPr>
        <w:tab/>
      </w:r>
      <w:r w:rsidR="00B34B44">
        <w:rPr>
          <w:b/>
        </w:rPr>
        <w:tab/>
      </w:r>
      <w:r w:rsidR="00B34B44">
        <w:rPr>
          <w:b/>
        </w:rPr>
        <w:tab/>
      </w:r>
      <w:r w:rsidR="00B34B44">
        <w:rPr>
          <w:b/>
        </w:rPr>
        <w:tab/>
      </w:r>
      <w:r>
        <w:rPr>
          <w:b/>
        </w:rPr>
        <w:t>Т.М. Четвертков</w:t>
      </w:r>
    </w:p>
    <w:p w:rsidR="00FC0ABA" w:rsidRDefault="00FC0ABA" w:rsidP="008B204C">
      <w:pPr>
        <w:jc w:val="both"/>
        <w:rPr>
          <w:b/>
        </w:rPr>
        <w:sectPr w:rsidR="00FC0ABA" w:rsidSect="007B2D8B">
          <w:pgSz w:w="11906" w:h="16838"/>
          <w:pgMar w:top="1134" w:right="850" w:bottom="1134" w:left="1701" w:header="708" w:footer="708" w:gutter="0"/>
          <w:cols w:space="708"/>
          <w:docGrid w:linePitch="360"/>
        </w:sectPr>
      </w:pPr>
    </w:p>
    <w:p w:rsidR="008B204C" w:rsidRPr="008661A5" w:rsidRDefault="00281DE0" w:rsidP="008B204C">
      <w:pPr>
        <w:spacing w:line="192" w:lineRule="auto"/>
        <w:ind w:left="5670"/>
      </w:pPr>
      <w:r>
        <w:lastRenderedPageBreak/>
        <w:t>Приложение</w:t>
      </w:r>
    </w:p>
    <w:p w:rsidR="008B204C" w:rsidRPr="008661A5" w:rsidRDefault="008B204C" w:rsidP="008B204C">
      <w:pPr>
        <w:spacing w:line="192" w:lineRule="auto"/>
        <w:ind w:left="5670"/>
      </w:pPr>
      <w:r w:rsidRPr="008661A5">
        <w:t>к решению Совета депутатов</w:t>
      </w:r>
    </w:p>
    <w:p w:rsidR="008B204C" w:rsidRPr="008661A5" w:rsidRDefault="008B204C" w:rsidP="008B204C">
      <w:pPr>
        <w:spacing w:line="192" w:lineRule="auto"/>
        <w:ind w:left="5670"/>
      </w:pPr>
      <w:r w:rsidRPr="008661A5">
        <w:t>муниципального округа</w:t>
      </w:r>
    </w:p>
    <w:p w:rsidR="008B204C" w:rsidRPr="008661A5" w:rsidRDefault="008B204C" w:rsidP="008B204C">
      <w:pPr>
        <w:spacing w:line="192" w:lineRule="auto"/>
        <w:ind w:left="5670"/>
      </w:pPr>
      <w:r w:rsidRPr="008661A5">
        <w:t xml:space="preserve">Гольяново </w:t>
      </w:r>
    </w:p>
    <w:p w:rsidR="00F638E4" w:rsidRPr="008B204C" w:rsidRDefault="008B204C" w:rsidP="008B204C">
      <w:pPr>
        <w:ind w:left="5670"/>
        <w:jc w:val="both"/>
        <w:rPr>
          <w:b/>
        </w:rPr>
      </w:pPr>
      <w:r w:rsidRPr="008661A5">
        <w:t xml:space="preserve">от </w:t>
      </w:r>
      <w:r>
        <w:t>«</w:t>
      </w:r>
      <w:r w:rsidR="00B34B44">
        <w:t>27</w:t>
      </w:r>
      <w:r>
        <w:t xml:space="preserve">» ноября </w:t>
      </w:r>
      <w:r w:rsidRPr="008661A5">
        <w:t>201</w:t>
      </w:r>
      <w:r>
        <w:t xml:space="preserve">4 </w:t>
      </w:r>
      <w:r w:rsidRPr="008661A5">
        <w:t>г. №</w:t>
      </w:r>
      <w:r>
        <w:t xml:space="preserve"> </w:t>
      </w:r>
      <w:r w:rsidR="00B34B44">
        <w:t>17/3</w:t>
      </w:r>
    </w:p>
    <w:p w:rsidR="00F638E4" w:rsidRPr="008B204C" w:rsidRDefault="00F638E4" w:rsidP="00822FD0">
      <w:pPr>
        <w:jc w:val="both"/>
      </w:pPr>
    </w:p>
    <w:p w:rsidR="00822FD0" w:rsidRPr="00822FD0" w:rsidRDefault="00822FD0" w:rsidP="00822FD0">
      <w:pPr>
        <w:shd w:val="clear" w:color="auto" w:fill="FFFFFF"/>
        <w:jc w:val="center"/>
        <w:rPr>
          <w:b/>
          <w:sz w:val="28"/>
          <w:szCs w:val="28"/>
        </w:rPr>
      </w:pPr>
      <w:r w:rsidRPr="00822FD0">
        <w:rPr>
          <w:b/>
          <w:sz w:val="28"/>
          <w:szCs w:val="28"/>
        </w:rPr>
        <w:t>Положение</w:t>
      </w:r>
    </w:p>
    <w:p w:rsidR="00822FD0" w:rsidRPr="00822FD0" w:rsidRDefault="00822FD0" w:rsidP="00822FD0">
      <w:pPr>
        <w:shd w:val="clear" w:color="auto" w:fill="FFFFFF"/>
        <w:jc w:val="center"/>
        <w:rPr>
          <w:b/>
          <w:sz w:val="28"/>
          <w:szCs w:val="28"/>
        </w:rPr>
      </w:pPr>
      <w:bookmarkStart w:id="0" w:name="_GoBack"/>
      <w:bookmarkEnd w:id="0"/>
    </w:p>
    <w:p w:rsidR="00822FD0" w:rsidRPr="00822FD0" w:rsidRDefault="00822FD0" w:rsidP="00822FD0">
      <w:pPr>
        <w:shd w:val="clear" w:color="auto" w:fill="FFFFFF"/>
        <w:jc w:val="center"/>
        <w:rPr>
          <w:b/>
          <w:sz w:val="28"/>
          <w:szCs w:val="28"/>
        </w:rPr>
      </w:pPr>
      <w:r w:rsidRPr="00822FD0">
        <w:rPr>
          <w:b/>
          <w:sz w:val="28"/>
          <w:szCs w:val="28"/>
        </w:rPr>
        <w:t>о порядке предоставления гарантий муниципальным служащим аппарата Совета депутатов муниципального округа Гольяново</w:t>
      </w:r>
    </w:p>
    <w:p w:rsidR="00822FD0" w:rsidRPr="00822FD0" w:rsidRDefault="00822FD0" w:rsidP="00822FD0">
      <w:pPr>
        <w:shd w:val="clear" w:color="auto" w:fill="FFFFFF"/>
        <w:jc w:val="center"/>
        <w:rPr>
          <w:b/>
          <w:sz w:val="28"/>
          <w:szCs w:val="28"/>
        </w:rPr>
      </w:pPr>
    </w:p>
    <w:p w:rsidR="00822FD0" w:rsidRPr="00822FD0" w:rsidRDefault="00822FD0" w:rsidP="00A16DCE">
      <w:pPr>
        <w:pStyle w:val="a7"/>
        <w:numPr>
          <w:ilvl w:val="0"/>
          <w:numId w:val="13"/>
        </w:numPr>
        <w:shd w:val="clear" w:color="auto" w:fill="FFFFFF"/>
        <w:tabs>
          <w:tab w:val="left" w:pos="1276"/>
        </w:tabs>
        <w:ind w:left="0" w:firstLine="851"/>
        <w:jc w:val="center"/>
        <w:rPr>
          <w:b/>
          <w:bCs/>
        </w:rPr>
      </w:pPr>
      <w:r w:rsidRPr="00822FD0">
        <w:rPr>
          <w:b/>
          <w:bCs/>
        </w:rPr>
        <w:t>Общие положения</w:t>
      </w:r>
    </w:p>
    <w:p w:rsidR="00822FD0" w:rsidRPr="00822FD0" w:rsidRDefault="00822FD0" w:rsidP="00A16DCE">
      <w:pPr>
        <w:pStyle w:val="a7"/>
        <w:shd w:val="clear" w:color="auto" w:fill="FFFFFF"/>
        <w:tabs>
          <w:tab w:val="left" w:pos="1276"/>
        </w:tabs>
        <w:ind w:left="0" w:firstLine="851"/>
      </w:pPr>
    </w:p>
    <w:p w:rsidR="00822FD0" w:rsidRPr="00822FD0" w:rsidRDefault="00822FD0" w:rsidP="00A16DCE">
      <w:pPr>
        <w:shd w:val="clear" w:color="auto" w:fill="FFFFFF"/>
        <w:tabs>
          <w:tab w:val="left" w:pos="1276"/>
          <w:tab w:val="left" w:leader="underscore" w:pos="2976"/>
        </w:tabs>
        <w:ind w:firstLine="851"/>
        <w:jc w:val="both"/>
      </w:pPr>
      <w:proofErr w:type="gramStart"/>
      <w:r w:rsidRPr="00822FD0">
        <w:t>Настоящее Положение разработано в соответствии с Трудовым кодексом Российской Федерации, Федеральным законом от 02.03.2007 года № 25-ФЗ «О муниципальной службе в Российской Федерации», Законом города Москвы от 22.10.2008 года № 50 «О муниципальной службе в городе Москве», иным федеральным законодательством и нормативными правовыми актами города Москвы, а также Уставом аппарата Совета депутатов муниципального округа Гольяново.</w:t>
      </w:r>
      <w:proofErr w:type="gramEnd"/>
    </w:p>
    <w:p w:rsidR="00822FD0" w:rsidRPr="00822FD0" w:rsidRDefault="00822FD0" w:rsidP="00A16DCE">
      <w:pPr>
        <w:shd w:val="clear" w:color="auto" w:fill="FFFFFF"/>
        <w:tabs>
          <w:tab w:val="left" w:pos="1276"/>
          <w:tab w:val="left" w:leader="underscore" w:pos="1968"/>
        </w:tabs>
        <w:ind w:firstLine="851"/>
        <w:jc w:val="both"/>
      </w:pPr>
      <w:r w:rsidRPr="00822FD0">
        <w:t>Настоящее Положение определяет порядок предоставления гарантий муниципальным служащим аппарата Совета депутатов муниципального округа Гольяново (далее - муниципальный служащий).</w:t>
      </w:r>
    </w:p>
    <w:p w:rsidR="00822FD0" w:rsidRPr="00822FD0" w:rsidRDefault="00822FD0" w:rsidP="00A16DCE">
      <w:pPr>
        <w:shd w:val="clear" w:color="auto" w:fill="FFFFFF"/>
        <w:tabs>
          <w:tab w:val="left" w:pos="1276"/>
        </w:tabs>
        <w:ind w:firstLine="851"/>
        <w:jc w:val="center"/>
        <w:rPr>
          <w:b/>
          <w:bCs/>
        </w:rPr>
      </w:pPr>
    </w:p>
    <w:p w:rsidR="00822FD0" w:rsidRPr="00822FD0" w:rsidRDefault="00822FD0" w:rsidP="00A16DCE">
      <w:pPr>
        <w:pStyle w:val="a7"/>
        <w:numPr>
          <w:ilvl w:val="0"/>
          <w:numId w:val="13"/>
        </w:numPr>
        <w:shd w:val="clear" w:color="auto" w:fill="FFFFFF"/>
        <w:tabs>
          <w:tab w:val="left" w:pos="1276"/>
        </w:tabs>
        <w:ind w:left="0" w:firstLine="851"/>
        <w:jc w:val="center"/>
        <w:rPr>
          <w:b/>
          <w:bCs/>
        </w:rPr>
      </w:pPr>
      <w:r w:rsidRPr="00822FD0">
        <w:rPr>
          <w:b/>
          <w:bCs/>
        </w:rPr>
        <w:t>Гарантии, предоставляемые муниципальному служащему</w:t>
      </w:r>
    </w:p>
    <w:p w:rsidR="00822FD0" w:rsidRPr="00822FD0" w:rsidRDefault="00822FD0" w:rsidP="00A16DCE">
      <w:pPr>
        <w:pStyle w:val="a7"/>
        <w:shd w:val="clear" w:color="auto" w:fill="FFFFFF"/>
        <w:tabs>
          <w:tab w:val="left" w:pos="1276"/>
        </w:tabs>
        <w:ind w:left="0" w:firstLine="851"/>
      </w:pPr>
    </w:p>
    <w:p w:rsidR="00822FD0" w:rsidRPr="00822FD0" w:rsidRDefault="00822FD0" w:rsidP="00A16DCE">
      <w:pPr>
        <w:shd w:val="clear" w:color="auto" w:fill="FFFFFF"/>
        <w:tabs>
          <w:tab w:val="left" w:pos="1276"/>
        </w:tabs>
        <w:ind w:firstLine="851"/>
        <w:jc w:val="both"/>
      </w:pPr>
      <w:r w:rsidRPr="00822FD0">
        <w:t>Для обеспечения правовой и социальной защищенности муниципальных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муниципальной службы и в порядке компенсации ограничений, установленных федеральными законами, муниципальным служащим предоставляются основные государственные и дополнительные гарантии.</w:t>
      </w:r>
    </w:p>
    <w:p w:rsidR="00822FD0" w:rsidRPr="00822FD0" w:rsidRDefault="00822FD0" w:rsidP="00A16DCE">
      <w:pPr>
        <w:pStyle w:val="a7"/>
        <w:numPr>
          <w:ilvl w:val="1"/>
          <w:numId w:val="13"/>
        </w:numPr>
        <w:shd w:val="clear" w:color="auto" w:fill="FFFFFF"/>
        <w:tabs>
          <w:tab w:val="left" w:pos="1276"/>
        </w:tabs>
        <w:ind w:left="0" w:firstLine="851"/>
      </w:pPr>
      <w:r w:rsidRPr="00822FD0">
        <w:rPr>
          <w:bCs/>
        </w:rPr>
        <w:t>Основные государственные гарантии</w:t>
      </w:r>
      <w:r>
        <w:rPr>
          <w:bCs/>
        </w:rPr>
        <w:t>.</w:t>
      </w:r>
    </w:p>
    <w:p w:rsidR="00822FD0" w:rsidRPr="00822FD0" w:rsidRDefault="00822FD0" w:rsidP="00A16DCE">
      <w:pPr>
        <w:shd w:val="clear" w:color="auto" w:fill="FFFFFF"/>
        <w:tabs>
          <w:tab w:val="left" w:pos="1276"/>
        </w:tabs>
        <w:ind w:firstLine="851"/>
        <w:jc w:val="both"/>
      </w:pPr>
      <w:r w:rsidRPr="00822FD0">
        <w:t>В соответствии с федеральным законодательством муниципальному служащему гарантируются:</w:t>
      </w:r>
    </w:p>
    <w:p w:rsidR="00822FD0" w:rsidRPr="00822FD0" w:rsidRDefault="00822FD0" w:rsidP="00A16DCE">
      <w:pPr>
        <w:pStyle w:val="a7"/>
        <w:numPr>
          <w:ilvl w:val="0"/>
          <w:numId w:val="14"/>
        </w:numPr>
        <w:shd w:val="clear" w:color="auto" w:fill="FFFFFF"/>
        <w:tabs>
          <w:tab w:val="left" w:pos="1022"/>
          <w:tab w:val="left" w:pos="1134"/>
        </w:tabs>
        <w:ind w:left="0" w:firstLine="851"/>
        <w:jc w:val="both"/>
      </w:pPr>
      <w:r w:rsidRPr="00822FD0">
        <w:rPr>
          <w:bCs/>
        </w:rPr>
        <w:t>условия работы, обеспечивающие исполнение им должностных обязанностей в соответствии с должностной инструкцией.</w:t>
      </w:r>
    </w:p>
    <w:p w:rsidR="00822FD0" w:rsidRPr="00822FD0" w:rsidRDefault="00822FD0" w:rsidP="00A16DCE">
      <w:pPr>
        <w:tabs>
          <w:tab w:val="left" w:pos="1134"/>
        </w:tabs>
        <w:ind w:firstLine="851"/>
        <w:jc w:val="both"/>
      </w:pPr>
      <w:r w:rsidRPr="00822FD0">
        <w:t>Условия работы муниципального служащего прописываются в должностной инструкции, утверждаемой представите</w:t>
      </w:r>
      <w:r>
        <w:t>лем нанимателя (работодателем).</w:t>
      </w:r>
    </w:p>
    <w:p w:rsidR="00822FD0" w:rsidRPr="00822FD0" w:rsidRDefault="00822FD0" w:rsidP="00A16DCE">
      <w:pPr>
        <w:tabs>
          <w:tab w:val="left" w:pos="1134"/>
        </w:tabs>
        <w:ind w:firstLine="851"/>
        <w:jc w:val="both"/>
      </w:pPr>
      <w:r w:rsidRPr="00822FD0">
        <w:t>Муниципальному служащему обеспечивается рабочее место, организационно</w:t>
      </w:r>
      <w:r>
        <w:t>-</w:t>
      </w:r>
      <w:r w:rsidRPr="00822FD0">
        <w:t>техническое обеспечение, получение в установленном порядке информации и материалов, транспортное обслуживание, необходимое для исполнения должностных обязанностей.</w:t>
      </w:r>
    </w:p>
    <w:p w:rsidR="00822FD0" w:rsidRPr="00822FD0" w:rsidRDefault="00822FD0" w:rsidP="00A16DCE">
      <w:pPr>
        <w:tabs>
          <w:tab w:val="left" w:pos="1134"/>
        </w:tabs>
        <w:ind w:firstLine="851"/>
        <w:jc w:val="both"/>
      </w:pPr>
      <w:r w:rsidRPr="00822FD0">
        <w:t>Рабочее место муниципального служащего должно соответствовать условиям, предусмотренным государственными стандартами, условия труда должны отвечать нормативам по охране труда, установленным трудовым законодательством.</w:t>
      </w:r>
    </w:p>
    <w:p w:rsidR="00822FD0" w:rsidRPr="00822FD0" w:rsidRDefault="00822FD0" w:rsidP="00A16DCE">
      <w:pPr>
        <w:pStyle w:val="a7"/>
        <w:numPr>
          <w:ilvl w:val="0"/>
          <w:numId w:val="14"/>
        </w:numPr>
        <w:shd w:val="clear" w:color="auto" w:fill="FFFFFF"/>
        <w:tabs>
          <w:tab w:val="left" w:pos="974"/>
          <w:tab w:val="left" w:pos="1134"/>
        </w:tabs>
        <w:ind w:left="0" w:firstLine="851"/>
        <w:jc w:val="both"/>
      </w:pPr>
      <w:r w:rsidRPr="00822FD0">
        <w:rPr>
          <w:bCs/>
        </w:rPr>
        <w:t>право на своевременное и в полном объеме получение денежного содержания.</w:t>
      </w:r>
    </w:p>
    <w:p w:rsidR="00822FD0" w:rsidRPr="00822FD0" w:rsidRDefault="00822FD0" w:rsidP="00A16DCE">
      <w:pPr>
        <w:shd w:val="clear" w:color="auto" w:fill="FFFFFF"/>
        <w:tabs>
          <w:tab w:val="left" w:pos="1134"/>
        </w:tabs>
        <w:ind w:firstLine="851"/>
        <w:jc w:val="both"/>
      </w:pPr>
      <w:r w:rsidRPr="00822FD0">
        <w:t>Оплата труда муниципального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w:t>
      </w:r>
    </w:p>
    <w:p w:rsidR="00822FD0" w:rsidRPr="00822FD0" w:rsidRDefault="00822FD0" w:rsidP="00A16DCE">
      <w:pPr>
        <w:shd w:val="clear" w:color="auto" w:fill="FFFFFF"/>
        <w:tabs>
          <w:tab w:val="left" w:pos="1134"/>
        </w:tabs>
        <w:ind w:firstLine="851"/>
        <w:jc w:val="both"/>
      </w:pPr>
      <w:proofErr w:type="gramStart"/>
      <w:r w:rsidRPr="00822FD0">
        <w:t xml:space="preserve">Денежное содержание муниципального служащего состоит из должностного оклада в соответствии с замещаемой им должностью муниципальной службы, а также из ежемесячного денежного поощрения, надбавок к должностному окладу за классный чин, </w:t>
      </w:r>
      <w:r w:rsidRPr="00822FD0">
        <w:lastRenderedPageBreak/>
        <w:t xml:space="preserve">выслугу лет, особые </w:t>
      </w:r>
      <w:r>
        <w:t xml:space="preserve">условия </w:t>
      </w:r>
      <w:r w:rsidRPr="00822FD0">
        <w:t>муниципальной службы, единовременной выплаты к очередному ежегодному оплачиваемому отпуску, материальной помощи, а также премий за выполнение особо важных и сложных заданий.</w:t>
      </w:r>
      <w:proofErr w:type="gramEnd"/>
    </w:p>
    <w:p w:rsidR="00822FD0" w:rsidRPr="00822FD0" w:rsidRDefault="00822FD0" w:rsidP="00A16DCE">
      <w:pPr>
        <w:shd w:val="clear" w:color="auto" w:fill="FFFFFF"/>
        <w:tabs>
          <w:tab w:val="left" w:pos="1134"/>
        </w:tabs>
        <w:ind w:firstLine="851"/>
        <w:jc w:val="both"/>
      </w:pPr>
      <w:r w:rsidRPr="00822FD0">
        <w:t xml:space="preserve">Выплаты денежного содержания осуществляются в соответствии с Порядком оплаты </w:t>
      </w:r>
      <w:proofErr w:type="gramStart"/>
      <w:r w:rsidRPr="00822FD0">
        <w:t>труда муниципального служащего аппарата Совета депутатов муниципального округа</w:t>
      </w:r>
      <w:proofErr w:type="gramEnd"/>
      <w:r w:rsidRPr="00822FD0">
        <w:t xml:space="preserve"> Гольяново.</w:t>
      </w:r>
    </w:p>
    <w:p w:rsidR="00822FD0" w:rsidRPr="00822FD0" w:rsidRDefault="00822FD0" w:rsidP="00A16DCE">
      <w:pPr>
        <w:pStyle w:val="a7"/>
        <w:numPr>
          <w:ilvl w:val="0"/>
          <w:numId w:val="14"/>
        </w:numPr>
        <w:shd w:val="clear" w:color="auto" w:fill="FFFFFF"/>
        <w:tabs>
          <w:tab w:val="left" w:pos="1134"/>
        </w:tabs>
        <w:ind w:left="0" w:firstLine="851"/>
        <w:jc w:val="both"/>
      </w:pPr>
      <w:r w:rsidRPr="00822FD0">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22FD0" w:rsidRPr="00822FD0" w:rsidRDefault="00822FD0" w:rsidP="00A16DCE">
      <w:pPr>
        <w:shd w:val="clear" w:color="auto" w:fill="FFFFFF"/>
        <w:tabs>
          <w:tab w:val="left" w:pos="1134"/>
        </w:tabs>
        <w:ind w:firstLine="851"/>
        <w:jc w:val="both"/>
      </w:pPr>
      <w:r w:rsidRPr="00822FD0">
        <w:t>Для муниципального служащего нормальная продолжительность служебного времени не может превышать 40 часов в неделю.</w:t>
      </w:r>
    </w:p>
    <w:p w:rsidR="00822FD0" w:rsidRPr="00822FD0" w:rsidRDefault="00822FD0" w:rsidP="00A16DCE">
      <w:pPr>
        <w:shd w:val="clear" w:color="auto" w:fill="FFFFFF"/>
        <w:tabs>
          <w:tab w:val="left" w:pos="1134"/>
        </w:tabs>
        <w:ind w:firstLine="851"/>
        <w:jc w:val="both"/>
      </w:pPr>
      <w:r w:rsidRPr="00822FD0">
        <w:t>Муниципальному служащему устанавливаются пятидневная рабочая неделя и предоставляются два выходных дня и нерабочие праздничные дни. Перечень праздничных дней содержится в Трудовом кодексе Российской Федерации.</w:t>
      </w:r>
    </w:p>
    <w:p w:rsidR="00822FD0" w:rsidRPr="00822FD0" w:rsidRDefault="00822FD0" w:rsidP="00A16DCE">
      <w:pPr>
        <w:shd w:val="clear" w:color="auto" w:fill="FFFFFF"/>
        <w:tabs>
          <w:tab w:val="left" w:pos="0"/>
          <w:tab w:val="left" w:pos="1134"/>
        </w:tabs>
        <w:ind w:firstLine="851"/>
        <w:jc w:val="both"/>
      </w:pPr>
      <w:r w:rsidRPr="00822FD0">
        <w:t>Муниципальному</w:t>
      </w:r>
      <w:r>
        <w:t xml:space="preserve"> </w:t>
      </w:r>
      <w:r w:rsidRPr="00822FD0">
        <w:t>служащему</w:t>
      </w:r>
      <w:r>
        <w:t xml:space="preserve"> </w:t>
      </w:r>
      <w:r w:rsidRPr="00822FD0">
        <w:t>предоставляется</w:t>
      </w:r>
      <w:r>
        <w:t xml:space="preserve"> </w:t>
      </w:r>
      <w:r w:rsidRPr="00822FD0">
        <w:t>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822FD0" w:rsidRPr="00822FD0" w:rsidRDefault="00822FD0" w:rsidP="00A16DCE">
      <w:pPr>
        <w:shd w:val="clear" w:color="auto" w:fill="FFFFFF"/>
        <w:tabs>
          <w:tab w:val="left" w:pos="1134"/>
        </w:tabs>
        <w:ind w:firstLine="851"/>
        <w:jc w:val="both"/>
      </w:pPr>
      <w:r w:rsidRPr="00822FD0">
        <w:t>Ежегодный оплачиваемый отпуск муниципального служащего состоит из основного оплачиваемого отпуска и дополнительных оплачиваемых отпусков.</w:t>
      </w:r>
    </w:p>
    <w:p w:rsidR="00822FD0" w:rsidRPr="00822FD0" w:rsidRDefault="00822FD0" w:rsidP="00A16DCE">
      <w:pPr>
        <w:shd w:val="clear" w:color="auto" w:fill="FFFFFF"/>
        <w:tabs>
          <w:tab w:val="left" w:pos="1134"/>
        </w:tabs>
        <w:ind w:firstLine="851"/>
        <w:jc w:val="both"/>
      </w:pPr>
      <w:r w:rsidRPr="00822FD0">
        <w:t>Продолжительность ежегодного основного оплачиваемого отпуска должна составлять не менее 30 календарных дней.</w:t>
      </w:r>
    </w:p>
    <w:p w:rsidR="00822FD0" w:rsidRPr="00822FD0" w:rsidRDefault="00822FD0" w:rsidP="00A16DCE">
      <w:pPr>
        <w:shd w:val="clear" w:color="auto" w:fill="FFFFFF"/>
        <w:tabs>
          <w:tab w:val="left" w:pos="1134"/>
        </w:tabs>
        <w:ind w:firstLine="851"/>
        <w:jc w:val="both"/>
      </w:pPr>
      <w:r w:rsidRPr="00822FD0">
        <w:t>Продолжительность ежегодного дополнительного оплачиваемого отпуска, предоставляемого за выслугу лет, а также в случаях, предусмотренных федеральными законами и законами города Москвы, должна составлять не более 15 календарных дней.</w:t>
      </w:r>
    </w:p>
    <w:p w:rsidR="00822FD0" w:rsidRPr="00822FD0" w:rsidRDefault="00822FD0" w:rsidP="00A16DCE">
      <w:pPr>
        <w:shd w:val="clear" w:color="auto" w:fill="FFFFFF"/>
        <w:tabs>
          <w:tab w:val="left" w:pos="1134"/>
        </w:tabs>
        <w:ind w:firstLine="851"/>
        <w:jc w:val="both"/>
      </w:pPr>
      <w:r w:rsidRPr="00822FD0">
        <w:t>По желанию муниципального служащего ежегодный оплачиваемый отпуск может предоставляться по частям. При этом продолжительность одной части предоставляемого отпуска не может быть менее 14 календарных дней.</w:t>
      </w:r>
    </w:p>
    <w:p w:rsidR="00822FD0" w:rsidRPr="00822FD0" w:rsidRDefault="00822FD0" w:rsidP="00A16DCE">
      <w:pPr>
        <w:shd w:val="clear" w:color="auto" w:fill="FFFFFF"/>
        <w:tabs>
          <w:tab w:val="left" w:pos="1134"/>
        </w:tabs>
        <w:ind w:firstLine="851"/>
        <w:jc w:val="both"/>
      </w:pPr>
      <w:r w:rsidRPr="00822FD0">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 Муниципальному служащему предоставляется отпуск без сохранения денежного содержания в случаях, предусмотренных федеральными законами.</w:t>
      </w:r>
    </w:p>
    <w:p w:rsidR="00822FD0" w:rsidRPr="00822FD0" w:rsidRDefault="00822FD0" w:rsidP="00A16DCE">
      <w:pPr>
        <w:pStyle w:val="a7"/>
        <w:numPr>
          <w:ilvl w:val="0"/>
          <w:numId w:val="14"/>
        </w:numPr>
        <w:shd w:val="clear" w:color="auto" w:fill="FFFFFF"/>
        <w:tabs>
          <w:tab w:val="left" w:pos="1134"/>
        </w:tabs>
        <w:ind w:left="0" w:firstLine="851"/>
        <w:jc w:val="both"/>
      </w:pPr>
      <w:r w:rsidRPr="003A1024">
        <w:rPr>
          <w:bCs/>
        </w:rPr>
        <w:t>медицинское обслуживание муниципального служащего и членов его семьи, в том числе после выхода муниципального служащего на пенсию.</w:t>
      </w:r>
    </w:p>
    <w:p w:rsidR="00822FD0" w:rsidRPr="00822FD0" w:rsidRDefault="00822FD0" w:rsidP="00A16DCE">
      <w:pPr>
        <w:shd w:val="clear" w:color="auto" w:fill="FFFFFF"/>
        <w:tabs>
          <w:tab w:val="left" w:pos="1134"/>
        </w:tabs>
        <w:ind w:firstLine="851"/>
        <w:jc w:val="both"/>
      </w:pPr>
      <w:r w:rsidRPr="00822FD0">
        <w:t>Медицинское обслуживание муниципального служащего и членов его семьи обеспечивается в зависимости от групп</w:t>
      </w:r>
      <w:r w:rsidR="003A1024">
        <w:t>ы</w:t>
      </w:r>
      <w:r w:rsidRPr="00822FD0">
        <w:t xml:space="preserve"> замещаемой муниципальным служащим должности муниципальной службы в следующем порядке:</w:t>
      </w:r>
    </w:p>
    <w:p w:rsidR="00822FD0" w:rsidRPr="00822FD0" w:rsidRDefault="00822FD0" w:rsidP="00A16DCE">
      <w:pPr>
        <w:widowControl w:val="0"/>
        <w:numPr>
          <w:ilvl w:val="0"/>
          <w:numId w:val="8"/>
        </w:numPr>
        <w:shd w:val="clear" w:color="auto" w:fill="FFFFFF"/>
        <w:tabs>
          <w:tab w:val="left" w:pos="326"/>
          <w:tab w:val="left" w:pos="1276"/>
        </w:tabs>
        <w:autoSpaceDE w:val="0"/>
        <w:autoSpaceDN w:val="0"/>
        <w:adjustRightInd w:val="0"/>
        <w:ind w:firstLine="851"/>
        <w:jc w:val="both"/>
      </w:pPr>
      <w:r w:rsidRPr="00822FD0">
        <w:t>муниципальным служащим, замещающим должности муниципальной службы, относящиеся к группам высших и главных должностей муниципальной службы, предоставляется медицинское обслуживание со всеми членами их семей;</w:t>
      </w:r>
    </w:p>
    <w:p w:rsidR="00822FD0" w:rsidRPr="00822FD0" w:rsidRDefault="00822FD0" w:rsidP="00A16DCE">
      <w:pPr>
        <w:widowControl w:val="0"/>
        <w:numPr>
          <w:ilvl w:val="0"/>
          <w:numId w:val="8"/>
        </w:numPr>
        <w:shd w:val="clear" w:color="auto" w:fill="FFFFFF"/>
        <w:tabs>
          <w:tab w:val="left" w:pos="326"/>
          <w:tab w:val="left" w:pos="1276"/>
        </w:tabs>
        <w:autoSpaceDE w:val="0"/>
        <w:autoSpaceDN w:val="0"/>
        <w:adjustRightInd w:val="0"/>
        <w:ind w:firstLine="851"/>
        <w:jc w:val="both"/>
      </w:pPr>
      <w:r w:rsidRPr="00822FD0">
        <w:t>муниципальным служащим, замещающим должности муниципальной службы, относящиеся к группе ведущих и старших должностей муниципальной службы, предоставляется медицинское обслуживание с одним членом семьи по выбору муниципального служащего;</w:t>
      </w:r>
    </w:p>
    <w:p w:rsidR="00822FD0" w:rsidRPr="00822FD0" w:rsidRDefault="00822FD0" w:rsidP="00A16DCE">
      <w:pPr>
        <w:widowControl w:val="0"/>
        <w:numPr>
          <w:ilvl w:val="0"/>
          <w:numId w:val="8"/>
        </w:numPr>
        <w:shd w:val="clear" w:color="auto" w:fill="FFFFFF"/>
        <w:tabs>
          <w:tab w:val="left" w:pos="326"/>
          <w:tab w:val="left" w:pos="1276"/>
        </w:tabs>
        <w:autoSpaceDE w:val="0"/>
        <w:autoSpaceDN w:val="0"/>
        <w:adjustRightInd w:val="0"/>
        <w:ind w:firstLine="851"/>
        <w:jc w:val="both"/>
      </w:pPr>
      <w:r w:rsidRPr="00822FD0">
        <w:t>муниципальным служащим, замещающим должности муниципальной службы, относящиеся к группе младших должностей муниципальной службы, предоставляется медицинское обслуживание без членов их семей.</w:t>
      </w:r>
    </w:p>
    <w:p w:rsidR="00822FD0" w:rsidRPr="00822FD0" w:rsidRDefault="00822FD0" w:rsidP="00A16DCE">
      <w:pPr>
        <w:shd w:val="clear" w:color="auto" w:fill="FFFFFF"/>
        <w:tabs>
          <w:tab w:val="left" w:pos="1276"/>
        </w:tabs>
        <w:ind w:firstLine="851"/>
        <w:jc w:val="both"/>
      </w:pPr>
      <w:r w:rsidRPr="00822FD0">
        <w:t>В случае наличия в семье муниципального служащего ребенка-инвалида с детства (независимо от возраста), ему предоставляется медицинское обслуживание за период нахождения родителя на муниципальной службе независимо от группы должностей муниципальной службы, к которой относится замещаемая им должность.</w:t>
      </w:r>
    </w:p>
    <w:p w:rsidR="00822FD0" w:rsidRPr="00822FD0" w:rsidRDefault="00822FD0" w:rsidP="00A16DCE">
      <w:pPr>
        <w:shd w:val="clear" w:color="auto" w:fill="FFFFFF"/>
        <w:tabs>
          <w:tab w:val="left" w:pos="1276"/>
        </w:tabs>
        <w:ind w:firstLine="851"/>
        <w:jc w:val="both"/>
      </w:pPr>
      <w:r w:rsidRPr="00822FD0">
        <w:lastRenderedPageBreak/>
        <w:t>Медицинское обслуживание муниципального служащего после выхода его на пенсию предоставляется в следующем порядке:</w:t>
      </w:r>
    </w:p>
    <w:p w:rsidR="00822FD0" w:rsidRPr="00822FD0" w:rsidRDefault="00822FD0" w:rsidP="00D937D6">
      <w:pPr>
        <w:widowControl w:val="0"/>
        <w:numPr>
          <w:ilvl w:val="0"/>
          <w:numId w:val="9"/>
        </w:numPr>
        <w:shd w:val="clear" w:color="auto" w:fill="FFFFFF"/>
        <w:tabs>
          <w:tab w:val="left" w:pos="-709"/>
          <w:tab w:val="left" w:pos="1134"/>
        </w:tabs>
        <w:autoSpaceDE w:val="0"/>
        <w:autoSpaceDN w:val="0"/>
        <w:adjustRightInd w:val="0"/>
        <w:ind w:firstLine="851"/>
        <w:jc w:val="both"/>
      </w:pPr>
      <w:r w:rsidRPr="00822FD0">
        <w:t>муниципальным служащим, замещавшим должности муниципальной службы, относящиеся к группе высших и главных должностей муниципальной службы, сохраняется медицинское обслуживание с одним из членов их семей;</w:t>
      </w:r>
    </w:p>
    <w:p w:rsidR="00822FD0" w:rsidRPr="00822FD0" w:rsidRDefault="00822FD0" w:rsidP="00D937D6">
      <w:pPr>
        <w:widowControl w:val="0"/>
        <w:numPr>
          <w:ilvl w:val="0"/>
          <w:numId w:val="9"/>
        </w:numPr>
        <w:shd w:val="clear" w:color="auto" w:fill="FFFFFF"/>
        <w:tabs>
          <w:tab w:val="left" w:pos="-709"/>
          <w:tab w:val="left" w:pos="1134"/>
        </w:tabs>
        <w:autoSpaceDE w:val="0"/>
        <w:autoSpaceDN w:val="0"/>
        <w:adjustRightInd w:val="0"/>
        <w:ind w:firstLine="851"/>
        <w:jc w:val="both"/>
      </w:pPr>
      <w:r w:rsidRPr="00822FD0">
        <w:t>муниципальным служащим, замещавшим должности муниципальной службы, относящиеся к группе ведущих, старших и младших должностей муниципальной службы, сохраняется медицинское обслуживание без членов их семей.</w:t>
      </w:r>
    </w:p>
    <w:p w:rsidR="00822FD0" w:rsidRPr="00822FD0" w:rsidRDefault="00822FD0" w:rsidP="00A16DCE">
      <w:pPr>
        <w:shd w:val="clear" w:color="auto" w:fill="FFFFFF"/>
        <w:tabs>
          <w:tab w:val="left" w:pos="1276"/>
        </w:tabs>
        <w:ind w:firstLine="851"/>
        <w:jc w:val="both"/>
      </w:pPr>
      <w:r w:rsidRPr="00822FD0">
        <w:t xml:space="preserve">Лицам, впервые принятым на муниципальные должности муниципальной службы, медицинское обслуживание предоставляется после </w:t>
      </w:r>
      <w:r w:rsidR="003A1024">
        <w:t>истечения испытательного срока.</w:t>
      </w:r>
    </w:p>
    <w:p w:rsidR="00822FD0" w:rsidRPr="00822FD0" w:rsidRDefault="00822FD0" w:rsidP="00A16DCE">
      <w:pPr>
        <w:shd w:val="clear" w:color="auto" w:fill="FFFFFF"/>
        <w:tabs>
          <w:tab w:val="left" w:pos="1276"/>
        </w:tabs>
        <w:ind w:firstLine="851"/>
        <w:jc w:val="both"/>
      </w:pPr>
      <w:proofErr w:type="gramStart"/>
      <w:r w:rsidRPr="00822FD0">
        <w:rPr>
          <w:bCs/>
        </w:rPr>
        <w:t>Медицинское обслуживание муниципальным служащим, в том числе вышедшим на пенсию, и членам их семей предусмотрено в объеме, не превышающем объем, установленный для государственных гражданских служащих</w:t>
      </w:r>
      <w:r w:rsidR="003A1024">
        <w:rPr>
          <w:bCs/>
        </w:rPr>
        <w:t>,</w:t>
      </w:r>
      <w:r w:rsidRPr="00822FD0">
        <w:rPr>
          <w:bCs/>
        </w:rPr>
        <w:t xml:space="preserve"> реализуется путем осуществления закупок медицинских услуг или предоставления компенсации </w:t>
      </w:r>
      <w:r w:rsidR="00124BA0">
        <w:rPr>
          <w:bCs/>
        </w:rPr>
        <w:t xml:space="preserve">стоимости </w:t>
      </w:r>
      <w:r w:rsidRPr="00822FD0">
        <w:rPr>
          <w:bCs/>
        </w:rPr>
        <w:t>медицинск</w:t>
      </w:r>
      <w:r w:rsidR="00124BA0">
        <w:rPr>
          <w:bCs/>
        </w:rPr>
        <w:t>их</w:t>
      </w:r>
      <w:r w:rsidRPr="00822FD0">
        <w:rPr>
          <w:bCs/>
        </w:rPr>
        <w:t xml:space="preserve"> </w:t>
      </w:r>
      <w:r w:rsidR="00124BA0">
        <w:rPr>
          <w:bCs/>
        </w:rPr>
        <w:t>услуг</w:t>
      </w:r>
      <w:r w:rsidRPr="00822FD0">
        <w:rPr>
          <w:bCs/>
        </w:rPr>
        <w:t xml:space="preserve"> в пределах бюджетных ассигнований, предусмотренных на эти цели в местном бюджете.</w:t>
      </w:r>
      <w:proofErr w:type="gramEnd"/>
    </w:p>
    <w:p w:rsidR="00822FD0" w:rsidRPr="00822FD0" w:rsidRDefault="00822FD0" w:rsidP="00A16DCE">
      <w:pPr>
        <w:pStyle w:val="a7"/>
        <w:numPr>
          <w:ilvl w:val="0"/>
          <w:numId w:val="14"/>
        </w:numPr>
        <w:shd w:val="clear" w:color="auto" w:fill="FFFFFF"/>
        <w:tabs>
          <w:tab w:val="left" w:pos="1134"/>
        </w:tabs>
        <w:ind w:left="0" w:firstLine="851"/>
        <w:jc w:val="both"/>
      </w:pPr>
      <w:r w:rsidRPr="003A1024">
        <w:rPr>
          <w:bCs/>
        </w:rPr>
        <w:t>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 в порядке и на условиях, установленных федеральным законом.</w:t>
      </w:r>
    </w:p>
    <w:p w:rsidR="00822FD0" w:rsidRPr="00822FD0" w:rsidRDefault="00822FD0" w:rsidP="00A16DCE">
      <w:pPr>
        <w:shd w:val="clear" w:color="auto" w:fill="FFFFFF"/>
        <w:tabs>
          <w:tab w:val="left" w:pos="1134"/>
        </w:tabs>
        <w:ind w:firstLine="851"/>
        <w:jc w:val="both"/>
      </w:pPr>
      <w:r w:rsidRPr="00822FD0">
        <w:t>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города Москвы.</w:t>
      </w:r>
    </w:p>
    <w:p w:rsidR="00822FD0" w:rsidRPr="00822FD0" w:rsidRDefault="00822FD0" w:rsidP="00A16DCE">
      <w:pPr>
        <w:shd w:val="clear" w:color="auto" w:fill="FFFFFF"/>
        <w:tabs>
          <w:tab w:val="left" w:pos="1134"/>
        </w:tabs>
        <w:ind w:firstLine="851"/>
        <w:jc w:val="both"/>
      </w:pPr>
      <w:r w:rsidRPr="00822FD0">
        <w:t>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и на условиях, определяемых федеральным законодательством.</w:t>
      </w:r>
    </w:p>
    <w:p w:rsidR="00822FD0" w:rsidRPr="00822FD0" w:rsidRDefault="00822FD0" w:rsidP="00A16DCE">
      <w:pPr>
        <w:pStyle w:val="a7"/>
        <w:numPr>
          <w:ilvl w:val="0"/>
          <w:numId w:val="14"/>
        </w:numPr>
        <w:shd w:val="clear" w:color="auto" w:fill="FFFFFF"/>
        <w:tabs>
          <w:tab w:val="left" w:pos="960"/>
          <w:tab w:val="left" w:pos="1134"/>
        </w:tabs>
        <w:ind w:left="0" w:firstLine="851"/>
        <w:jc w:val="both"/>
      </w:pPr>
      <w:r w:rsidRPr="003A1024">
        <w:rPr>
          <w:bCs/>
        </w:rPr>
        <w:t>обязательное государственное страхование на случай причинения вреда жизни, здоровью и имуществу муниципального служащего в связи с исполнением им должностных обязанностей.</w:t>
      </w:r>
    </w:p>
    <w:p w:rsidR="00822FD0" w:rsidRPr="00822FD0" w:rsidRDefault="00822FD0" w:rsidP="00A16DCE">
      <w:pPr>
        <w:shd w:val="clear" w:color="auto" w:fill="FFFFFF"/>
        <w:tabs>
          <w:tab w:val="left" w:pos="1134"/>
        </w:tabs>
        <w:ind w:firstLine="851"/>
        <w:jc w:val="both"/>
      </w:pPr>
      <w:r w:rsidRPr="00822FD0">
        <w:t>Представитель нанимателя (работодатель) обязан обеспечить муниципальному служащему обязательное государственное страхование на случай причинения вреда жизни, здоровью и имуществу муниципального служащего в связи с исполнением им должностных обязанностей.</w:t>
      </w:r>
    </w:p>
    <w:p w:rsidR="00822FD0" w:rsidRPr="00822FD0" w:rsidRDefault="00822FD0" w:rsidP="00A16DCE">
      <w:pPr>
        <w:pStyle w:val="a7"/>
        <w:numPr>
          <w:ilvl w:val="0"/>
          <w:numId w:val="14"/>
        </w:numPr>
        <w:shd w:val="clear" w:color="auto" w:fill="FFFFFF"/>
        <w:tabs>
          <w:tab w:val="left" w:pos="1134"/>
        </w:tabs>
        <w:ind w:left="0" w:firstLine="851"/>
        <w:jc w:val="both"/>
      </w:pPr>
      <w:r w:rsidRPr="003A1024">
        <w:rPr>
          <w:bCs/>
        </w:rPr>
        <w:t>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ее прекращения, но наступивших в связи с исполнением муниципальным служащим должностных обязанностей, в порядке и на условиях, установленных федеральным законом.</w:t>
      </w:r>
    </w:p>
    <w:p w:rsidR="00822FD0" w:rsidRPr="00822FD0" w:rsidRDefault="00822FD0" w:rsidP="00A16DCE">
      <w:pPr>
        <w:shd w:val="clear" w:color="auto" w:fill="FFFFFF"/>
        <w:tabs>
          <w:tab w:val="left" w:pos="1276"/>
        </w:tabs>
        <w:ind w:firstLine="851"/>
        <w:jc w:val="both"/>
      </w:pPr>
      <w:r w:rsidRPr="00822FD0">
        <w:rPr>
          <w:bCs/>
        </w:rPr>
        <w:t xml:space="preserve">В </w:t>
      </w:r>
      <w:r w:rsidRPr="00822FD0">
        <w:t>случае заболевания или потери трудоспособности муниципального служащего в период прохождения им муниципальной службы, при предъявлении листка нетрудоспособности, заверенного в установленном законом порядке медицинским учреждением, в котором муниципальный служащий проходил курс лечения, ему оплачивается все время болезни или нетрудоспособности в соответствии с общим стажем его трудовой деятельности:</w:t>
      </w:r>
    </w:p>
    <w:p w:rsidR="00822FD0" w:rsidRPr="00822FD0" w:rsidRDefault="00822FD0" w:rsidP="00A16DCE">
      <w:pPr>
        <w:widowControl w:val="0"/>
        <w:numPr>
          <w:ilvl w:val="0"/>
          <w:numId w:val="10"/>
        </w:numPr>
        <w:shd w:val="clear" w:color="auto" w:fill="FFFFFF"/>
        <w:tabs>
          <w:tab w:val="left" w:pos="979"/>
          <w:tab w:val="left" w:pos="1276"/>
        </w:tabs>
        <w:autoSpaceDE w:val="0"/>
        <w:autoSpaceDN w:val="0"/>
        <w:adjustRightInd w:val="0"/>
        <w:ind w:firstLine="851"/>
        <w:jc w:val="both"/>
      </w:pPr>
      <w:r w:rsidRPr="00822FD0">
        <w:t>если трудовой стаж муниципального служащего до 5 лет, пособие выплачивается в размере 60 процентов от среднего заработка;</w:t>
      </w:r>
    </w:p>
    <w:p w:rsidR="00822FD0" w:rsidRPr="00822FD0" w:rsidRDefault="00822FD0" w:rsidP="00A16DCE">
      <w:pPr>
        <w:widowControl w:val="0"/>
        <w:numPr>
          <w:ilvl w:val="0"/>
          <w:numId w:val="10"/>
        </w:numPr>
        <w:shd w:val="clear" w:color="auto" w:fill="FFFFFF"/>
        <w:tabs>
          <w:tab w:val="left" w:pos="979"/>
          <w:tab w:val="left" w:pos="1276"/>
        </w:tabs>
        <w:autoSpaceDE w:val="0"/>
        <w:autoSpaceDN w:val="0"/>
        <w:adjustRightInd w:val="0"/>
        <w:ind w:firstLine="851"/>
        <w:jc w:val="both"/>
      </w:pPr>
      <w:r w:rsidRPr="00822FD0">
        <w:t>если трудовой стаж муниципального служащего от 5 до 8 лет, пособие выплачивается в размере 80 процентов от среднего заработка;</w:t>
      </w:r>
    </w:p>
    <w:p w:rsidR="00822FD0" w:rsidRPr="00822FD0" w:rsidRDefault="00822FD0" w:rsidP="00A16DCE">
      <w:pPr>
        <w:widowControl w:val="0"/>
        <w:numPr>
          <w:ilvl w:val="0"/>
          <w:numId w:val="10"/>
        </w:numPr>
        <w:shd w:val="clear" w:color="auto" w:fill="FFFFFF"/>
        <w:tabs>
          <w:tab w:val="left" w:pos="1134"/>
        </w:tabs>
        <w:autoSpaceDE w:val="0"/>
        <w:autoSpaceDN w:val="0"/>
        <w:adjustRightInd w:val="0"/>
        <w:ind w:firstLine="851"/>
        <w:jc w:val="both"/>
      </w:pPr>
      <w:r w:rsidRPr="00822FD0">
        <w:tab/>
        <w:t xml:space="preserve">если трудовой стаж муниципального служащего свыше 8 лет, пособие </w:t>
      </w:r>
      <w:r w:rsidRPr="00822FD0">
        <w:lastRenderedPageBreak/>
        <w:t>выплачивается в размере 100 процентов от среднего заработка.</w:t>
      </w:r>
    </w:p>
    <w:p w:rsidR="00822FD0" w:rsidRPr="00822FD0" w:rsidRDefault="00822FD0" w:rsidP="00A16DCE">
      <w:pPr>
        <w:shd w:val="clear" w:color="auto" w:fill="FFFFFF"/>
        <w:tabs>
          <w:tab w:val="left" w:pos="1276"/>
        </w:tabs>
        <w:ind w:firstLine="851"/>
        <w:jc w:val="both"/>
      </w:pPr>
      <w:r w:rsidRPr="00822FD0">
        <w:t>Первые три дня заболевания или потери нетрудоспособности муниципальному служащему оплачивается за счет средств работодателя, остальные дни из средств Фонда социального страхования Российской Федерации.</w:t>
      </w:r>
    </w:p>
    <w:p w:rsidR="00822FD0" w:rsidRPr="00822FD0" w:rsidRDefault="00822FD0" w:rsidP="00A16DCE">
      <w:pPr>
        <w:shd w:val="clear" w:color="auto" w:fill="FFFFFF"/>
        <w:tabs>
          <w:tab w:val="left" w:pos="1276"/>
        </w:tabs>
        <w:ind w:firstLine="851"/>
        <w:jc w:val="both"/>
      </w:pPr>
      <w:r w:rsidRPr="00822FD0">
        <w:t xml:space="preserve">Муниципальному служащему, имеющему страховой стаж менее шести месяцев, пособие по временной нетрудоспособности выплачивается в размере, не превышающем за полный календарный месяц минимального </w:t>
      </w:r>
      <w:proofErr w:type="gramStart"/>
      <w:r w:rsidRPr="00822FD0">
        <w:t>размера оплаты труда</w:t>
      </w:r>
      <w:proofErr w:type="gramEnd"/>
      <w:r w:rsidRPr="00822FD0">
        <w:t>, установленного федеральным законом.</w:t>
      </w:r>
    </w:p>
    <w:p w:rsidR="00822FD0" w:rsidRPr="00822FD0" w:rsidRDefault="00822FD0" w:rsidP="00A16DCE">
      <w:pPr>
        <w:pStyle w:val="a7"/>
        <w:numPr>
          <w:ilvl w:val="0"/>
          <w:numId w:val="14"/>
        </w:numPr>
        <w:shd w:val="clear" w:color="auto" w:fill="FFFFFF"/>
        <w:tabs>
          <w:tab w:val="left" w:pos="1134"/>
        </w:tabs>
        <w:ind w:left="0" w:firstLine="851"/>
        <w:jc w:val="both"/>
      </w:pPr>
      <w:r w:rsidRPr="003A1024">
        <w:rPr>
          <w:bCs/>
        </w:rPr>
        <w:t>защита муниципального служащего, включая членов его семьи, от насилия, угроз,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rsidR="00822FD0" w:rsidRPr="00822FD0" w:rsidRDefault="00822FD0" w:rsidP="00A16DCE">
      <w:pPr>
        <w:shd w:val="clear" w:color="auto" w:fill="FFFFFF"/>
        <w:tabs>
          <w:tab w:val="left" w:pos="1134"/>
        </w:tabs>
        <w:ind w:firstLine="851"/>
        <w:jc w:val="both"/>
      </w:pPr>
      <w:r w:rsidRPr="00822FD0">
        <w:t>Защита муниципального служащего от неправомерных действий и преступных посягательств в отношении него и членов его семьи, в связи с исполнением им должностных обязанностей, регулируется уголовным и административным законодательством Российской Федерации и иными нормативными правовыми актами.</w:t>
      </w:r>
    </w:p>
    <w:p w:rsidR="00822FD0" w:rsidRPr="00822FD0" w:rsidRDefault="00822FD0" w:rsidP="00A16DCE">
      <w:pPr>
        <w:pStyle w:val="a7"/>
        <w:numPr>
          <w:ilvl w:val="1"/>
          <w:numId w:val="13"/>
        </w:numPr>
        <w:shd w:val="clear" w:color="auto" w:fill="FFFFFF"/>
        <w:tabs>
          <w:tab w:val="left" w:pos="1276"/>
        </w:tabs>
        <w:ind w:left="0" w:firstLine="851"/>
      </w:pPr>
      <w:r w:rsidRPr="003A1024">
        <w:rPr>
          <w:bCs/>
        </w:rPr>
        <w:t>Дополнительные гарантии</w:t>
      </w:r>
      <w:r w:rsidR="003A1024">
        <w:rPr>
          <w:bCs/>
        </w:rPr>
        <w:t>.</w:t>
      </w:r>
    </w:p>
    <w:p w:rsidR="00822FD0" w:rsidRPr="00822FD0" w:rsidRDefault="00822FD0" w:rsidP="00A16DCE">
      <w:pPr>
        <w:shd w:val="clear" w:color="auto" w:fill="FFFFFF"/>
        <w:tabs>
          <w:tab w:val="left" w:pos="1276"/>
        </w:tabs>
        <w:ind w:firstLine="851"/>
        <w:jc w:val="both"/>
      </w:pPr>
      <w:r w:rsidRPr="00822FD0">
        <w:t>В соответствии с законодательством города Москвы и Уставом аппарата Совета депутатов муниципального округа Гольяново</w:t>
      </w:r>
      <w:r w:rsidR="003A1024">
        <w:t xml:space="preserve"> </w:t>
      </w:r>
      <w:r w:rsidRPr="00822FD0">
        <w:t>муниципальному служащему гарантируются:</w:t>
      </w:r>
    </w:p>
    <w:p w:rsidR="00822FD0" w:rsidRPr="00822FD0" w:rsidRDefault="00822FD0" w:rsidP="00A16DCE">
      <w:pPr>
        <w:pStyle w:val="a7"/>
        <w:numPr>
          <w:ilvl w:val="0"/>
          <w:numId w:val="23"/>
        </w:numPr>
        <w:shd w:val="clear" w:color="auto" w:fill="FFFFFF"/>
        <w:tabs>
          <w:tab w:val="left" w:pos="1134"/>
        </w:tabs>
        <w:ind w:left="0" w:firstLine="851"/>
        <w:jc w:val="both"/>
      </w:pPr>
      <w:r w:rsidRPr="003A1024">
        <w:rPr>
          <w:bCs/>
        </w:rPr>
        <w:t>дополнительные денежные выплаты, предусмотренные законодательством города Москвы.</w:t>
      </w:r>
    </w:p>
    <w:p w:rsidR="00822FD0" w:rsidRPr="00822FD0" w:rsidRDefault="00822FD0" w:rsidP="00A16DCE">
      <w:pPr>
        <w:shd w:val="clear" w:color="auto" w:fill="FFFFFF"/>
        <w:tabs>
          <w:tab w:val="left" w:pos="1134"/>
        </w:tabs>
        <w:ind w:firstLine="851"/>
      </w:pPr>
      <w:r w:rsidRPr="00822FD0">
        <w:t>К дополнительным выплатам относятся:</w:t>
      </w:r>
    </w:p>
    <w:p w:rsidR="00822FD0" w:rsidRPr="00822FD0" w:rsidRDefault="00822FD0" w:rsidP="00A16DCE">
      <w:pPr>
        <w:pStyle w:val="a7"/>
        <w:numPr>
          <w:ilvl w:val="0"/>
          <w:numId w:val="24"/>
        </w:numPr>
        <w:shd w:val="clear" w:color="auto" w:fill="FFFFFF"/>
        <w:tabs>
          <w:tab w:val="left" w:pos="1134"/>
        </w:tabs>
        <w:ind w:left="0" w:firstLine="851"/>
        <w:jc w:val="both"/>
      </w:pPr>
      <w:r w:rsidRPr="00822FD0">
        <w:t>ежемесячная надбавка к должностному окладу за выслугу лет на муниципальной службе в размерах:</w:t>
      </w:r>
    </w:p>
    <w:p w:rsidR="00822FD0" w:rsidRPr="00822FD0" w:rsidRDefault="00822FD0" w:rsidP="00A16DCE">
      <w:pPr>
        <w:shd w:val="clear" w:color="auto" w:fill="FFFFFF"/>
        <w:tabs>
          <w:tab w:val="left" w:pos="1134"/>
          <w:tab w:val="left" w:pos="1276"/>
          <w:tab w:val="left" w:pos="4877"/>
        </w:tabs>
        <w:ind w:firstLine="851"/>
      </w:pPr>
      <w:r w:rsidRPr="00822FD0">
        <w:t>при стаже муниципальной службы</w:t>
      </w:r>
      <w:r w:rsidRPr="00822FD0">
        <w:rPr>
          <w:rFonts w:ascii="Arial" w:hAnsi="Arial" w:cs="Arial"/>
        </w:rPr>
        <w:tab/>
      </w:r>
      <w:r w:rsidRPr="00822FD0">
        <w:t>в процентах</w:t>
      </w:r>
    </w:p>
    <w:p w:rsidR="00822FD0" w:rsidRPr="00822FD0" w:rsidRDefault="00822FD0" w:rsidP="00A16DCE">
      <w:pPr>
        <w:shd w:val="clear" w:color="auto" w:fill="FFFFFF"/>
        <w:tabs>
          <w:tab w:val="left" w:pos="1134"/>
          <w:tab w:val="left" w:pos="1276"/>
          <w:tab w:val="left" w:pos="4877"/>
        </w:tabs>
        <w:ind w:firstLine="851"/>
      </w:pPr>
      <w:r w:rsidRPr="00822FD0">
        <w:t>от 1 года до 5 лет</w:t>
      </w:r>
      <w:r w:rsidRPr="00822FD0">
        <w:rPr>
          <w:rFonts w:ascii="Arial" w:hAnsi="Arial" w:cs="Arial"/>
        </w:rPr>
        <w:tab/>
      </w:r>
      <w:r w:rsidRPr="00822FD0">
        <w:rPr>
          <w:rFonts w:hAnsi="Arial"/>
        </w:rPr>
        <w:t>10</w:t>
      </w:r>
    </w:p>
    <w:p w:rsidR="00822FD0" w:rsidRPr="00822FD0" w:rsidRDefault="00822FD0" w:rsidP="00A16DCE">
      <w:pPr>
        <w:shd w:val="clear" w:color="auto" w:fill="FFFFFF"/>
        <w:tabs>
          <w:tab w:val="left" w:pos="1134"/>
          <w:tab w:val="left" w:pos="1276"/>
          <w:tab w:val="left" w:pos="4877"/>
        </w:tabs>
        <w:ind w:firstLine="851"/>
      </w:pPr>
      <w:r w:rsidRPr="00822FD0">
        <w:t>от 5 до 10 лет</w:t>
      </w:r>
      <w:r w:rsidRPr="00822FD0">
        <w:rPr>
          <w:rFonts w:ascii="Arial" w:hAnsi="Arial" w:cs="Arial"/>
        </w:rPr>
        <w:tab/>
      </w:r>
      <w:r w:rsidRPr="00822FD0">
        <w:rPr>
          <w:rFonts w:hAnsi="Arial"/>
        </w:rPr>
        <w:t>15</w:t>
      </w:r>
    </w:p>
    <w:p w:rsidR="00822FD0" w:rsidRPr="00822FD0" w:rsidRDefault="00822FD0" w:rsidP="00A16DCE">
      <w:pPr>
        <w:shd w:val="clear" w:color="auto" w:fill="FFFFFF"/>
        <w:tabs>
          <w:tab w:val="left" w:pos="1134"/>
          <w:tab w:val="left" w:pos="1276"/>
          <w:tab w:val="left" w:pos="4877"/>
        </w:tabs>
        <w:ind w:firstLine="851"/>
      </w:pPr>
      <w:r w:rsidRPr="00822FD0">
        <w:t>от 10 до 15 лет</w:t>
      </w:r>
      <w:r w:rsidRPr="00822FD0">
        <w:rPr>
          <w:rFonts w:ascii="Arial" w:hAnsi="Arial" w:cs="Arial"/>
        </w:rPr>
        <w:tab/>
      </w:r>
      <w:r w:rsidRPr="00822FD0">
        <w:rPr>
          <w:rFonts w:hAnsi="Arial"/>
        </w:rPr>
        <w:t>20</w:t>
      </w:r>
    </w:p>
    <w:p w:rsidR="00822FD0" w:rsidRPr="00822FD0" w:rsidRDefault="00822FD0" w:rsidP="00A16DCE">
      <w:pPr>
        <w:shd w:val="clear" w:color="auto" w:fill="FFFFFF"/>
        <w:tabs>
          <w:tab w:val="left" w:pos="1134"/>
          <w:tab w:val="left" w:pos="1276"/>
          <w:tab w:val="left" w:pos="4877"/>
        </w:tabs>
        <w:ind w:firstLine="851"/>
      </w:pPr>
      <w:r w:rsidRPr="00822FD0">
        <w:t>свыше 15</w:t>
      </w:r>
      <w:r w:rsidRPr="00822FD0">
        <w:rPr>
          <w:rFonts w:ascii="Arial" w:cs="Arial"/>
        </w:rPr>
        <w:tab/>
      </w:r>
      <w:r w:rsidRPr="00822FD0">
        <w:t>30</w:t>
      </w:r>
    </w:p>
    <w:p w:rsidR="00822FD0" w:rsidRPr="00822FD0" w:rsidRDefault="00822FD0" w:rsidP="00A16DCE">
      <w:pPr>
        <w:widowControl w:val="0"/>
        <w:numPr>
          <w:ilvl w:val="0"/>
          <w:numId w:val="11"/>
        </w:numPr>
        <w:shd w:val="clear" w:color="auto" w:fill="FFFFFF"/>
        <w:tabs>
          <w:tab w:val="left" w:pos="1134"/>
        </w:tabs>
        <w:autoSpaceDE w:val="0"/>
        <w:autoSpaceDN w:val="0"/>
        <w:adjustRightInd w:val="0"/>
        <w:ind w:firstLine="851"/>
        <w:jc w:val="both"/>
      </w:pPr>
      <w:r w:rsidRPr="00822FD0">
        <w:t>ежемесячная надбавка к должностному окладу за особые условия муниципальной службы в размере до 200 процентов должностного оклада;</w:t>
      </w:r>
    </w:p>
    <w:p w:rsidR="00822FD0" w:rsidRPr="00822FD0" w:rsidRDefault="00822FD0" w:rsidP="00A16DCE">
      <w:pPr>
        <w:widowControl w:val="0"/>
        <w:numPr>
          <w:ilvl w:val="0"/>
          <w:numId w:val="11"/>
        </w:numPr>
        <w:shd w:val="clear" w:color="auto" w:fill="FFFFFF"/>
        <w:tabs>
          <w:tab w:val="left" w:pos="1134"/>
        </w:tabs>
        <w:autoSpaceDE w:val="0"/>
        <w:autoSpaceDN w:val="0"/>
        <w:adjustRightInd w:val="0"/>
        <w:ind w:firstLine="851"/>
        <w:jc w:val="both"/>
      </w:pPr>
      <w:r w:rsidRPr="00822FD0">
        <w:t>ежемесячная надбавка к должностному окладу за классный чин;</w:t>
      </w:r>
    </w:p>
    <w:p w:rsidR="00822FD0" w:rsidRPr="00822FD0" w:rsidRDefault="00822FD0" w:rsidP="00A16DCE">
      <w:pPr>
        <w:widowControl w:val="0"/>
        <w:numPr>
          <w:ilvl w:val="0"/>
          <w:numId w:val="11"/>
        </w:numPr>
        <w:shd w:val="clear" w:color="auto" w:fill="FFFFFF"/>
        <w:tabs>
          <w:tab w:val="left" w:pos="1134"/>
        </w:tabs>
        <w:autoSpaceDE w:val="0"/>
        <w:autoSpaceDN w:val="0"/>
        <w:adjustRightInd w:val="0"/>
        <w:ind w:firstLine="851"/>
        <w:jc w:val="both"/>
      </w:pPr>
      <w:r w:rsidRPr="00822FD0">
        <w:t>премии за выполнение особо важных и сложных заданий с учетом обеспечения задач и функций органа местного самоуправления (максимальный размер не ограничивается);</w:t>
      </w:r>
    </w:p>
    <w:p w:rsidR="003A1024" w:rsidRDefault="00822FD0" w:rsidP="00A16DCE">
      <w:pPr>
        <w:shd w:val="clear" w:color="auto" w:fill="FFFFFF"/>
        <w:tabs>
          <w:tab w:val="left" w:pos="1134"/>
        </w:tabs>
        <w:ind w:firstLine="851"/>
      </w:pPr>
      <w:r w:rsidRPr="00822FD0">
        <w:t>-</w:t>
      </w:r>
      <w:r w:rsidRPr="00822FD0">
        <w:tab/>
        <w:t>ежемесячное денежное поощрение;</w:t>
      </w:r>
    </w:p>
    <w:p w:rsidR="00822FD0" w:rsidRPr="00822FD0" w:rsidRDefault="00822FD0" w:rsidP="00A16DCE">
      <w:pPr>
        <w:pStyle w:val="a7"/>
        <w:numPr>
          <w:ilvl w:val="0"/>
          <w:numId w:val="25"/>
        </w:numPr>
        <w:shd w:val="clear" w:color="auto" w:fill="FFFFFF"/>
        <w:tabs>
          <w:tab w:val="left" w:pos="1134"/>
        </w:tabs>
        <w:ind w:left="0" w:firstLine="851"/>
      </w:pPr>
      <w:r w:rsidRPr="00822FD0">
        <w:t>единовременная выплата при предоставлении ежегодного оплачиваемого отпуска.</w:t>
      </w:r>
    </w:p>
    <w:p w:rsidR="00822FD0" w:rsidRPr="00822FD0" w:rsidRDefault="00822FD0" w:rsidP="00A16DCE">
      <w:pPr>
        <w:pStyle w:val="a7"/>
        <w:numPr>
          <w:ilvl w:val="0"/>
          <w:numId w:val="23"/>
        </w:numPr>
        <w:shd w:val="clear" w:color="auto" w:fill="FFFFFF"/>
        <w:tabs>
          <w:tab w:val="left" w:pos="1134"/>
        </w:tabs>
        <w:ind w:left="0" w:firstLine="851"/>
        <w:jc w:val="both"/>
      </w:pPr>
      <w:r w:rsidRPr="003A1024">
        <w:rPr>
          <w:bCs/>
        </w:rPr>
        <w:t>бесплатная или льготная санаторно-курортная путевка, предоставляемая к ежегодному оплачиваемому отпуску, с оплатой проезда к месту отдыха и обратно или соответствующая компенсация.</w:t>
      </w:r>
    </w:p>
    <w:p w:rsidR="00822FD0" w:rsidRPr="00822FD0" w:rsidRDefault="00822FD0" w:rsidP="00A16DCE">
      <w:pPr>
        <w:shd w:val="clear" w:color="auto" w:fill="FFFFFF"/>
        <w:tabs>
          <w:tab w:val="left" w:pos="1276"/>
        </w:tabs>
        <w:ind w:firstLine="851"/>
        <w:jc w:val="both"/>
      </w:pPr>
      <w:r w:rsidRPr="00822FD0">
        <w:t>Муниципальному служащему предоставляется бесплатная или льготная санаторно-курортная путевка, предоставляемая к ежегодному оплачиваемому отпуску на основании приказа представителя нанимателя (работодателя).</w:t>
      </w:r>
    </w:p>
    <w:p w:rsidR="00822FD0" w:rsidRPr="00822FD0" w:rsidRDefault="00822FD0" w:rsidP="00A16DCE">
      <w:pPr>
        <w:shd w:val="clear" w:color="auto" w:fill="FFFFFF"/>
        <w:tabs>
          <w:tab w:val="left" w:pos="1276"/>
        </w:tabs>
        <w:ind w:firstLine="851"/>
        <w:jc w:val="both"/>
      </w:pPr>
      <w:r w:rsidRPr="00822FD0">
        <w:t>Возмещение расходов, связанных с проездом к месту отдыха и обратно муниципальным служащим, осуществляется в виде возмещения по фактически произведенным расходам, при предъявлении документов, подтверждающих приобретение санаторно-курортной путевки и проезд.</w:t>
      </w:r>
    </w:p>
    <w:p w:rsidR="00822FD0" w:rsidRPr="00822FD0" w:rsidRDefault="00822FD0" w:rsidP="00A16DCE">
      <w:pPr>
        <w:shd w:val="clear" w:color="auto" w:fill="FFFFFF"/>
        <w:tabs>
          <w:tab w:val="left" w:pos="1276"/>
        </w:tabs>
        <w:ind w:firstLine="851"/>
        <w:jc w:val="both"/>
      </w:pPr>
      <w:r w:rsidRPr="00822FD0">
        <w:t>Муниципальные служащие, не воспользовавшиеся по служебной необходимости очередным отпуском и отработавшие 11 месяцев в текущем календарном году, на основании личных заявлений получают компенсацию за неиспользованные санаторно-курортные путевки.</w:t>
      </w:r>
    </w:p>
    <w:p w:rsidR="00822FD0" w:rsidRPr="00822FD0" w:rsidRDefault="00822FD0" w:rsidP="00A16DCE">
      <w:pPr>
        <w:shd w:val="clear" w:color="auto" w:fill="FFFFFF"/>
        <w:tabs>
          <w:tab w:val="left" w:pos="1276"/>
        </w:tabs>
        <w:ind w:firstLine="851"/>
        <w:jc w:val="both"/>
      </w:pPr>
      <w:r w:rsidRPr="00822FD0">
        <w:lastRenderedPageBreak/>
        <w:t>Указанная гарантия для муниципальных служащих предоставляется в объеме, не превышающем объем соответствующих гарантий, установленных для государственных гражданских служащих, замещающих должности, отнесенные к соответствующим группам должностей государственной гражданской службы города Москвы.</w:t>
      </w:r>
    </w:p>
    <w:p w:rsidR="00822FD0" w:rsidRPr="00822FD0" w:rsidRDefault="00822FD0" w:rsidP="00A16DCE">
      <w:pPr>
        <w:pStyle w:val="a7"/>
        <w:numPr>
          <w:ilvl w:val="0"/>
          <w:numId w:val="23"/>
        </w:numPr>
        <w:shd w:val="clear" w:color="auto" w:fill="FFFFFF"/>
        <w:tabs>
          <w:tab w:val="left" w:pos="1134"/>
        </w:tabs>
        <w:ind w:left="0" w:firstLine="851"/>
        <w:jc w:val="both"/>
      </w:pPr>
      <w:r w:rsidRPr="003A1024">
        <w:rPr>
          <w:bCs/>
        </w:rPr>
        <w:t>переподготовка и повышение квалификации с сохранением денежного содержания на период обучения.</w:t>
      </w:r>
    </w:p>
    <w:p w:rsidR="00822FD0" w:rsidRPr="00822FD0" w:rsidRDefault="00822FD0" w:rsidP="00A16DCE">
      <w:pPr>
        <w:shd w:val="clear" w:color="auto" w:fill="FFFFFF"/>
        <w:tabs>
          <w:tab w:val="left" w:pos="1276"/>
        </w:tabs>
        <w:ind w:firstLine="851"/>
        <w:jc w:val="both"/>
      </w:pPr>
      <w:proofErr w:type="gramStart"/>
      <w:r w:rsidRPr="00822FD0">
        <w:t>Повышение квалификации муниципального служащего осуществляется по мере необходимости, но не реже одного раза в пять лет, в имеющих государственную аккредитацию образовательных учреждениях высшего профессионального, среднего профессионального и дополнительного профессионального образования.</w:t>
      </w:r>
      <w:proofErr w:type="gramEnd"/>
    </w:p>
    <w:p w:rsidR="00822FD0" w:rsidRPr="00822FD0" w:rsidRDefault="00822FD0" w:rsidP="00A16DCE">
      <w:pPr>
        <w:shd w:val="clear" w:color="auto" w:fill="FFFFFF"/>
        <w:tabs>
          <w:tab w:val="left" w:pos="1276"/>
        </w:tabs>
        <w:ind w:firstLine="851"/>
        <w:jc w:val="both"/>
      </w:pPr>
      <w:r w:rsidRPr="00822FD0">
        <w:t>В зависимости от группы муниципальных должностей муниципальной службы и формы обучения продолжительность повышения квалификации муниципального служащего устанавливается от двух до шести недель с отрывом от службы и от шести недель до шести месяцев без отрыва от службы.</w:t>
      </w:r>
    </w:p>
    <w:p w:rsidR="00822FD0" w:rsidRPr="00822FD0" w:rsidRDefault="00822FD0" w:rsidP="00A16DCE">
      <w:pPr>
        <w:shd w:val="clear" w:color="auto" w:fill="FFFFFF"/>
        <w:tabs>
          <w:tab w:val="left" w:pos="1276"/>
        </w:tabs>
        <w:ind w:firstLine="851"/>
        <w:jc w:val="both"/>
      </w:pPr>
      <w:r w:rsidRPr="00822FD0">
        <w:t>Переподготовка муниципального служащего осуществляется по решению представителя нанимателя (работодателя) и проводится в образовательных учреждениях высшего профессионального или дополнительного профессионального образования.</w:t>
      </w:r>
    </w:p>
    <w:p w:rsidR="00822FD0" w:rsidRPr="00822FD0" w:rsidRDefault="00822FD0" w:rsidP="00A16DCE">
      <w:pPr>
        <w:shd w:val="clear" w:color="auto" w:fill="FFFFFF"/>
        <w:tabs>
          <w:tab w:val="left" w:pos="1276"/>
        </w:tabs>
        <w:ind w:firstLine="851"/>
        <w:jc w:val="both"/>
      </w:pPr>
      <w:r w:rsidRPr="00822FD0">
        <w:t>За муниципальным служащим, направляемым на повышение квалификации или переподготовку с отрывом от муниципальной службы, сохраняются на весь период обучения замещаемая должность муниципальной службы и денежное содержание.</w:t>
      </w:r>
    </w:p>
    <w:p w:rsidR="00822FD0" w:rsidRPr="00822FD0" w:rsidRDefault="00822FD0" w:rsidP="00A16DCE">
      <w:pPr>
        <w:pStyle w:val="a7"/>
        <w:numPr>
          <w:ilvl w:val="0"/>
          <w:numId w:val="23"/>
        </w:numPr>
        <w:shd w:val="clear" w:color="auto" w:fill="FFFFFF"/>
        <w:tabs>
          <w:tab w:val="left" w:pos="1134"/>
        </w:tabs>
        <w:ind w:left="0" w:firstLine="851"/>
        <w:jc w:val="both"/>
      </w:pPr>
      <w:proofErr w:type="gramStart"/>
      <w:r w:rsidRPr="00A16DCE">
        <w:rPr>
          <w:bCs/>
        </w:rPr>
        <w:t xml:space="preserve">ежемесячная доплата к пенсии по старости и инвалидности при наличии ограничения способности к трудовой деятельности </w:t>
      </w:r>
      <w:r w:rsidRPr="00A16DCE">
        <w:rPr>
          <w:bCs/>
          <w:lang w:val="en-US"/>
        </w:rPr>
        <w:t>II</w:t>
      </w:r>
      <w:r w:rsidRPr="00A16DCE">
        <w:rPr>
          <w:bCs/>
        </w:rPr>
        <w:t xml:space="preserve"> или </w:t>
      </w:r>
      <w:r w:rsidRPr="00A16DCE">
        <w:rPr>
          <w:bCs/>
          <w:lang w:val="en-US"/>
        </w:rPr>
        <w:t>III</w:t>
      </w:r>
      <w:r w:rsidRPr="00A16DCE">
        <w:rPr>
          <w:bCs/>
        </w:rPr>
        <w:t xml:space="preserve"> степеней, назначенной в соответствии с Законом Российской Федерации от 19 апреля 1991 года № 1032-1 «О занятости населения в Российской Федерации» и Федеральным законом от 17 декабря 2001 года № 173-ФЗ «О трудовых пенсиях в Российской Федерации» (далее - доплата).</w:t>
      </w:r>
      <w:proofErr w:type="gramEnd"/>
    </w:p>
    <w:p w:rsidR="00822FD0" w:rsidRPr="00822FD0" w:rsidRDefault="00822FD0" w:rsidP="00A16DCE">
      <w:pPr>
        <w:shd w:val="clear" w:color="auto" w:fill="FFFFFF"/>
        <w:tabs>
          <w:tab w:val="left" w:pos="1276"/>
        </w:tabs>
        <w:ind w:firstLine="851"/>
        <w:jc w:val="both"/>
      </w:pPr>
      <w:r w:rsidRPr="00822FD0">
        <w:t>Доплата устанавливается при наличии 12,5 года стажа муниципальной службы (государственной службы) у мужчин и 10 лет указанного стажа у женщин в таком размере, чтобы сумма пенсии и доплаты составляла 55 процентов месячного денежного содержания муниципального служащего по последней должности муниципальной службы перед достижением пенсионного возраста или увольнением с муниципальной службы.</w:t>
      </w:r>
    </w:p>
    <w:p w:rsidR="00822FD0" w:rsidRPr="00822FD0" w:rsidRDefault="00822FD0" w:rsidP="00A16DCE">
      <w:pPr>
        <w:shd w:val="clear" w:color="auto" w:fill="FFFFFF"/>
        <w:tabs>
          <w:tab w:val="left" w:pos="1276"/>
        </w:tabs>
        <w:ind w:firstLine="851"/>
        <w:jc w:val="both"/>
      </w:pPr>
      <w:proofErr w:type="gramStart"/>
      <w:r w:rsidRPr="00822FD0">
        <w:t>Размер суммы пенсии и доплаты увеличивается на три процента месячного денежного содержания муниципального служащего за каждый полный год выслуги свыше установленной настоящим пунктом продолжительности стажа муниципальной службы, но не может превышать 80 процентов месячного денежного содержания муниципального служащего, учитываемого при исчислении доплаты.</w:t>
      </w:r>
      <w:proofErr w:type="gramEnd"/>
      <w:r w:rsidRPr="00822FD0">
        <w:t xml:space="preserve"> Условия назначения ежемесячной доплаты к пенсии, а также месячное денежное содержание, принимаемое в расчет при ее исчислении, определяются в порядке, установленном для государственных гражданских служащих города Москвы. Размер доплаты пересчитывается при увеличении в централизованном порядке должностного оклада по соответствующей должности муниципальной службы или при изменении размера пенсии.</w:t>
      </w:r>
    </w:p>
    <w:p w:rsidR="00822FD0" w:rsidRPr="00822FD0" w:rsidRDefault="00822FD0" w:rsidP="00A16DCE">
      <w:pPr>
        <w:pStyle w:val="a7"/>
        <w:numPr>
          <w:ilvl w:val="0"/>
          <w:numId w:val="23"/>
        </w:numPr>
        <w:shd w:val="clear" w:color="auto" w:fill="FFFFFF"/>
        <w:tabs>
          <w:tab w:val="left" w:pos="1134"/>
        </w:tabs>
        <w:ind w:left="0" w:firstLine="851"/>
        <w:jc w:val="both"/>
      </w:pPr>
      <w:r w:rsidRPr="00A16DCE">
        <w:rPr>
          <w:bCs/>
        </w:rPr>
        <w:t>единовременное денежное поощрение при достижении возраста 50 лет и далее через каждые пять лет в размерах, не превышающих двухмесячного денежного содержания по замещаемой должности муниципальной службы.</w:t>
      </w:r>
    </w:p>
    <w:p w:rsidR="00822FD0" w:rsidRPr="00822FD0" w:rsidRDefault="00822FD0" w:rsidP="00A16DCE">
      <w:pPr>
        <w:shd w:val="clear" w:color="auto" w:fill="FFFFFF"/>
        <w:tabs>
          <w:tab w:val="left" w:pos="1276"/>
        </w:tabs>
        <w:ind w:firstLine="851"/>
        <w:jc w:val="both"/>
      </w:pPr>
      <w:r w:rsidRPr="00822FD0">
        <w:t>Единовременное денежное поощрение муниципального служащего при достижении возраста 50 лет и далее через каждые пять лет производится на основании приказа представителя нанимателя (работодателя).</w:t>
      </w:r>
    </w:p>
    <w:p w:rsidR="00822FD0" w:rsidRPr="00822FD0" w:rsidRDefault="00822FD0" w:rsidP="00A16DCE">
      <w:pPr>
        <w:pStyle w:val="a7"/>
        <w:numPr>
          <w:ilvl w:val="0"/>
          <w:numId w:val="23"/>
        </w:numPr>
        <w:shd w:val="clear" w:color="auto" w:fill="FFFFFF"/>
        <w:tabs>
          <w:tab w:val="left" w:pos="1134"/>
        </w:tabs>
        <w:ind w:left="0" w:firstLine="851"/>
        <w:jc w:val="both"/>
      </w:pPr>
      <w:r w:rsidRPr="00A16DCE">
        <w:rPr>
          <w:bCs/>
        </w:rPr>
        <w:t>единовременное поощрение при достижении стажа муниципальной службы 20 лет и далее через каждые пять лет в размерах, не превышающих двухмесячного денежного содержания по замещаемой должности муниципальной службы, при условии наличия не менее пяти лет стажа муниципальной службы в органах местного</w:t>
      </w:r>
      <w:r w:rsidR="00A16DCE">
        <w:rPr>
          <w:bCs/>
        </w:rPr>
        <w:t xml:space="preserve"> </w:t>
      </w:r>
      <w:r w:rsidRPr="00A16DCE">
        <w:rPr>
          <w:bCs/>
        </w:rPr>
        <w:t>самоуправления в городе Москве.</w:t>
      </w:r>
    </w:p>
    <w:p w:rsidR="00822FD0" w:rsidRPr="00822FD0" w:rsidRDefault="00822FD0" w:rsidP="00A16DCE">
      <w:pPr>
        <w:shd w:val="clear" w:color="auto" w:fill="FFFFFF"/>
        <w:tabs>
          <w:tab w:val="left" w:pos="1276"/>
        </w:tabs>
        <w:ind w:firstLine="851"/>
        <w:jc w:val="both"/>
      </w:pPr>
      <w:r w:rsidRPr="00822FD0">
        <w:lastRenderedPageBreak/>
        <w:t>Единовременное денежное поощрение при достижении стажа муниципальной службы 20 лет и далее через каждые пять лет производится на основании приказа представителя нанимателя (работодателя).</w:t>
      </w:r>
    </w:p>
    <w:p w:rsidR="00822FD0" w:rsidRPr="00822FD0" w:rsidRDefault="00822FD0" w:rsidP="00A16DCE">
      <w:pPr>
        <w:pStyle w:val="a7"/>
        <w:numPr>
          <w:ilvl w:val="0"/>
          <w:numId w:val="23"/>
        </w:numPr>
        <w:shd w:val="clear" w:color="auto" w:fill="FFFFFF"/>
        <w:tabs>
          <w:tab w:val="left" w:pos="1134"/>
        </w:tabs>
        <w:ind w:left="0" w:firstLine="851"/>
        <w:jc w:val="both"/>
      </w:pPr>
      <w:proofErr w:type="gramStart"/>
      <w:r w:rsidRPr="00A16DCE">
        <w:rPr>
          <w:bCs/>
        </w:rPr>
        <w:t xml:space="preserve">выплата один раз за весь период муниципальной службы денежного вознаграждения в случае освобождения его от замещаемой должности и увольнения при наличии права на получение пенсии по старости или по инвалидности при наличии ограничения способности к трудовой деятельности </w:t>
      </w:r>
      <w:r w:rsidRPr="00A16DCE">
        <w:rPr>
          <w:bCs/>
          <w:lang w:val="en-US"/>
        </w:rPr>
        <w:t>II</w:t>
      </w:r>
      <w:r w:rsidRPr="00A16DCE">
        <w:rPr>
          <w:bCs/>
        </w:rPr>
        <w:t xml:space="preserve"> и </w:t>
      </w:r>
      <w:r w:rsidRPr="00A16DCE">
        <w:rPr>
          <w:bCs/>
          <w:lang w:val="en-US"/>
        </w:rPr>
        <w:t>III</w:t>
      </w:r>
      <w:r w:rsidRPr="00A16DCE">
        <w:rPr>
          <w:bCs/>
        </w:rPr>
        <w:t xml:space="preserve"> степеней в размере, исчисленном, исходя из среднемесячной заработной платы по последней замещаемой должности муниципальной службы перед прекращением муниципальной службы, в</w:t>
      </w:r>
      <w:proofErr w:type="gramEnd"/>
      <w:r w:rsidRPr="00A16DCE">
        <w:rPr>
          <w:bCs/>
        </w:rPr>
        <w:t xml:space="preserve"> кратности к количеству полных лет муниципальной службы, но не более чем за 10 лет на день прекращения муниципальной службы.</w:t>
      </w:r>
    </w:p>
    <w:p w:rsidR="00822FD0" w:rsidRPr="00822FD0" w:rsidRDefault="00822FD0" w:rsidP="00A16DCE">
      <w:pPr>
        <w:shd w:val="clear" w:color="auto" w:fill="FFFFFF"/>
        <w:tabs>
          <w:tab w:val="left" w:pos="1276"/>
        </w:tabs>
        <w:ind w:firstLine="851"/>
        <w:jc w:val="both"/>
      </w:pPr>
      <w:r w:rsidRPr="00822FD0">
        <w:t xml:space="preserve">Условия предоставления указанной гарантии предусмотрены пунктом 7 части 2 статьи 31 Закона города Москвы от 22.10.2008 </w:t>
      </w:r>
      <w:r w:rsidR="00A16DCE">
        <w:t xml:space="preserve">года </w:t>
      </w:r>
      <w:r w:rsidRPr="00822FD0">
        <w:t>№ 50 «О муниципальной службе в городе Москве».</w:t>
      </w:r>
    </w:p>
    <w:p w:rsidR="00822FD0" w:rsidRPr="00822FD0" w:rsidRDefault="00822FD0" w:rsidP="00A16DCE">
      <w:pPr>
        <w:pStyle w:val="a7"/>
        <w:numPr>
          <w:ilvl w:val="1"/>
          <w:numId w:val="13"/>
        </w:numPr>
        <w:shd w:val="clear" w:color="auto" w:fill="FFFFFF"/>
        <w:tabs>
          <w:tab w:val="left" w:pos="1276"/>
        </w:tabs>
        <w:ind w:left="0" w:firstLine="851"/>
        <w:jc w:val="both"/>
      </w:pPr>
      <w:r w:rsidRPr="00822FD0">
        <w:t>Членам семьи муниципального служащего или иным лицам, осуществлявшим похороны муниципального служащего, возмещаются расходы на ритуальные услуги в порядке и на условиях, установленных для государственных гражданских служащих города Москвы.</w:t>
      </w:r>
    </w:p>
    <w:p w:rsidR="00822FD0" w:rsidRDefault="00822FD0" w:rsidP="00A16DCE">
      <w:pPr>
        <w:shd w:val="clear" w:color="auto" w:fill="FFFFFF"/>
        <w:tabs>
          <w:tab w:val="left" w:pos="1276"/>
        </w:tabs>
        <w:ind w:firstLine="851"/>
        <w:jc w:val="both"/>
      </w:pPr>
      <w:r w:rsidRPr="00822FD0">
        <w:t>Под членами семьи муниципального служащего понимаются супруг (супруга), несовершеннолетние дети, дети старше 18 лет, ставшие инвалидами до достижения ими возраста 18 лет, дети в возрасте до 23 лет, обучающиеся в образовательных учреждениях по очной форме обучения.</w:t>
      </w:r>
    </w:p>
    <w:p w:rsidR="00A16DCE" w:rsidRPr="00822FD0" w:rsidRDefault="00A16DCE" w:rsidP="00A16DCE">
      <w:pPr>
        <w:shd w:val="clear" w:color="auto" w:fill="FFFFFF"/>
        <w:tabs>
          <w:tab w:val="left" w:pos="1276"/>
        </w:tabs>
        <w:ind w:firstLine="851"/>
        <w:jc w:val="both"/>
      </w:pPr>
    </w:p>
    <w:p w:rsidR="00822FD0" w:rsidRPr="00A16DCE" w:rsidRDefault="00822FD0" w:rsidP="00A16DCE">
      <w:pPr>
        <w:pStyle w:val="a7"/>
        <w:numPr>
          <w:ilvl w:val="0"/>
          <w:numId w:val="13"/>
        </w:numPr>
        <w:shd w:val="clear" w:color="auto" w:fill="FFFFFF"/>
        <w:tabs>
          <w:tab w:val="left" w:pos="1276"/>
        </w:tabs>
        <w:ind w:left="0" w:firstLine="851"/>
        <w:jc w:val="center"/>
        <w:rPr>
          <w:b/>
          <w:bCs/>
        </w:rPr>
      </w:pPr>
      <w:r w:rsidRPr="00A16DCE">
        <w:rPr>
          <w:b/>
          <w:bCs/>
        </w:rPr>
        <w:t>Расходы на предоставление гарантий</w:t>
      </w:r>
    </w:p>
    <w:p w:rsidR="00A16DCE" w:rsidRPr="00822FD0" w:rsidRDefault="00A16DCE" w:rsidP="00A16DCE">
      <w:pPr>
        <w:pStyle w:val="a7"/>
        <w:shd w:val="clear" w:color="auto" w:fill="FFFFFF"/>
        <w:tabs>
          <w:tab w:val="left" w:pos="1276"/>
        </w:tabs>
        <w:ind w:left="0" w:firstLine="851"/>
      </w:pPr>
    </w:p>
    <w:p w:rsidR="00EC3231" w:rsidRPr="00822FD0" w:rsidRDefault="00822FD0" w:rsidP="00A16DCE">
      <w:pPr>
        <w:shd w:val="clear" w:color="auto" w:fill="FFFFFF"/>
        <w:tabs>
          <w:tab w:val="left" w:pos="1276"/>
        </w:tabs>
        <w:ind w:firstLine="851"/>
        <w:jc w:val="both"/>
      </w:pPr>
      <w:r w:rsidRPr="00822FD0">
        <w:t xml:space="preserve">Расходы, связанные с предоставлением муниципальному служащему и членам его семьи гарантий, производятся из средств </w:t>
      </w:r>
      <w:proofErr w:type="gramStart"/>
      <w:r w:rsidRPr="00822FD0">
        <w:t>бюджета аппарата Совета депутатов муниципального округа</w:t>
      </w:r>
      <w:proofErr w:type="gramEnd"/>
      <w:r w:rsidRPr="00822FD0">
        <w:t xml:space="preserve"> Гольяново.</w:t>
      </w:r>
    </w:p>
    <w:sectPr w:rsidR="00EC3231" w:rsidRPr="00822FD0" w:rsidSect="007B2D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A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9D649CE"/>
    <w:lvl w:ilvl="0">
      <w:numFmt w:val="bullet"/>
      <w:lvlText w:val="*"/>
      <w:lvlJc w:val="left"/>
      <w:pPr>
        <w:ind w:left="0" w:firstLine="0"/>
      </w:pPr>
    </w:lvl>
  </w:abstractNum>
  <w:abstractNum w:abstractNumId="1">
    <w:nsid w:val="042F1D53"/>
    <w:multiLevelType w:val="multilevel"/>
    <w:tmpl w:val="71A41968"/>
    <w:lvl w:ilvl="0">
      <w:start w:val="1"/>
      <w:numFmt w:val="decimal"/>
      <w:lvlText w:val="%1)"/>
      <w:lvlJc w:val="left"/>
      <w:pPr>
        <w:ind w:left="2261" w:hanging="141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
    <w:nsid w:val="05CD4595"/>
    <w:multiLevelType w:val="hybridMultilevel"/>
    <w:tmpl w:val="9FF04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2E59A1"/>
    <w:multiLevelType w:val="multilevel"/>
    <w:tmpl w:val="71A41968"/>
    <w:lvl w:ilvl="0">
      <w:start w:val="1"/>
      <w:numFmt w:val="decimal"/>
      <w:lvlText w:val="%1)"/>
      <w:lvlJc w:val="left"/>
      <w:pPr>
        <w:ind w:left="2261" w:hanging="141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4">
    <w:nsid w:val="0C831D92"/>
    <w:multiLevelType w:val="hybridMultilevel"/>
    <w:tmpl w:val="71A41968"/>
    <w:lvl w:ilvl="0" w:tplc="E2E87462">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0F444D79"/>
    <w:multiLevelType w:val="multilevel"/>
    <w:tmpl w:val="71A41968"/>
    <w:lvl w:ilvl="0">
      <w:start w:val="1"/>
      <w:numFmt w:val="decimal"/>
      <w:lvlText w:val="%1)"/>
      <w:lvlJc w:val="left"/>
      <w:pPr>
        <w:ind w:left="2261" w:hanging="141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6">
    <w:nsid w:val="0FE45C3D"/>
    <w:multiLevelType w:val="multilevel"/>
    <w:tmpl w:val="34760B64"/>
    <w:lvl w:ilvl="0">
      <w:start w:val="1"/>
      <w:numFmt w:val="decimal"/>
      <w:lvlText w:val="%1)"/>
      <w:lvlJc w:val="left"/>
      <w:pPr>
        <w:ind w:left="2066" w:hanging="1215"/>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7">
    <w:nsid w:val="1CC85AAB"/>
    <w:multiLevelType w:val="hybridMultilevel"/>
    <w:tmpl w:val="30FA6748"/>
    <w:lvl w:ilvl="0" w:tplc="CE261244">
      <w:start w:val="1"/>
      <w:numFmt w:val="decimal"/>
      <w:lvlText w:val="%1."/>
      <w:lvlJc w:val="left"/>
      <w:pPr>
        <w:ind w:left="2201" w:hanging="13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DE6FEB"/>
    <w:multiLevelType w:val="multilevel"/>
    <w:tmpl w:val="71A41968"/>
    <w:lvl w:ilvl="0">
      <w:start w:val="1"/>
      <w:numFmt w:val="decimal"/>
      <w:lvlText w:val="%1)"/>
      <w:lvlJc w:val="left"/>
      <w:pPr>
        <w:ind w:left="2261" w:hanging="141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9">
    <w:nsid w:val="1F5A7B9B"/>
    <w:multiLevelType w:val="hybridMultilevel"/>
    <w:tmpl w:val="72A2428C"/>
    <w:lvl w:ilvl="0" w:tplc="CE261244">
      <w:start w:val="1"/>
      <w:numFmt w:val="decimal"/>
      <w:lvlText w:val="%1."/>
      <w:lvlJc w:val="left"/>
      <w:pPr>
        <w:ind w:left="2201" w:hanging="135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5BF3771"/>
    <w:multiLevelType w:val="multilevel"/>
    <w:tmpl w:val="71A41968"/>
    <w:lvl w:ilvl="0">
      <w:start w:val="1"/>
      <w:numFmt w:val="decimal"/>
      <w:lvlText w:val="%1)"/>
      <w:lvlJc w:val="left"/>
      <w:pPr>
        <w:ind w:left="2261" w:hanging="141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1">
    <w:nsid w:val="2A2C1772"/>
    <w:multiLevelType w:val="hybridMultilevel"/>
    <w:tmpl w:val="3032412A"/>
    <w:lvl w:ilvl="0" w:tplc="39D649CE">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39F066B4"/>
    <w:multiLevelType w:val="hybridMultilevel"/>
    <w:tmpl w:val="0D68C426"/>
    <w:lvl w:ilvl="0" w:tplc="0419000F">
      <w:start w:val="1"/>
      <w:numFmt w:val="decimal"/>
      <w:lvlText w:val="%1."/>
      <w:lvlJc w:val="left"/>
      <w:pPr>
        <w:tabs>
          <w:tab w:val="num" w:pos="1176"/>
        </w:tabs>
        <w:ind w:left="1176" w:hanging="360"/>
      </w:pPr>
      <w:rPr>
        <w:rFonts w:cs="Times New Roman"/>
      </w:rPr>
    </w:lvl>
    <w:lvl w:ilvl="1" w:tplc="04190019">
      <w:start w:val="1"/>
      <w:numFmt w:val="lowerLetter"/>
      <w:lvlText w:val="%2."/>
      <w:lvlJc w:val="left"/>
      <w:pPr>
        <w:tabs>
          <w:tab w:val="num" w:pos="1896"/>
        </w:tabs>
        <w:ind w:left="1896" w:hanging="360"/>
      </w:pPr>
      <w:rPr>
        <w:rFonts w:cs="Times New Roman"/>
      </w:rPr>
    </w:lvl>
    <w:lvl w:ilvl="2" w:tplc="0419001B">
      <w:start w:val="1"/>
      <w:numFmt w:val="lowerRoman"/>
      <w:lvlText w:val="%3."/>
      <w:lvlJc w:val="right"/>
      <w:pPr>
        <w:tabs>
          <w:tab w:val="num" w:pos="2616"/>
        </w:tabs>
        <w:ind w:left="2616" w:hanging="180"/>
      </w:pPr>
      <w:rPr>
        <w:rFonts w:cs="Times New Roman"/>
      </w:rPr>
    </w:lvl>
    <w:lvl w:ilvl="3" w:tplc="0419000F">
      <w:start w:val="1"/>
      <w:numFmt w:val="decimal"/>
      <w:lvlText w:val="%4."/>
      <w:lvlJc w:val="left"/>
      <w:pPr>
        <w:tabs>
          <w:tab w:val="num" w:pos="3336"/>
        </w:tabs>
        <w:ind w:left="3336" w:hanging="360"/>
      </w:pPr>
      <w:rPr>
        <w:rFonts w:cs="Times New Roman"/>
      </w:rPr>
    </w:lvl>
    <w:lvl w:ilvl="4" w:tplc="04190019">
      <w:start w:val="1"/>
      <w:numFmt w:val="lowerLetter"/>
      <w:lvlText w:val="%5."/>
      <w:lvlJc w:val="left"/>
      <w:pPr>
        <w:tabs>
          <w:tab w:val="num" w:pos="4056"/>
        </w:tabs>
        <w:ind w:left="4056" w:hanging="360"/>
      </w:pPr>
      <w:rPr>
        <w:rFonts w:cs="Times New Roman"/>
      </w:rPr>
    </w:lvl>
    <w:lvl w:ilvl="5" w:tplc="0419001B">
      <w:start w:val="1"/>
      <w:numFmt w:val="lowerRoman"/>
      <w:lvlText w:val="%6."/>
      <w:lvlJc w:val="right"/>
      <w:pPr>
        <w:tabs>
          <w:tab w:val="num" w:pos="4776"/>
        </w:tabs>
        <w:ind w:left="4776" w:hanging="180"/>
      </w:pPr>
      <w:rPr>
        <w:rFonts w:cs="Times New Roman"/>
      </w:rPr>
    </w:lvl>
    <w:lvl w:ilvl="6" w:tplc="0419000F">
      <w:start w:val="1"/>
      <w:numFmt w:val="decimal"/>
      <w:lvlText w:val="%7."/>
      <w:lvlJc w:val="left"/>
      <w:pPr>
        <w:tabs>
          <w:tab w:val="num" w:pos="5496"/>
        </w:tabs>
        <w:ind w:left="5496" w:hanging="360"/>
      </w:pPr>
      <w:rPr>
        <w:rFonts w:cs="Times New Roman"/>
      </w:rPr>
    </w:lvl>
    <w:lvl w:ilvl="7" w:tplc="04190019">
      <w:start w:val="1"/>
      <w:numFmt w:val="lowerLetter"/>
      <w:lvlText w:val="%8."/>
      <w:lvlJc w:val="left"/>
      <w:pPr>
        <w:tabs>
          <w:tab w:val="num" w:pos="6216"/>
        </w:tabs>
        <w:ind w:left="6216" w:hanging="360"/>
      </w:pPr>
      <w:rPr>
        <w:rFonts w:cs="Times New Roman"/>
      </w:rPr>
    </w:lvl>
    <w:lvl w:ilvl="8" w:tplc="0419001B">
      <w:start w:val="1"/>
      <w:numFmt w:val="lowerRoman"/>
      <w:lvlText w:val="%9."/>
      <w:lvlJc w:val="right"/>
      <w:pPr>
        <w:tabs>
          <w:tab w:val="num" w:pos="6936"/>
        </w:tabs>
        <w:ind w:left="6936" w:hanging="180"/>
      </w:pPr>
      <w:rPr>
        <w:rFonts w:cs="Times New Roman"/>
      </w:rPr>
    </w:lvl>
  </w:abstractNum>
  <w:abstractNum w:abstractNumId="13">
    <w:nsid w:val="41784BE0"/>
    <w:multiLevelType w:val="hybridMultilevel"/>
    <w:tmpl w:val="0A34AB5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4295142C"/>
    <w:multiLevelType w:val="multilevel"/>
    <w:tmpl w:val="34760B64"/>
    <w:lvl w:ilvl="0">
      <w:start w:val="1"/>
      <w:numFmt w:val="decimal"/>
      <w:lvlText w:val="%1)"/>
      <w:lvlJc w:val="left"/>
      <w:pPr>
        <w:ind w:left="2066" w:hanging="1215"/>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5">
    <w:nsid w:val="42C41C50"/>
    <w:multiLevelType w:val="multilevel"/>
    <w:tmpl w:val="34760B64"/>
    <w:lvl w:ilvl="0">
      <w:start w:val="1"/>
      <w:numFmt w:val="decimal"/>
      <w:lvlText w:val="%1)"/>
      <w:lvlJc w:val="left"/>
      <w:pPr>
        <w:ind w:left="2066" w:hanging="1215"/>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6">
    <w:nsid w:val="489117EB"/>
    <w:multiLevelType w:val="multilevel"/>
    <w:tmpl w:val="34760B64"/>
    <w:lvl w:ilvl="0">
      <w:start w:val="1"/>
      <w:numFmt w:val="decimal"/>
      <w:lvlText w:val="%1)"/>
      <w:lvlJc w:val="left"/>
      <w:pPr>
        <w:ind w:left="2066" w:hanging="1215"/>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7">
    <w:nsid w:val="4CAA607A"/>
    <w:multiLevelType w:val="multilevel"/>
    <w:tmpl w:val="34760B64"/>
    <w:lvl w:ilvl="0">
      <w:start w:val="1"/>
      <w:numFmt w:val="decimal"/>
      <w:lvlText w:val="%1)"/>
      <w:lvlJc w:val="left"/>
      <w:pPr>
        <w:ind w:left="2066" w:hanging="1215"/>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8">
    <w:nsid w:val="4CB919DE"/>
    <w:multiLevelType w:val="multilevel"/>
    <w:tmpl w:val="34760B64"/>
    <w:lvl w:ilvl="0">
      <w:start w:val="1"/>
      <w:numFmt w:val="decimal"/>
      <w:lvlText w:val="%1)"/>
      <w:lvlJc w:val="left"/>
      <w:pPr>
        <w:ind w:left="2066" w:hanging="1215"/>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9">
    <w:nsid w:val="4DB7357E"/>
    <w:multiLevelType w:val="multilevel"/>
    <w:tmpl w:val="3786A17E"/>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7825ABD"/>
    <w:multiLevelType w:val="multilevel"/>
    <w:tmpl w:val="4F68A992"/>
    <w:lvl w:ilvl="0">
      <w:start w:val="1"/>
      <w:numFmt w:val="decimal"/>
      <w:lvlText w:val="%1."/>
      <w:lvlJc w:val="left"/>
      <w:pPr>
        <w:ind w:left="720" w:hanging="360"/>
      </w:pPr>
      <w:rPr>
        <w:rFonts w:hint="default"/>
      </w:rPr>
    </w:lvl>
    <w:lvl w:ilvl="1">
      <w:start w:val="1"/>
      <w:numFmt w:val="decimal"/>
      <w:isLgl/>
      <w:lvlText w:val="%1.%2."/>
      <w:lvlJc w:val="left"/>
      <w:pPr>
        <w:ind w:left="1256" w:hanging="40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1">
    <w:nsid w:val="599156F3"/>
    <w:multiLevelType w:val="hybridMultilevel"/>
    <w:tmpl w:val="34760B64"/>
    <w:lvl w:ilvl="0" w:tplc="5B7CF9F8">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63772927"/>
    <w:multiLevelType w:val="hybridMultilevel"/>
    <w:tmpl w:val="04569832"/>
    <w:lvl w:ilvl="0" w:tplc="39D649CE">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65221CD1"/>
    <w:multiLevelType w:val="multilevel"/>
    <w:tmpl w:val="71A41968"/>
    <w:lvl w:ilvl="0">
      <w:start w:val="1"/>
      <w:numFmt w:val="decimal"/>
      <w:lvlText w:val="%1)"/>
      <w:lvlJc w:val="left"/>
      <w:pPr>
        <w:ind w:left="2261" w:hanging="141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4">
    <w:nsid w:val="668C45C1"/>
    <w:multiLevelType w:val="multilevel"/>
    <w:tmpl w:val="71A41968"/>
    <w:lvl w:ilvl="0">
      <w:start w:val="1"/>
      <w:numFmt w:val="decimal"/>
      <w:lvlText w:val="%1)"/>
      <w:lvlJc w:val="left"/>
      <w:pPr>
        <w:ind w:left="2261" w:hanging="141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5">
    <w:nsid w:val="699126FA"/>
    <w:multiLevelType w:val="multilevel"/>
    <w:tmpl w:val="A16AC814"/>
    <w:lvl w:ilvl="0">
      <w:start w:val="1"/>
      <w:numFmt w:val="decimal"/>
      <w:lvlText w:val="%1."/>
      <w:lvlJc w:val="left"/>
      <w:pPr>
        <w:ind w:left="1211" w:hanging="360"/>
      </w:pPr>
      <w:rPr>
        <w:rFonts w:hint="default"/>
        <w:b/>
      </w:rPr>
    </w:lvl>
    <w:lvl w:ilvl="1">
      <w:start w:val="1"/>
      <w:numFmt w:val="decimal"/>
      <w:isLgl/>
      <w:lvlText w:val="%1.%2."/>
      <w:lvlJc w:val="left"/>
      <w:pPr>
        <w:ind w:left="2156" w:hanging="1305"/>
      </w:pPr>
      <w:rPr>
        <w:rFonts w:hint="default"/>
      </w:rPr>
    </w:lvl>
    <w:lvl w:ilvl="2">
      <w:start w:val="1"/>
      <w:numFmt w:val="decimal"/>
      <w:isLgl/>
      <w:lvlText w:val="%1.%2.%3."/>
      <w:lvlJc w:val="left"/>
      <w:pPr>
        <w:ind w:left="2156" w:hanging="1305"/>
      </w:pPr>
      <w:rPr>
        <w:rFonts w:hint="default"/>
      </w:rPr>
    </w:lvl>
    <w:lvl w:ilvl="3">
      <w:start w:val="1"/>
      <w:numFmt w:val="decimal"/>
      <w:isLgl/>
      <w:lvlText w:val="%1.%2.%3.%4."/>
      <w:lvlJc w:val="left"/>
      <w:pPr>
        <w:ind w:left="2156" w:hanging="1305"/>
      </w:pPr>
      <w:rPr>
        <w:rFonts w:hint="default"/>
      </w:rPr>
    </w:lvl>
    <w:lvl w:ilvl="4">
      <w:start w:val="1"/>
      <w:numFmt w:val="decimal"/>
      <w:isLgl/>
      <w:lvlText w:val="%1.%2.%3.%4.%5."/>
      <w:lvlJc w:val="left"/>
      <w:pPr>
        <w:ind w:left="2156" w:hanging="1305"/>
      </w:pPr>
      <w:rPr>
        <w:rFonts w:hint="default"/>
      </w:rPr>
    </w:lvl>
    <w:lvl w:ilvl="5">
      <w:start w:val="1"/>
      <w:numFmt w:val="decimal"/>
      <w:isLgl/>
      <w:lvlText w:val="%1.%2.%3.%4.%5.%6."/>
      <w:lvlJc w:val="left"/>
      <w:pPr>
        <w:ind w:left="2156" w:hanging="130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6">
    <w:nsid w:val="6F607A5A"/>
    <w:multiLevelType w:val="multilevel"/>
    <w:tmpl w:val="71A41968"/>
    <w:lvl w:ilvl="0">
      <w:start w:val="1"/>
      <w:numFmt w:val="decimal"/>
      <w:lvlText w:val="%1)"/>
      <w:lvlJc w:val="left"/>
      <w:pPr>
        <w:ind w:left="2261" w:hanging="141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7">
    <w:nsid w:val="73584BC2"/>
    <w:multiLevelType w:val="multilevel"/>
    <w:tmpl w:val="34760B64"/>
    <w:lvl w:ilvl="0">
      <w:start w:val="1"/>
      <w:numFmt w:val="decimal"/>
      <w:lvlText w:val="%1)"/>
      <w:lvlJc w:val="left"/>
      <w:pPr>
        <w:ind w:left="2066" w:hanging="1215"/>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8">
    <w:nsid w:val="780644E6"/>
    <w:multiLevelType w:val="hybridMultilevel"/>
    <w:tmpl w:val="20C21E1C"/>
    <w:lvl w:ilvl="0" w:tplc="F790D79A">
      <w:start w:val="1"/>
      <w:numFmt w:val="decimal"/>
      <w:lvlText w:val="%1."/>
      <w:lvlJc w:val="left"/>
      <w:pPr>
        <w:ind w:left="1961" w:hanging="11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3"/>
  </w:num>
  <w:num w:numId="2">
    <w:abstractNumId w:val="9"/>
  </w:num>
  <w:num w:numId="3">
    <w:abstractNumId w:val="7"/>
  </w:num>
  <w:num w:numId="4">
    <w:abstractNumId w:val="19"/>
  </w:num>
  <w:num w:numId="5">
    <w:abstractNumId w:val="25"/>
  </w:num>
  <w:num w:numId="6">
    <w:abstractNumId w:val="12"/>
  </w:num>
  <w:num w:numId="7">
    <w:abstractNumId w:val="28"/>
  </w:num>
  <w:num w:numId="8">
    <w:abstractNumId w:val="0"/>
    <w:lvlOverride w:ilvl="0">
      <w:lvl w:ilvl="0">
        <w:numFmt w:val="bullet"/>
        <w:lvlText w:val="-"/>
        <w:legacy w:legacy="1" w:legacySpace="0" w:legacyIndent="316"/>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351"/>
        <w:lvlJc w:val="left"/>
        <w:pPr>
          <w:ind w:left="0" w:firstLine="0"/>
        </w:pPr>
        <w:rPr>
          <w:rFonts w:ascii="Times New Roman" w:hAnsi="Times New Roman" w:cs="Times New Roman" w:hint="default"/>
        </w:rPr>
      </w:lvl>
    </w:lvlOverride>
  </w:num>
  <w:num w:numId="10">
    <w:abstractNumId w:val="0"/>
    <w:lvlOverride w:ilvl="0">
      <w:lvl w:ilvl="0">
        <w:numFmt w:val="bullet"/>
        <w:lvlText w:val="-"/>
        <w:legacy w:legacy="1" w:legacySpace="0" w:legacyIndent="235"/>
        <w:lvlJc w:val="left"/>
        <w:pPr>
          <w:ind w:left="0" w:firstLine="0"/>
        </w:pPr>
        <w:rPr>
          <w:rFonts w:ascii="Times New Roman" w:hAnsi="Times New Roman" w:cs="Times New Roman" w:hint="default"/>
        </w:rPr>
      </w:lvl>
    </w:lvlOverride>
  </w:num>
  <w:num w:numId="11">
    <w:abstractNumId w:val="0"/>
    <w:lvlOverride w:ilvl="0">
      <w:lvl w:ilvl="0">
        <w:numFmt w:val="bullet"/>
        <w:lvlText w:val="-"/>
        <w:legacy w:legacy="1" w:legacySpace="0" w:legacyIndent="221"/>
        <w:lvlJc w:val="left"/>
        <w:pPr>
          <w:ind w:left="0" w:firstLine="0"/>
        </w:pPr>
        <w:rPr>
          <w:rFonts w:ascii="Times New Roman" w:hAnsi="Times New Roman" w:cs="Times New Roman" w:hint="default"/>
        </w:rPr>
      </w:lvl>
    </w:lvlOverride>
  </w:num>
  <w:num w:numId="12">
    <w:abstractNumId w:val="2"/>
  </w:num>
  <w:num w:numId="13">
    <w:abstractNumId w:val="20"/>
  </w:num>
  <w:num w:numId="14">
    <w:abstractNumId w:val="4"/>
  </w:num>
  <w:num w:numId="15">
    <w:abstractNumId w:val="10"/>
  </w:num>
  <w:num w:numId="16">
    <w:abstractNumId w:val="5"/>
  </w:num>
  <w:num w:numId="17">
    <w:abstractNumId w:val="23"/>
  </w:num>
  <w:num w:numId="18">
    <w:abstractNumId w:val="8"/>
  </w:num>
  <w:num w:numId="19">
    <w:abstractNumId w:val="26"/>
  </w:num>
  <w:num w:numId="20">
    <w:abstractNumId w:val="24"/>
  </w:num>
  <w:num w:numId="21">
    <w:abstractNumId w:val="3"/>
  </w:num>
  <w:num w:numId="22">
    <w:abstractNumId w:val="1"/>
  </w:num>
  <w:num w:numId="23">
    <w:abstractNumId w:val="21"/>
  </w:num>
  <w:num w:numId="24">
    <w:abstractNumId w:val="11"/>
  </w:num>
  <w:num w:numId="25">
    <w:abstractNumId w:val="22"/>
  </w:num>
  <w:num w:numId="26">
    <w:abstractNumId w:val="15"/>
  </w:num>
  <w:num w:numId="27">
    <w:abstractNumId w:val="17"/>
  </w:num>
  <w:num w:numId="28">
    <w:abstractNumId w:val="18"/>
  </w:num>
  <w:num w:numId="29">
    <w:abstractNumId w:val="16"/>
  </w:num>
  <w:num w:numId="30">
    <w:abstractNumId w:val="27"/>
  </w:num>
  <w:num w:numId="31">
    <w:abstractNumId w:val="6"/>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08"/>
  <w:characterSpacingControl w:val="doNotCompress"/>
  <w:compat/>
  <w:rsids>
    <w:rsidRoot w:val="00ED7C30"/>
    <w:rsid w:val="00030DA9"/>
    <w:rsid w:val="000C259D"/>
    <w:rsid w:val="000F4E74"/>
    <w:rsid w:val="00124BA0"/>
    <w:rsid w:val="001F5891"/>
    <w:rsid w:val="002337C4"/>
    <w:rsid w:val="0027200C"/>
    <w:rsid w:val="00281DE0"/>
    <w:rsid w:val="002A42C7"/>
    <w:rsid w:val="002C5DC2"/>
    <w:rsid w:val="00307E0B"/>
    <w:rsid w:val="003160B2"/>
    <w:rsid w:val="0034539E"/>
    <w:rsid w:val="00374BEF"/>
    <w:rsid w:val="003A1024"/>
    <w:rsid w:val="003F5BEB"/>
    <w:rsid w:val="004174F3"/>
    <w:rsid w:val="004600D9"/>
    <w:rsid w:val="004A1D6B"/>
    <w:rsid w:val="00554F6F"/>
    <w:rsid w:val="00564857"/>
    <w:rsid w:val="0059737D"/>
    <w:rsid w:val="005A474E"/>
    <w:rsid w:val="0077791F"/>
    <w:rsid w:val="00794956"/>
    <w:rsid w:val="007B2D8B"/>
    <w:rsid w:val="00822FD0"/>
    <w:rsid w:val="0084094B"/>
    <w:rsid w:val="008B204C"/>
    <w:rsid w:val="00917661"/>
    <w:rsid w:val="00965AFF"/>
    <w:rsid w:val="00992424"/>
    <w:rsid w:val="009A4E1F"/>
    <w:rsid w:val="00A16DCE"/>
    <w:rsid w:val="00B34B44"/>
    <w:rsid w:val="00C12956"/>
    <w:rsid w:val="00CE65F4"/>
    <w:rsid w:val="00D2773F"/>
    <w:rsid w:val="00D937D6"/>
    <w:rsid w:val="00DC7E3F"/>
    <w:rsid w:val="00E259F9"/>
    <w:rsid w:val="00E82778"/>
    <w:rsid w:val="00EC3231"/>
    <w:rsid w:val="00ED7C30"/>
    <w:rsid w:val="00F0375D"/>
    <w:rsid w:val="00F638E4"/>
    <w:rsid w:val="00FA59DB"/>
    <w:rsid w:val="00FC0A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2D8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737D"/>
    <w:pPr>
      <w:spacing w:before="24" w:after="288"/>
      <w:ind w:right="30"/>
    </w:pPr>
  </w:style>
  <w:style w:type="character" w:styleId="a4">
    <w:name w:val="Strong"/>
    <w:basedOn w:val="a0"/>
    <w:uiPriority w:val="22"/>
    <w:qFormat/>
    <w:rsid w:val="0059737D"/>
    <w:rPr>
      <w:b/>
      <w:bCs/>
    </w:rPr>
  </w:style>
  <w:style w:type="paragraph" w:styleId="a5">
    <w:name w:val="Balloon Text"/>
    <w:basedOn w:val="a"/>
    <w:link w:val="a6"/>
    <w:rsid w:val="00917661"/>
    <w:rPr>
      <w:rFonts w:ascii="Tahoma" w:hAnsi="Tahoma" w:cs="Tahoma"/>
      <w:sz w:val="16"/>
      <w:szCs w:val="16"/>
    </w:rPr>
  </w:style>
  <w:style w:type="character" w:customStyle="1" w:styleId="a6">
    <w:name w:val="Текст выноски Знак"/>
    <w:basedOn w:val="a0"/>
    <w:link w:val="a5"/>
    <w:rsid w:val="00917661"/>
    <w:rPr>
      <w:rFonts w:ascii="Tahoma" w:hAnsi="Tahoma" w:cs="Tahoma"/>
      <w:sz w:val="16"/>
      <w:szCs w:val="16"/>
    </w:rPr>
  </w:style>
  <w:style w:type="paragraph" w:styleId="a7">
    <w:name w:val="List Paragraph"/>
    <w:basedOn w:val="a"/>
    <w:uiPriority w:val="34"/>
    <w:qFormat/>
    <w:rsid w:val="008B204C"/>
    <w:pPr>
      <w:ind w:left="720"/>
      <w:contextualSpacing/>
    </w:pPr>
  </w:style>
  <w:style w:type="character" w:styleId="a8">
    <w:name w:val="Hyperlink"/>
    <w:rsid w:val="008B204C"/>
    <w:rPr>
      <w:color w:val="0000FF"/>
      <w:u w:val="single"/>
    </w:rPr>
  </w:style>
  <w:style w:type="paragraph" w:styleId="a9">
    <w:name w:val="Document Map"/>
    <w:basedOn w:val="a"/>
    <w:link w:val="aa"/>
    <w:rsid w:val="00992424"/>
    <w:pPr>
      <w:shd w:val="clear" w:color="auto" w:fill="000080"/>
    </w:pPr>
    <w:rPr>
      <w:rFonts w:ascii="Tahoma" w:hAnsi="Tahoma" w:cs="Tahoma"/>
    </w:rPr>
  </w:style>
  <w:style w:type="character" w:customStyle="1" w:styleId="aa">
    <w:name w:val="Схема документа Знак"/>
    <w:basedOn w:val="a0"/>
    <w:link w:val="a9"/>
    <w:rsid w:val="00992424"/>
    <w:rPr>
      <w:rFonts w:ascii="Tahoma" w:hAnsi="Tahoma" w:cs="Tahoma"/>
      <w:sz w:val="24"/>
      <w:szCs w:val="24"/>
      <w:shd w:val="clear" w:color="auto" w:fill="000080"/>
    </w:rPr>
  </w:style>
  <w:style w:type="paragraph" w:styleId="ab">
    <w:name w:val="No Spacing"/>
    <w:uiPriority w:val="1"/>
    <w:qFormat/>
    <w:rsid w:val="00992424"/>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737D"/>
    <w:pPr>
      <w:spacing w:before="24" w:after="288"/>
      <w:ind w:right="30"/>
    </w:pPr>
  </w:style>
  <w:style w:type="character" w:styleId="a4">
    <w:name w:val="Strong"/>
    <w:basedOn w:val="a0"/>
    <w:uiPriority w:val="22"/>
    <w:qFormat/>
    <w:rsid w:val="0059737D"/>
    <w:rPr>
      <w:b/>
      <w:bCs/>
    </w:rPr>
  </w:style>
  <w:style w:type="paragraph" w:styleId="a5">
    <w:name w:val="Balloon Text"/>
    <w:basedOn w:val="a"/>
    <w:link w:val="a6"/>
    <w:rsid w:val="00917661"/>
    <w:rPr>
      <w:rFonts w:ascii="Tahoma" w:hAnsi="Tahoma" w:cs="Tahoma"/>
      <w:sz w:val="16"/>
      <w:szCs w:val="16"/>
    </w:rPr>
  </w:style>
  <w:style w:type="character" w:customStyle="1" w:styleId="a6">
    <w:name w:val="Текст выноски Знак"/>
    <w:basedOn w:val="a0"/>
    <w:link w:val="a5"/>
    <w:rsid w:val="009176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3880728">
      <w:bodyDiv w:val="1"/>
      <w:marLeft w:val="0"/>
      <w:marRight w:val="0"/>
      <w:marTop w:val="0"/>
      <w:marBottom w:val="0"/>
      <w:divBdr>
        <w:top w:val="none" w:sz="0" w:space="0" w:color="auto"/>
        <w:left w:val="none" w:sz="0" w:space="0" w:color="auto"/>
        <w:bottom w:val="none" w:sz="0" w:space="0" w:color="auto"/>
        <w:right w:val="none" w:sz="0" w:space="0" w:color="auto"/>
      </w:divBdr>
      <w:divsChild>
        <w:div w:id="706879988">
          <w:marLeft w:val="0"/>
          <w:marRight w:val="0"/>
          <w:marTop w:val="0"/>
          <w:marBottom w:val="0"/>
          <w:divBdr>
            <w:top w:val="none" w:sz="0" w:space="0" w:color="auto"/>
            <w:left w:val="none" w:sz="0" w:space="0" w:color="auto"/>
            <w:bottom w:val="none" w:sz="0" w:space="0" w:color="auto"/>
            <w:right w:val="none" w:sz="0" w:space="0" w:color="auto"/>
          </w:divBdr>
          <w:divsChild>
            <w:div w:id="770852716">
              <w:marLeft w:val="0"/>
              <w:marRight w:val="0"/>
              <w:marTop w:val="0"/>
              <w:marBottom w:val="0"/>
              <w:divBdr>
                <w:top w:val="none" w:sz="0" w:space="0" w:color="auto"/>
                <w:left w:val="none" w:sz="0" w:space="0" w:color="auto"/>
                <w:bottom w:val="none" w:sz="0" w:space="0" w:color="auto"/>
                <w:right w:val="none" w:sz="0" w:space="0" w:color="auto"/>
              </w:divBdr>
              <w:divsChild>
                <w:div w:id="1847547768">
                  <w:marLeft w:val="165"/>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lyanovo.org" TargetMode="External"/><Relationship Id="rId3" Type="http://schemas.openxmlformats.org/officeDocument/2006/relationships/settings" Target="settings.xml"/><Relationship Id="rId7" Type="http://schemas.openxmlformats.org/officeDocument/2006/relationships/hyperlink" Target="http://www.golyanov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lyanovo@mail.ru" TargetMode="External"/><Relationship Id="rId11" Type="http://schemas.microsoft.com/office/2007/relationships/stylesWithEffects" Target="stylesWithEffects.xm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2910</Words>
  <Characters>16591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userbu</dc:creator>
  <cp:lastModifiedBy>Евгения</cp:lastModifiedBy>
  <cp:revision>3</cp:revision>
  <cp:lastPrinted>2014-11-28T05:33:00Z</cp:lastPrinted>
  <dcterms:created xsi:type="dcterms:W3CDTF">2014-11-28T05:35:00Z</dcterms:created>
  <dcterms:modified xsi:type="dcterms:W3CDTF">2014-11-28T05:35:00Z</dcterms:modified>
</cp:coreProperties>
</file>