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2F61D6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28.08.2014г. № 11</w:t>
      </w:r>
      <w:r w:rsidRPr="009347FB">
        <w:rPr>
          <w:b/>
          <w:sz w:val="22"/>
          <w:szCs w:val="22"/>
        </w:rPr>
        <w:t>/</w:t>
      </w:r>
      <w:r w:rsidR="00A01EBB">
        <w:rPr>
          <w:b/>
          <w:sz w:val="22"/>
          <w:szCs w:val="22"/>
        </w:rPr>
        <w:t>2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A01EBB" w:rsidRDefault="00A01EBB" w:rsidP="002F61D6">
      <w:pPr>
        <w:rPr>
          <w:b/>
        </w:rPr>
      </w:pPr>
      <w:r>
        <w:rPr>
          <w:b/>
        </w:rPr>
        <w:t xml:space="preserve">О рассмотрении проекта </w:t>
      </w:r>
    </w:p>
    <w:p w:rsidR="00A01EBB" w:rsidRDefault="00A01EBB" w:rsidP="002F61D6">
      <w:pPr>
        <w:rPr>
          <w:b/>
        </w:rPr>
      </w:pPr>
      <w:r>
        <w:rPr>
          <w:b/>
        </w:rPr>
        <w:t xml:space="preserve">градостроительного плана земельного участка </w:t>
      </w:r>
    </w:p>
    <w:p w:rsidR="00A01EBB" w:rsidRDefault="00A01EBB" w:rsidP="002F61D6">
      <w:pPr>
        <w:rPr>
          <w:b/>
        </w:rPr>
      </w:pPr>
      <w:r>
        <w:rPr>
          <w:b/>
        </w:rPr>
        <w:t xml:space="preserve">для осуществления строительства гаражного объекта </w:t>
      </w:r>
    </w:p>
    <w:p w:rsidR="002F61D6" w:rsidRDefault="00A01EBB" w:rsidP="002F61D6">
      <w:pPr>
        <w:rPr>
          <w:b/>
        </w:rPr>
      </w:pPr>
      <w:r>
        <w:rPr>
          <w:b/>
        </w:rPr>
        <w:t>по адресу: Щелковское шоссе, вл.89</w:t>
      </w:r>
    </w:p>
    <w:p w:rsidR="009347FB" w:rsidRDefault="009347FB" w:rsidP="002F61D6"/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</w:pPr>
      <w:r w:rsidRPr="00A01EBB">
        <w:t>В соответствии с обращением управы района Гольяново города Москвы от 05 августа 2014 года № ГО-13-2253/4,</w:t>
      </w: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</w:pP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  <w:rPr>
          <w:b/>
        </w:rPr>
      </w:pPr>
      <w:r w:rsidRPr="00A01EBB">
        <w:rPr>
          <w:b/>
        </w:rPr>
        <w:t>Совет депутатов решил:</w:t>
      </w: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</w:pPr>
      <w:r w:rsidRPr="00A01EBB">
        <w:t>1.</w:t>
      </w:r>
      <w:r w:rsidRPr="00A01EBB">
        <w:tab/>
        <w:t>Принять к сведению информацию по материалам проекта градостроительного плана земельного участка для осуществления строительства гаражного объекта по адресу: Щелковское шоссе, вл.89.</w:t>
      </w: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</w:pPr>
      <w:r w:rsidRPr="00A01EBB">
        <w:t>2.</w:t>
      </w:r>
      <w:r w:rsidRPr="00A01EBB">
        <w:tab/>
        <w:t>Управе района Гольяново города Москвы, в соответствии со статьей 68 Закона г. Москвы от 25.06.2008 N 28 "Градостроительный кодекс города Москвы" направить в Совет депутатов муниципального округа Гольяново в соответствующие сроки письменное оповещение о проведении публичных слушаний по проекту ГПЗУ для осуществления строительства гаражного объекта по адресу: Щелковское шоссе, вл.89.</w:t>
      </w: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</w:pPr>
      <w:r w:rsidRPr="00A01EBB">
        <w:t>3.</w:t>
      </w:r>
      <w:r w:rsidRPr="00A01EBB">
        <w:tab/>
        <w:t>Направить настоящее решение в Префектуру Восточного административного округа города Москвы, управу района Гольяново города Москвы.</w:t>
      </w: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  <w:rPr>
          <w:i/>
        </w:rPr>
      </w:pPr>
      <w:r w:rsidRPr="00A01EBB">
        <w:t>4.</w:t>
      </w:r>
      <w:r w:rsidRPr="00A01EBB">
        <w:tab/>
        <w:t xml:space="preserve"> Настоящее решение вступает в силу со дня его принятия</w:t>
      </w:r>
      <w:r w:rsidRPr="00A01EBB">
        <w:rPr>
          <w:i/>
        </w:rPr>
        <w:t>.</w:t>
      </w:r>
    </w:p>
    <w:p w:rsidR="00A01EBB" w:rsidRPr="00A01EBB" w:rsidRDefault="00A01EBB" w:rsidP="00A01EBB">
      <w:pPr>
        <w:autoSpaceDE w:val="0"/>
        <w:autoSpaceDN w:val="0"/>
        <w:adjustRightInd w:val="0"/>
        <w:ind w:firstLine="540"/>
        <w:jc w:val="both"/>
      </w:pPr>
      <w:r w:rsidRPr="00A01EBB">
        <w:t>5.</w:t>
      </w:r>
      <w:r w:rsidRPr="00A01EBB">
        <w:tab/>
        <w:t xml:space="preserve"> Контроль за выполнением настоящего решения возложить на Председателя комиссии СД «По ЖКХ, строительству и содействию развития инфраструктуры» Земисова В.В.</w:t>
      </w: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9347FB" w:rsidRPr="00A01EBB" w:rsidRDefault="009347FB" w:rsidP="00A01EBB">
      <w:pPr>
        <w:jc w:val="both"/>
        <w:rPr>
          <w:spacing w:val="-10"/>
        </w:rPr>
      </w:pPr>
      <w:bookmarkStart w:id="1" w:name="_GoBack"/>
      <w:bookmarkEnd w:id="1"/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2014-09-01T09:29:00Z</dcterms:created>
  <dcterms:modified xsi:type="dcterms:W3CDTF">2014-09-01T09:29:00Z</dcterms:modified>
</cp:coreProperties>
</file>