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4F" w:rsidRDefault="0088274F" w:rsidP="0088274F">
      <w:pPr>
        <w:shd w:val="clear" w:color="auto" w:fill="FFFFFF"/>
        <w:ind w:right="29"/>
        <w:rPr>
          <w:b/>
        </w:rPr>
      </w:pPr>
      <w:r w:rsidRPr="003D1D0D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05pt;margin-top:-.05pt;width:55.45pt;height:70pt;z-index:251658240">
            <v:imagedata r:id="rId5" o:title=""/>
          </v:shape>
          <o:OLEObject Type="Embed" ProgID="CorelDraw.Graphic.17" ShapeID="_x0000_s1026" DrawAspect="Content" ObjectID="_1548226317" r:id="rId6"/>
        </w:pict>
      </w:r>
    </w:p>
    <w:p w:rsidR="0088274F" w:rsidRPr="00C90892" w:rsidRDefault="0088274F" w:rsidP="0088274F">
      <w:pPr>
        <w:jc w:val="center"/>
        <w:rPr>
          <w:rFonts w:ascii="Georgia" w:hAnsi="Georgia" w:cs="Georgia"/>
          <w:b/>
          <w:bCs/>
        </w:rPr>
      </w:pPr>
    </w:p>
    <w:p w:rsidR="0088274F" w:rsidRPr="00C90892" w:rsidRDefault="0088274F" w:rsidP="0088274F">
      <w:pPr>
        <w:jc w:val="center"/>
        <w:rPr>
          <w:rFonts w:ascii="Georgia" w:hAnsi="Georgia" w:cs="Georgia"/>
          <w:b/>
          <w:bCs/>
        </w:rPr>
      </w:pPr>
    </w:p>
    <w:p w:rsidR="0088274F" w:rsidRDefault="0088274F" w:rsidP="0088274F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88274F" w:rsidRPr="00C90892" w:rsidRDefault="0088274F" w:rsidP="0088274F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88274F" w:rsidRPr="00307B06" w:rsidRDefault="0088274F" w:rsidP="0088274F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88274F" w:rsidRPr="00C90892" w:rsidRDefault="0088274F" w:rsidP="0088274F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88274F" w:rsidRPr="0089093D" w:rsidRDefault="0088274F" w:rsidP="0088274F"/>
    <w:p w:rsidR="0088274F" w:rsidRPr="00C90892" w:rsidRDefault="0088274F" w:rsidP="0088274F">
      <w:r w:rsidRPr="00C90892">
        <w:rPr>
          <w:sz w:val="22"/>
          <w:szCs w:val="22"/>
        </w:rPr>
        <w:t xml:space="preserve">107241, г. </w:t>
      </w:r>
      <w:r>
        <w:rPr>
          <w:sz w:val="22"/>
          <w:szCs w:val="22"/>
        </w:rPr>
        <w:t xml:space="preserve">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88274F" w:rsidRPr="00C90892" w:rsidRDefault="0088274F" w:rsidP="0088274F">
      <w:pPr>
        <w:rPr>
          <w:rStyle w:val="a6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88274F" w:rsidRPr="00C90892" w:rsidRDefault="0088274F" w:rsidP="0088274F">
      <w:r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88274F" w:rsidRPr="0052792D" w:rsidRDefault="0088274F" w:rsidP="0088274F">
      <w:pPr>
        <w:rPr>
          <w:sz w:val="10"/>
        </w:rPr>
      </w:pPr>
    </w:p>
    <w:p w:rsidR="0088274F" w:rsidRDefault="0088274F" w:rsidP="0088274F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09</w:t>
      </w:r>
      <w:r w:rsidRPr="00C90892">
        <w:rPr>
          <w:b/>
        </w:rPr>
        <w:t>.</w:t>
      </w:r>
      <w:r>
        <w:rPr>
          <w:b/>
        </w:rPr>
        <w:t>02</w:t>
      </w:r>
      <w:r w:rsidRPr="00C90892">
        <w:rPr>
          <w:b/>
        </w:rPr>
        <w:t>.201</w:t>
      </w:r>
      <w:r>
        <w:rPr>
          <w:b/>
        </w:rPr>
        <w:t>7</w:t>
      </w:r>
      <w:r w:rsidRPr="00C90892">
        <w:rPr>
          <w:b/>
        </w:rPr>
        <w:t xml:space="preserve"> г. №  </w:t>
      </w:r>
      <w:r>
        <w:rPr>
          <w:b/>
        </w:rPr>
        <w:t>3</w:t>
      </w:r>
      <w:r w:rsidRPr="00C90892">
        <w:rPr>
          <w:b/>
        </w:rPr>
        <w:t>/</w:t>
      </w:r>
      <w:r>
        <w:rPr>
          <w:b/>
        </w:rPr>
        <w:t>1</w:t>
      </w:r>
    </w:p>
    <w:p w:rsidR="0088274F" w:rsidRDefault="0088274F" w:rsidP="0088274F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A60DAC" w:rsidRDefault="00A60DAC" w:rsidP="005C64D5">
      <w:pPr>
        <w:ind w:firstLine="851"/>
        <w:jc w:val="both"/>
      </w:pPr>
    </w:p>
    <w:p w:rsidR="00A60DAC" w:rsidRDefault="00A60DAC" w:rsidP="005C64D5">
      <w:pPr>
        <w:ind w:firstLine="851"/>
        <w:jc w:val="both"/>
      </w:pPr>
    </w:p>
    <w:p w:rsidR="00A60DAC" w:rsidRDefault="00A60DAC" w:rsidP="005C64D5">
      <w:pPr>
        <w:ind w:firstLine="851"/>
        <w:jc w:val="both"/>
      </w:pPr>
    </w:p>
    <w:p w:rsidR="00A60DAC" w:rsidRDefault="00A60DAC" w:rsidP="00A60DAC">
      <w:pPr>
        <w:ind w:right="4395"/>
        <w:jc w:val="both"/>
      </w:pPr>
      <w:r w:rsidRPr="00683B6F">
        <w:rPr>
          <w:b/>
        </w:rPr>
        <w:t xml:space="preserve">О ежегодном заслушивании информации начальника </w:t>
      </w:r>
      <w:r>
        <w:rPr>
          <w:b/>
        </w:rPr>
        <w:t>О</w:t>
      </w:r>
      <w:r w:rsidRPr="00683B6F">
        <w:rPr>
          <w:b/>
        </w:rPr>
        <w:t>МВД России по району Гольяново города Москвы о работе учреждения в 2016 году</w:t>
      </w:r>
    </w:p>
    <w:p w:rsidR="00A60DAC" w:rsidRDefault="00A60DAC" w:rsidP="005C64D5">
      <w:pPr>
        <w:ind w:firstLine="851"/>
        <w:jc w:val="both"/>
      </w:pPr>
    </w:p>
    <w:p w:rsidR="00A60DAC" w:rsidRDefault="00A60DAC" w:rsidP="005C64D5">
      <w:pPr>
        <w:ind w:firstLine="851"/>
        <w:jc w:val="both"/>
      </w:pPr>
    </w:p>
    <w:p w:rsidR="00A60DAC" w:rsidRDefault="00A60DAC" w:rsidP="005C64D5">
      <w:pPr>
        <w:ind w:firstLine="851"/>
        <w:jc w:val="both"/>
      </w:pPr>
    </w:p>
    <w:p w:rsidR="00C842B8" w:rsidRPr="005C64D5" w:rsidRDefault="00C842B8" w:rsidP="005C64D5">
      <w:pPr>
        <w:ind w:firstLine="851"/>
        <w:jc w:val="both"/>
        <w:rPr>
          <w:spacing w:val="-10"/>
        </w:rPr>
      </w:pPr>
      <w:r w:rsidRPr="005C64D5">
        <w:t xml:space="preserve">В соответствии </w:t>
      </w:r>
      <w:r w:rsidR="00683B6F">
        <w:t>с Приказом МВД России от 30.08.2011 года № 975 «</w:t>
      </w:r>
      <w:r w:rsidR="00683B6F" w:rsidRPr="00EA27D2">
        <w:t>Об организации и проведении отчетов должностных лиц тер</w:t>
      </w:r>
      <w:r w:rsidR="00683B6F">
        <w:t>риториальных органов МВД России»</w:t>
      </w:r>
    </w:p>
    <w:p w:rsidR="007C0217" w:rsidRPr="005C64D5" w:rsidRDefault="007C0217" w:rsidP="00BA7D26">
      <w:pPr>
        <w:ind w:firstLine="851"/>
        <w:rPr>
          <w:b/>
        </w:rPr>
      </w:pPr>
      <w:r w:rsidRPr="005C64D5">
        <w:rPr>
          <w:b/>
        </w:rPr>
        <w:t>Совет депутатов решил:</w:t>
      </w:r>
    </w:p>
    <w:p w:rsidR="007C0217" w:rsidRPr="005C64D5" w:rsidRDefault="007C0217" w:rsidP="005C64D5"/>
    <w:p w:rsidR="007C0217" w:rsidRPr="005C64D5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 xml:space="preserve">Принять </w:t>
      </w:r>
      <w:r w:rsidR="00305641" w:rsidRPr="005C64D5">
        <w:t xml:space="preserve">к сведению </w:t>
      </w:r>
      <w:r w:rsidRPr="005C64D5">
        <w:t xml:space="preserve">информацию </w:t>
      </w:r>
      <w:r w:rsidR="00683B6F">
        <w:t>н</w:t>
      </w:r>
      <w:r w:rsidR="00683B6F" w:rsidRPr="00295847">
        <w:t xml:space="preserve">ачальника </w:t>
      </w:r>
      <w:r w:rsidR="00A60DAC">
        <w:t>О</w:t>
      </w:r>
      <w:r w:rsidR="00683B6F" w:rsidRPr="00295847">
        <w:t xml:space="preserve">МВД России по району Гольяново города Москвы </w:t>
      </w:r>
      <w:proofErr w:type="spellStart"/>
      <w:r w:rsidR="00683B6F">
        <w:t>Тихоновского</w:t>
      </w:r>
      <w:proofErr w:type="spellEnd"/>
      <w:r w:rsidR="00683B6F">
        <w:t xml:space="preserve"> С.Н. </w:t>
      </w:r>
      <w:r w:rsidR="00683B6F" w:rsidRPr="00295847">
        <w:t>о работе учреждения в 2016 году</w:t>
      </w:r>
      <w:r w:rsidRPr="005C64D5">
        <w:t>.</w:t>
      </w:r>
    </w:p>
    <w:p w:rsidR="007C0217" w:rsidRDefault="00683B6F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 xml:space="preserve">Направить настоящее решение в </w:t>
      </w:r>
      <w:r w:rsidRPr="00EA27D2">
        <w:t>отдел МВД России по району Гольяново города Москвы</w:t>
      </w:r>
      <w:r>
        <w:t>, Управление внутренних дел по Восточному административному округу ГУ МВД РФ по городу Москве, префектуру Восточного административного округа города Москвы, Департамент территориальных органов исполнительной власти города Москвы</w:t>
      </w:r>
      <w:r w:rsidR="007C0217" w:rsidRPr="005C64D5">
        <w:t>.</w:t>
      </w:r>
    </w:p>
    <w:p w:rsidR="00BC2041" w:rsidRPr="005C64D5" w:rsidRDefault="002F5FF9" w:rsidP="00BC204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proofErr w:type="gramStart"/>
      <w:r>
        <w:t>Разместить</w:t>
      </w:r>
      <w:proofErr w:type="gramEnd"/>
      <w:r w:rsidR="00BC2041" w:rsidRPr="00DF6555">
        <w:t xml:space="preserve"> настоящее решение на официальном сайте </w:t>
      </w:r>
      <w:r>
        <w:t xml:space="preserve">муниципального округа Гольяново </w:t>
      </w:r>
      <w:hyperlink r:id="rId7" w:history="1">
        <w:r w:rsidR="00BC2041" w:rsidRPr="00BA7D26">
          <w:rPr>
            <w:rStyle w:val="a6"/>
            <w:color w:val="auto"/>
            <w:u w:val="none"/>
          </w:rPr>
          <w:t>http://golyanovo.org</w:t>
        </w:r>
      </w:hyperlink>
      <w:r w:rsidR="00BC2041">
        <w:t>.</w:t>
      </w:r>
    </w:p>
    <w:p w:rsidR="007C0217" w:rsidRPr="00A60DAC" w:rsidRDefault="007C0217" w:rsidP="005C64D5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rPr>
          <w:b/>
          <w:sz w:val="24"/>
          <w:szCs w:val="24"/>
        </w:rPr>
      </w:pPr>
      <w:proofErr w:type="gramStart"/>
      <w:r w:rsidRPr="005C64D5">
        <w:rPr>
          <w:sz w:val="24"/>
          <w:szCs w:val="24"/>
        </w:rPr>
        <w:t>Контроль за</w:t>
      </w:r>
      <w:proofErr w:type="gramEnd"/>
      <w:r w:rsidRPr="005C64D5">
        <w:rPr>
          <w:sz w:val="24"/>
          <w:szCs w:val="24"/>
        </w:rPr>
        <w:t xml:space="preserve"> исполнением настоящего решения возложить на </w:t>
      </w:r>
      <w:r w:rsidR="00305641">
        <w:rPr>
          <w:sz w:val="24"/>
          <w:szCs w:val="24"/>
        </w:rPr>
        <w:t>п</w:t>
      </w:r>
      <w:r w:rsidR="00305641" w:rsidRPr="00305641">
        <w:rPr>
          <w:sz w:val="24"/>
          <w:szCs w:val="24"/>
        </w:rPr>
        <w:t>редседател</w:t>
      </w:r>
      <w:r w:rsidR="00305641">
        <w:rPr>
          <w:sz w:val="24"/>
          <w:szCs w:val="24"/>
        </w:rPr>
        <w:t>я</w:t>
      </w:r>
      <w:r w:rsidR="00305641" w:rsidRPr="00305641">
        <w:rPr>
          <w:sz w:val="24"/>
          <w:szCs w:val="24"/>
        </w:rPr>
        <w:t xml:space="preserve"> Комиссии «По взаимодействию с органами государственной власти, местными СМИ, по регламенту»</w:t>
      </w:r>
      <w:r w:rsidR="00305641">
        <w:rPr>
          <w:sz w:val="24"/>
          <w:szCs w:val="24"/>
        </w:rPr>
        <w:t xml:space="preserve"> Т.И. Струкову.</w:t>
      </w:r>
    </w:p>
    <w:p w:rsidR="00A60DAC" w:rsidRDefault="00A60DAC" w:rsidP="00A60DAC">
      <w:pPr>
        <w:pStyle w:val="a4"/>
        <w:tabs>
          <w:tab w:val="left" w:pos="1134"/>
        </w:tabs>
        <w:ind w:left="851"/>
        <w:rPr>
          <w:sz w:val="24"/>
          <w:szCs w:val="24"/>
        </w:rPr>
      </w:pPr>
    </w:p>
    <w:p w:rsidR="00A60DAC" w:rsidRDefault="00A60DAC" w:rsidP="00A60DAC">
      <w:pPr>
        <w:pStyle w:val="a4"/>
        <w:tabs>
          <w:tab w:val="left" w:pos="1134"/>
        </w:tabs>
        <w:ind w:left="851"/>
        <w:rPr>
          <w:sz w:val="24"/>
          <w:szCs w:val="24"/>
        </w:rPr>
      </w:pPr>
    </w:p>
    <w:p w:rsidR="00A60DAC" w:rsidRDefault="00A60DAC" w:rsidP="00A60DAC">
      <w:pPr>
        <w:pStyle w:val="a4"/>
        <w:tabs>
          <w:tab w:val="left" w:pos="1134"/>
        </w:tabs>
        <w:ind w:left="851"/>
        <w:rPr>
          <w:sz w:val="24"/>
          <w:szCs w:val="24"/>
        </w:rPr>
      </w:pPr>
    </w:p>
    <w:p w:rsidR="00A60DAC" w:rsidRDefault="00A60DAC" w:rsidP="00A60DAC">
      <w:pPr>
        <w:pStyle w:val="a4"/>
        <w:tabs>
          <w:tab w:val="left" w:pos="1134"/>
        </w:tabs>
        <w:ind w:left="851"/>
        <w:rPr>
          <w:sz w:val="24"/>
          <w:szCs w:val="24"/>
        </w:rPr>
      </w:pPr>
    </w:p>
    <w:p w:rsidR="00A60DAC" w:rsidRPr="00A60DAC" w:rsidRDefault="00A60DAC" w:rsidP="00A60DAC">
      <w:pPr>
        <w:pStyle w:val="a4"/>
        <w:tabs>
          <w:tab w:val="left" w:pos="1134"/>
        </w:tabs>
        <w:rPr>
          <w:b/>
          <w:sz w:val="24"/>
          <w:szCs w:val="24"/>
        </w:rPr>
      </w:pPr>
      <w:r w:rsidRPr="00A60DAC">
        <w:rPr>
          <w:b/>
          <w:sz w:val="24"/>
          <w:szCs w:val="24"/>
        </w:rPr>
        <w:t xml:space="preserve">Заместитель председателя </w:t>
      </w:r>
    </w:p>
    <w:p w:rsidR="00A60DAC" w:rsidRPr="00A60DAC" w:rsidRDefault="00A60DAC" w:rsidP="00A60DAC">
      <w:pPr>
        <w:pStyle w:val="a4"/>
        <w:tabs>
          <w:tab w:val="left" w:pos="1134"/>
        </w:tabs>
        <w:rPr>
          <w:b/>
          <w:sz w:val="24"/>
          <w:szCs w:val="24"/>
        </w:rPr>
      </w:pPr>
      <w:r w:rsidRPr="00A60DAC">
        <w:rPr>
          <w:b/>
          <w:sz w:val="24"/>
          <w:szCs w:val="24"/>
        </w:rPr>
        <w:t xml:space="preserve">Совета депутатов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Pr="00A60DAC">
        <w:rPr>
          <w:b/>
          <w:sz w:val="24"/>
          <w:szCs w:val="24"/>
        </w:rPr>
        <w:t>С.В. Селезнева</w:t>
      </w:r>
    </w:p>
    <w:p w:rsidR="007C0217" w:rsidRPr="005C64D5" w:rsidRDefault="007C0217" w:rsidP="005C64D5">
      <w:pPr>
        <w:pStyle w:val="a3"/>
        <w:ind w:left="1571"/>
        <w:jc w:val="both"/>
        <w:rPr>
          <w:spacing w:val="-10"/>
        </w:rPr>
      </w:pPr>
    </w:p>
    <w:p w:rsidR="007C0217" w:rsidRDefault="007C0217" w:rsidP="005C64D5">
      <w:pPr>
        <w:pStyle w:val="a3"/>
        <w:ind w:left="1571"/>
        <w:jc w:val="both"/>
        <w:rPr>
          <w:spacing w:val="-10"/>
        </w:rPr>
      </w:pPr>
    </w:p>
    <w:p w:rsidR="00BA7D26" w:rsidRDefault="00BA7D26" w:rsidP="005C64D5">
      <w:pPr>
        <w:pStyle w:val="a3"/>
        <w:ind w:left="1571"/>
        <w:jc w:val="both"/>
        <w:rPr>
          <w:spacing w:val="-10"/>
        </w:rPr>
      </w:pPr>
    </w:p>
    <w:p w:rsidR="00BA7D26" w:rsidRDefault="00BA7D26" w:rsidP="005C64D5">
      <w:pPr>
        <w:pStyle w:val="a3"/>
        <w:ind w:left="1571"/>
        <w:jc w:val="both"/>
        <w:rPr>
          <w:spacing w:val="-10"/>
        </w:rPr>
      </w:pPr>
    </w:p>
    <w:p w:rsidR="00BA7D26" w:rsidRPr="005C64D5" w:rsidRDefault="00BA7D26" w:rsidP="005C64D5">
      <w:pPr>
        <w:pStyle w:val="a3"/>
        <w:ind w:left="1571"/>
        <w:jc w:val="both"/>
        <w:rPr>
          <w:spacing w:val="-10"/>
        </w:rPr>
      </w:pPr>
    </w:p>
    <w:sectPr w:rsidR="00BA7D26" w:rsidRPr="005C64D5" w:rsidSect="00A60DAC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hybridMultilevel"/>
    <w:tmpl w:val="BEE6F00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217"/>
    <w:rsid w:val="00014F7F"/>
    <w:rsid w:val="00024F4E"/>
    <w:rsid w:val="00026291"/>
    <w:rsid w:val="00066D0A"/>
    <w:rsid w:val="000726C7"/>
    <w:rsid w:val="00076922"/>
    <w:rsid w:val="000A0FCE"/>
    <w:rsid w:val="000B44D5"/>
    <w:rsid w:val="000D24A0"/>
    <w:rsid w:val="00112168"/>
    <w:rsid w:val="00114659"/>
    <w:rsid w:val="0015333B"/>
    <w:rsid w:val="0017706B"/>
    <w:rsid w:val="00180DD4"/>
    <w:rsid w:val="001D2EC5"/>
    <w:rsid w:val="001D5956"/>
    <w:rsid w:val="00241000"/>
    <w:rsid w:val="00247888"/>
    <w:rsid w:val="0026010D"/>
    <w:rsid w:val="002B1883"/>
    <w:rsid w:val="002D0859"/>
    <w:rsid w:val="002F5FF9"/>
    <w:rsid w:val="002F685D"/>
    <w:rsid w:val="00305641"/>
    <w:rsid w:val="0031029A"/>
    <w:rsid w:val="00312423"/>
    <w:rsid w:val="00336B8E"/>
    <w:rsid w:val="00346F66"/>
    <w:rsid w:val="00372483"/>
    <w:rsid w:val="003822CB"/>
    <w:rsid w:val="003A39E8"/>
    <w:rsid w:val="0040210E"/>
    <w:rsid w:val="004118C0"/>
    <w:rsid w:val="0046506F"/>
    <w:rsid w:val="00485AAC"/>
    <w:rsid w:val="004C0C58"/>
    <w:rsid w:val="004E21A5"/>
    <w:rsid w:val="004F20A9"/>
    <w:rsid w:val="00507AFF"/>
    <w:rsid w:val="00516C4E"/>
    <w:rsid w:val="00524E42"/>
    <w:rsid w:val="005523CC"/>
    <w:rsid w:val="00566FF4"/>
    <w:rsid w:val="005B10FF"/>
    <w:rsid w:val="005C64D5"/>
    <w:rsid w:val="005D510C"/>
    <w:rsid w:val="005F5064"/>
    <w:rsid w:val="00604A9E"/>
    <w:rsid w:val="00645840"/>
    <w:rsid w:val="00646CB2"/>
    <w:rsid w:val="006631E1"/>
    <w:rsid w:val="00683B6F"/>
    <w:rsid w:val="006C7BE4"/>
    <w:rsid w:val="006D6200"/>
    <w:rsid w:val="007461A4"/>
    <w:rsid w:val="00747C7A"/>
    <w:rsid w:val="0075102B"/>
    <w:rsid w:val="00752B9A"/>
    <w:rsid w:val="007C0217"/>
    <w:rsid w:val="007E6DE8"/>
    <w:rsid w:val="007F22CB"/>
    <w:rsid w:val="008314EC"/>
    <w:rsid w:val="008425B5"/>
    <w:rsid w:val="00867076"/>
    <w:rsid w:val="00877F6C"/>
    <w:rsid w:val="0088274F"/>
    <w:rsid w:val="008A11E2"/>
    <w:rsid w:val="008E028B"/>
    <w:rsid w:val="008E2CB2"/>
    <w:rsid w:val="008F4318"/>
    <w:rsid w:val="00911A8F"/>
    <w:rsid w:val="00920767"/>
    <w:rsid w:val="00966814"/>
    <w:rsid w:val="009C0D9C"/>
    <w:rsid w:val="009C1BA3"/>
    <w:rsid w:val="009E1C24"/>
    <w:rsid w:val="009E37B4"/>
    <w:rsid w:val="009F236A"/>
    <w:rsid w:val="00A60DAC"/>
    <w:rsid w:val="00A9038D"/>
    <w:rsid w:val="00AC647F"/>
    <w:rsid w:val="00AD5A52"/>
    <w:rsid w:val="00AE1317"/>
    <w:rsid w:val="00B02801"/>
    <w:rsid w:val="00B5203F"/>
    <w:rsid w:val="00B6604C"/>
    <w:rsid w:val="00B7583A"/>
    <w:rsid w:val="00B76AA9"/>
    <w:rsid w:val="00B7783D"/>
    <w:rsid w:val="00B83E94"/>
    <w:rsid w:val="00B96419"/>
    <w:rsid w:val="00BA7D26"/>
    <w:rsid w:val="00BC2041"/>
    <w:rsid w:val="00C22840"/>
    <w:rsid w:val="00C478AC"/>
    <w:rsid w:val="00C714DD"/>
    <w:rsid w:val="00C842B8"/>
    <w:rsid w:val="00CA30A7"/>
    <w:rsid w:val="00CC01E4"/>
    <w:rsid w:val="00CD7115"/>
    <w:rsid w:val="00CF1852"/>
    <w:rsid w:val="00D153B6"/>
    <w:rsid w:val="00D26A2D"/>
    <w:rsid w:val="00D346F0"/>
    <w:rsid w:val="00D90854"/>
    <w:rsid w:val="00DD514C"/>
    <w:rsid w:val="00DF0461"/>
    <w:rsid w:val="00E40D95"/>
    <w:rsid w:val="00E83E69"/>
    <w:rsid w:val="00EA7BD1"/>
    <w:rsid w:val="00EE63A0"/>
    <w:rsid w:val="00F054BA"/>
    <w:rsid w:val="00F358F1"/>
    <w:rsid w:val="00F43122"/>
    <w:rsid w:val="00F45461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A7D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A7D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2</cp:revision>
  <cp:lastPrinted>2017-02-10T07:01:00Z</cp:lastPrinted>
  <dcterms:created xsi:type="dcterms:W3CDTF">2017-02-10T07:06:00Z</dcterms:created>
  <dcterms:modified xsi:type="dcterms:W3CDTF">2017-02-10T07:06:00Z</dcterms:modified>
</cp:coreProperties>
</file>