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42" w:rsidRDefault="009B2942" w:rsidP="009B2942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7216">
            <v:imagedata r:id="rId7" o:title=""/>
          </v:shape>
          <o:OLEObject Type="Embed" ProgID="CorelDraw.Graphic.17" ShapeID="_x0000_s1026" DrawAspect="Content" ObjectID="_1547360885" r:id="rId8"/>
        </w:pict>
      </w:r>
    </w:p>
    <w:p w:rsidR="009B2942" w:rsidRPr="00C90892" w:rsidRDefault="009B2942" w:rsidP="009B2942">
      <w:pPr>
        <w:jc w:val="center"/>
        <w:rPr>
          <w:rFonts w:ascii="Georgia" w:hAnsi="Georgia" w:cs="Georgia"/>
          <w:b/>
          <w:bCs/>
        </w:rPr>
      </w:pPr>
    </w:p>
    <w:p w:rsidR="009B2942" w:rsidRPr="00C90892" w:rsidRDefault="009B2942" w:rsidP="009B2942">
      <w:pPr>
        <w:jc w:val="center"/>
        <w:rPr>
          <w:rFonts w:ascii="Georgia" w:hAnsi="Georgia" w:cs="Georgia"/>
          <w:b/>
          <w:bCs/>
        </w:rPr>
      </w:pPr>
    </w:p>
    <w:p w:rsidR="009B2942" w:rsidRDefault="009B2942" w:rsidP="009B294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B2942" w:rsidRPr="00C90892" w:rsidRDefault="009B2942" w:rsidP="009B294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B2942" w:rsidRPr="00307B06" w:rsidRDefault="009B2942" w:rsidP="009B294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B2942" w:rsidRPr="00C90892" w:rsidRDefault="009B2942" w:rsidP="009B2942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B2942" w:rsidRPr="0089093D" w:rsidRDefault="009B2942" w:rsidP="009B2942"/>
    <w:p w:rsidR="009B2942" w:rsidRPr="00C90892" w:rsidRDefault="009B2942" w:rsidP="009B2942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9B2942" w:rsidRPr="00C90892" w:rsidRDefault="009B2942" w:rsidP="009B2942">
      <w:pPr>
        <w:rPr>
          <w:rStyle w:val="a7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9B2942" w:rsidRPr="00C90892" w:rsidRDefault="009B2942" w:rsidP="009B2942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B2942" w:rsidRPr="0052792D" w:rsidRDefault="009B2942" w:rsidP="009B2942">
      <w:pPr>
        <w:rPr>
          <w:sz w:val="10"/>
        </w:rPr>
      </w:pPr>
    </w:p>
    <w:p w:rsidR="009B2942" w:rsidRDefault="009B2942" w:rsidP="009B2942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9B2942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9B2942">
        <w:rPr>
          <w:b/>
        </w:rPr>
        <w:t>2</w:t>
      </w:r>
      <w:r w:rsidRPr="00C90892">
        <w:rPr>
          <w:b/>
        </w:rPr>
        <w:t>/</w:t>
      </w:r>
      <w:r>
        <w:rPr>
          <w:b/>
        </w:rPr>
        <w:t>8</w:t>
      </w:r>
    </w:p>
    <w:p w:rsidR="009B2942" w:rsidRDefault="009B2942" w:rsidP="009B2942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2B68AF" w:rsidRDefault="002B68AF" w:rsidP="002B68AF">
      <w:pPr>
        <w:tabs>
          <w:tab w:val="left" w:pos="3969"/>
          <w:tab w:val="left" w:pos="11482"/>
        </w:tabs>
        <w:ind w:right="-15"/>
        <w:rPr>
          <w:b/>
        </w:rPr>
      </w:pPr>
    </w:p>
    <w:p w:rsidR="002B68AF" w:rsidRDefault="002B68AF" w:rsidP="002B68AF">
      <w:pPr>
        <w:tabs>
          <w:tab w:val="left" w:pos="3969"/>
          <w:tab w:val="left" w:pos="11482"/>
        </w:tabs>
        <w:ind w:right="-15"/>
        <w:rPr>
          <w:b/>
        </w:rPr>
      </w:pPr>
    </w:p>
    <w:p w:rsidR="002B68AF" w:rsidRPr="00A3286D" w:rsidRDefault="002B68AF" w:rsidP="002B68AF">
      <w:pPr>
        <w:tabs>
          <w:tab w:val="left" w:pos="3969"/>
          <w:tab w:val="left" w:pos="11482"/>
        </w:tabs>
        <w:ind w:right="5528"/>
        <w:rPr>
          <w:b/>
          <w:color w:val="000000"/>
        </w:rPr>
      </w:pPr>
      <w:r w:rsidRPr="00A3286D">
        <w:rPr>
          <w:b/>
        </w:rPr>
        <w:t xml:space="preserve">Об уплате </w:t>
      </w:r>
      <w:r w:rsidRPr="00F81B21">
        <w:rPr>
          <w:b/>
        </w:rPr>
        <w:t>целевых взносов в Ассоциацию «Совет муниципальных образований города Москвы»</w:t>
      </w:r>
      <w:r>
        <w:rPr>
          <w:b/>
        </w:rPr>
        <w:t xml:space="preserve"> </w:t>
      </w:r>
    </w:p>
    <w:p w:rsidR="0046796B" w:rsidRDefault="0046796B" w:rsidP="0046796B">
      <w:pPr>
        <w:rPr>
          <w:rFonts w:eastAsia="Calibri"/>
          <w:b/>
          <w:lang w:eastAsia="en-US"/>
        </w:rPr>
      </w:pPr>
    </w:p>
    <w:p w:rsidR="0046796B" w:rsidRPr="00D6420D" w:rsidRDefault="0046796B" w:rsidP="0046796B">
      <w:pPr>
        <w:rPr>
          <w:rFonts w:eastAsia="Calibri"/>
          <w:b/>
          <w:lang w:eastAsia="en-US"/>
        </w:rPr>
      </w:pPr>
    </w:p>
    <w:p w:rsidR="0046796B" w:rsidRPr="00B472AC" w:rsidRDefault="0046796B" w:rsidP="0046796B">
      <w:pPr>
        <w:ind w:firstLine="851"/>
        <w:jc w:val="both"/>
        <w:rPr>
          <w:sz w:val="22"/>
          <w:szCs w:val="22"/>
        </w:rPr>
      </w:pPr>
      <w:r>
        <w:t xml:space="preserve">В соответствии с протоколом </w:t>
      </w:r>
      <w:proofErr w:type="gramStart"/>
      <w:r>
        <w:t>заседания Президиума Совета муниципальных образований города Москвы</w:t>
      </w:r>
      <w:proofErr w:type="gramEnd"/>
      <w:r>
        <w:t xml:space="preserve"> № 9 от 06.12.2016 года, </w:t>
      </w:r>
      <w:r w:rsidRPr="00F2513F">
        <w:t>бюджет</w:t>
      </w:r>
      <w:r>
        <w:t>ом</w:t>
      </w:r>
      <w:r w:rsidRPr="00F2513F">
        <w:t xml:space="preserve"> муниципального округа Гольяново на 201</w:t>
      </w:r>
      <w:r>
        <w:t>7</w:t>
      </w:r>
      <w:r w:rsidRPr="00F2513F">
        <w:t xml:space="preserve"> год</w:t>
      </w:r>
      <w:r>
        <w:t xml:space="preserve">, утвержденным решением Совета депутатов </w:t>
      </w:r>
      <w:r w:rsidRPr="00F2513F">
        <w:t>муниципального округа Гольяново</w:t>
      </w:r>
      <w:r>
        <w:t xml:space="preserve"> от 21.12.2016 года № 19/5 «</w:t>
      </w:r>
      <w:r w:rsidRPr="003F7AEF">
        <w:t>О бюджете муниципального округа Гольяново на 201</w:t>
      </w:r>
      <w:r>
        <w:t>7</w:t>
      </w:r>
      <w:r w:rsidRPr="003F7AEF">
        <w:t xml:space="preserve"> год</w:t>
      </w:r>
      <w:r>
        <w:t>»,</w:t>
      </w:r>
    </w:p>
    <w:p w:rsidR="0046796B" w:rsidRPr="00BE1A38" w:rsidRDefault="0046796B" w:rsidP="0046796B">
      <w:pPr>
        <w:ind w:firstLine="851"/>
        <w:jc w:val="both"/>
        <w:rPr>
          <w:rStyle w:val="apple-style-span"/>
          <w:shd w:val="clear" w:color="auto" w:fill="FFFFFF"/>
        </w:rPr>
      </w:pPr>
    </w:p>
    <w:p w:rsidR="0046796B" w:rsidRPr="00BE1A38" w:rsidRDefault="0046796B" w:rsidP="0046796B">
      <w:pPr>
        <w:spacing w:line="276" w:lineRule="auto"/>
        <w:ind w:firstLine="851"/>
        <w:jc w:val="both"/>
        <w:rPr>
          <w:b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896A55" w:rsidRPr="00896A55" w:rsidRDefault="00896A55" w:rsidP="00896A55">
      <w:pPr>
        <w:ind w:firstLine="851"/>
        <w:jc w:val="both"/>
      </w:pPr>
    </w:p>
    <w:p w:rsidR="00876DF8" w:rsidRPr="00896A55" w:rsidRDefault="00896A55" w:rsidP="00896A55">
      <w:pPr>
        <w:numPr>
          <w:ilvl w:val="0"/>
          <w:numId w:val="43"/>
        </w:numPr>
        <w:tabs>
          <w:tab w:val="left" w:pos="1134"/>
        </w:tabs>
        <w:ind w:left="0" w:firstLine="851"/>
        <w:jc w:val="both"/>
      </w:pPr>
      <w:r w:rsidRPr="00896A55">
        <w:t>Аппарату Совета депутатов муниципального округа Гольяново произвести оплату</w:t>
      </w:r>
      <w:r w:rsidR="00876DF8" w:rsidRPr="00896A55">
        <w:t xml:space="preserve"> целевых взносов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в размере 40 000 (сорок тысяч) рублей 00 копеек до 01 </w:t>
      </w:r>
      <w:r w:rsidRPr="00896A55">
        <w:t>марта</w:t>
      </w:r>
      <w:r w:rsidR="00876DF8" w:rsidRPr="00896A55">
        <w:t xml:space="preserve"> 201</w:t>
      </w:r>
      <w:r w:rsidR="0046796B">
        <w:t>7</w:t>
      </w:r>
      <w:r w:rsidR="00876DF8" w:rsidRPr="00896A55">
        <w:t xml:space="preserve"> года.</w:t>
      </w:r>
    </w:p>
    <w:p w:rsidR="00876DF8" w:rsidRPr="00896A55" w:rsidRDefault="00876DF8" w:rsidP="00896A55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outlineLvl w:val="1"/>
        <w:rPr>
          <w:rFonts w:eastAsia="Calibri"/>
          <w:lang w:eastAsia="en-US"/>
        </w:rPr>
      </w:pPr>
      <w:r w:rsidRPr="00896A55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896A55">
        <w:rPr>
          <w:rFonts w:eastAsia="Calibri"/>
          <w:shd w:val="clear" w:color="auto" w:fill="FFFFFF"/>
          <w:lang w:eastAsia="en-US"/>
        </w:rPr>
        <w:t xml:space="preserve">и разместить на официальном сайте </w:t>
      </w:r>
      <w:r w:rsidR="0046796B">
        <w:rPr>
          <w:rFonts w:eastAsia="Calibri"/>
          <w:shd w:val="clear" w:color="auto" w:fill="FFFFFF"/>
          <w:lang w:eastAsia="en-US"/>
        </w:rPr>
        <w:t xml:space="preserve">аппарата Совета депутатов муниципального округа Гольяново </w:t>
      </w:r>
      <w:hyperlink r:id="rId9" w:history="1">
        <w:r w:rsidRPr="00A3286D">
          <w:rPr>
            <w:rFonts w:eastAsia="Calibri"/>
            <w:shd w:val="clear" w:color="auto" w:fill="FFFFFF"/>
            <w:lang w:eastAsia="en-US"/>
          </w:rPr>
          <w:t>http://golyanovo.org</w:t>
        </w:r>
      </w:hyperlink>
      <w:r w:rsidRPr="00A3286D">
        <w:rPr>
          <w:rFonts w:eastAsia="Calibri"/>
          <w:lang w:eastAsia="en-US"/>
        </w:rPr>
        <w:t>.</w:t>
      </w:r>
    </w:p>
    <w:p w:rsidR="00876DF8" w:rsidRPr="00896A55" w:rsidRDefault="00876DF8" w:rsidP="00896A55">
      <w:pPr>
        <w:numPr>
          <w:ilvl w:val="0"/>
          <w:numId w:val="43"/>
        </w:numPr>
        <w:tabs>
          <w:tab w:val="left" w:pos="1134"/>
        </w:tabs>
        <w:ind w:left="0" w:firstLine="851"/>
        <w:contextualSpacing/>
        <w:jc w:val="both"/>
      </w:pPr>
      <w:r w:rsidRPr="00896A55">
        <w:t xml:space="preserve">Настоящее </w:t>
      </w:r>
      <w:r w:rsidR="00896A55" w:rsidRPr="00896A55">
        <w:t>решение</w:t>
      </w:r>
      <w:r w:rsidRPr="00896A55">
        <w:t xml:space="preserve"> вступает в силу со дня его принятия</w:t>
      </w:r>
      <w:bookmarkStart w:id="0" w:name="_GoBack"/>
      <w:bookmarkEnd w:id="0"/>
      <w:r w:rsidRPr="00896A55">
        <w:t>.</w:t>
      </w:r>
    </w:p>
    <w:p w:rsidR="00876DF8" w:rsidRPr="00896A55" w:rsidRDefault="00876DF8" w:rsidP="00896A55">
      <w:pPr>
        <w:numPr>
          <w:ilvl w:val="0"/>
          <w:numId w:val="43"/>
        </w:numPr>
        <w:tabs>
          <w:tab w:val="left" w:pos="1134"/>
        </w:tabs>
        <w:ind w:left="0" w:firstLine="851"/>
        <w:contextualSpacing/>
        <w:jc w:val="both"/>
      </w:pPr>
      <w:proofErr w:type="gramStart"/>
      <w:r w:rsidRPr="00896A55">
        <w:t>Контроль за</w:t>
      </w:r>
      <w:proofErr w:type="gramEnd"/>
      <w:r w:rsidRPr="00896A55">
        <w:t xml:space="preserve"> выполнением настоящего </w:t>
      </w:r>
      <w:r w:rsidR="00896A55" w:rsidRPr="00896A55">
        <w:t>решения</w:t>
      </w:r>
      <w:r w:rsidRPr="00896A55">
        <w:t xml:space="preserve"> возложить на главу муниципального округа Гольяново Четверткова Т.М.</w:t>
      </w:r>
    </w:p>
    <w:p w:rsidR="00876DF8" w:rsidRDefault="00876DF8" w:rsidP="00876DF8">
      <w:pPr>
        <w:rPr>
          <w:b/>
        </w:rPr>
      </w:pPr>
    </w:p>
    <w:p w:rsidR="002B68AF" w:rsidRDefault="002B68AF" w:rsidP="00876DF8">
      <w:pPr>
        <w:rPr>
          <w:b/>
        </w:rPr>
      </w:pPr>
    </w:p>
    <w:p w:rsidR="002B68AF" w:rsidRDefault="002B68AF" w:rsidP="00876DF8">
      <w:pPr>
        <w:rPr>
          <w:b/>
        </w:rPr>
      </w:pPr>
    </w:p>
    <w:p w:rsidR="002B68AF" w:rsidRDefault="002B68AF" w:rsidP="00876DF8">
      <w:pPr>
        <w:rPr>
          <w:b/>
        </w:rPr>
      </w:pPr>
    </w:p>
    <w:p w:rsidR="002B68AF" w:rsidRDefault="002B68AF" w:rsidP="002B68AF">
      <w:pPr>
        <w:pStyle w:val="a9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B68AF" w:rsidRPr="005C64D5" w:rsidRDefault="002B68AF" w:rsidP="002B68AF">
      <w:pPr>
        <w:pStyle w:val="a9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5C64D5">
        <w:rPr>
          <w:b/>
          <w:sz w:val="24"/>
          <w:szCs w:val="24"/>
        </w:rPr>
        <w:t>Т.М. Четвертков</w:t>
      </w:r>
    </w:p>
    <w:p w:rsidR="002B68AF" w:rsidRPr="00896A55" w:rsidRDefault="002B68AF" w:rsidP="00876DF8">
      <w:pPr>
        <w:rPr>
          <w:b/>
        </w:rPr>
      </w:pPr>
    </w:p>
    <w:sectPr w:rsidR="002B68AF" w:rsidRPr="00896A55" w:rsidSect="0046796B">
      <w:footerReference w:type="default" r:id="rId10"/>
      <w:pgSz w:w="11906" w:h="16838"/>
      <w:pgMar w:top="720" w:right="991" w:bottom="720" w:left="1418" w:header="709" w:footer="29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47" w:rsidRDefault="00A94647">
      <w:r>
        <w:separator/>
      </w:r>
    </w:p>
  </w:endnote>
  <w:endnote w:type="continuationSeparator" w:id="0">
    <w:p w:rsidR="00A94647" w:rsidRDefault="00A9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FF" w:rsidRPr="00F63638" w:rsidRDefault="00EE03FF" w:rsidP="00EE03FF">
    <w:pPr>
      <w:ind w:left="360" w:hanging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47" w:rsidRDefault="00A94647">
      <w:r>
        <w:separator/>
      </w:r>
    </w:p>
  </w:footnote>
  <w:footnote w:type="continuationSeparator" w:id="0">
    <w:p w:rsidR="00A94647" w:rsidRDefault="00A94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EB"/>
    <w:multiLevelType w:val="singleLevel"/>
    <w:tmpl w:val="2C0EA3D4"/>
    <w:lvl w:ilvl="0">
      <w:start w:val="1"/>
      <w:numFmt w:val="decimal"/>
      <w:lvlText w:val="%1."/>
      <w:lvlJc w:val="left"/>
      <w:pPr>
        <w:tabs>
          <w:tab w:val="num" w:pos="504"/>
        </w:tabs>
        <w:ind w:left="648" w:hanging="360"/>
      </w:pPr>
      <w:rPr>
        <w:rFonts w:ascii="Times New Roman" w:hAnsi="Times New Roman" w:cs="Times New Roman" w:hint="default"/>
        <w:snapToGrid/>
        <w:spacing w:val="-1"/>
        <w:sz w:val="24"/>
        <w:szCs w:val="24"/>
      </w:rPr>
    </w:lvl>
  </w:abstractNum>
  <w:abstractNum w:abstractNumId="1">
    <w:nsid w:val="04C6ABC3"/>
    <w:multiLevelType w:val="singleLevel"/>
    <w:tmpl w:val="01848DBA"/>
    <w:lvl w:ilvl="0">
      <w:start w:val="1"/>
      <w:numFmt w:val="decimal"/>
      <w:lvlText w:val="%1."/>
      <w:lvlJc w:val="left"/>
      <w:pPr>
        <w:tabs>
          <w:tab w:val="num" w:pos="360"/>
        </w:tabs>
        <w:ind w:left="504" w:firstLine="504"/>
      </w:pPr>
      <w:rPr>
        <w:rFonts w:ascii="Times New Roman" w:hAnsi="Times New Roman" w:cs="Times New Roman" w:hint="default"/>
        <w:snapToGrid/>
        <w:spacing w:val="-1"/>
        <w:sz w:val="24"/>
        <w:szCs w:val="24"/>
      </w:rPr>
    </w:lvl>
  </w:abstractNum>
  <w:abstractNum w:abstractNumId="2">
    <w:nsid w:val="097046B7"/>
    <w:multiLevelType w:val="hybridMultilevel"/>
    <w:tmpl w:val="430EF902"/>
    <w:lvl w:ilvl="0" w:tplc="643A9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14B6"/>
    <w:multiLevelType w:val="hybridMultilevel"/>
    <w:tmpl w:val="AFBA226E"/>
    <w:lvl w:ilvl="0" w:tplc="F790D79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1DD36A1E"/>
    <w:multiLevelType w:val="hybridMultilevel"/>
    <w:tmpl w:val="B4D2730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532AF5"/>
    <w:multiLevelType w:val="hybridMultilevel"/>
    <w:tmpl w:val="C2724068"/>
    <w:lvl w:ilvl="0" w:tplc="7AB03A90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AC66E0"/>
    <w:multiLevelType w:val="multilevel"/>
    <w:tmpl w:val="F6968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ascii="Arial" w:hAnsi="Arial" w:cs="Arial" w:hint="default"/>
        <w:color w:val="022D51"/>
        <w:sz w:val="21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ascii="Arial" w:hAnsi="Arial" w:cs="Arial" w:hint="default"/>
        <w:color w:val="022D51"/>
        <w:sz w:val="21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ascii="Arial" w:hAnsi="Arial" w:cs="Arial" w:hint="default"/>
        <w:color w:val="022D51"/>
        <w:sz w:val="21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ascii="Arial" w:hAnsi="Arial" w:cs="Arial" w:hint="default"/>
        <w:color w:val="022D51"/>
        <w:sz w:val="21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ascii="Arial" w:hAnsi="Arial" w:cs="Arial" w:hint="default"/>
        <w:color w:val="022D51"/>
        <w:sz w:val="21"/>
      </w:rPr>
    </w:lvl>
    <w:lvl w:ilvl="6">
      <w:start w:val="1"/>
      <w:numFmt w:val="decimal"/>
      <w:isLgl/>
      <w:lvlText w:val="%1.%2.%3.%4.%5.%6.%7."/>
      <w:lvlJc w:val="left"/>
      <w:pPr>
        <w:ind w:left="2904" w:hanging="1440"/>
      </w:pPr>
      <w:rPr>
        <w:rFonts w:ascii="Arial" w:hAnsi="Arial" w:cs="Arial" w:hint="default"/>
        <w:color w:val="022D51"/>
        <w:sz w:val="21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ascii="Arial" w:hAnsi="Arial" w:cs="Arial" w:hint="default"/>
        <w:color w:val="022D51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ascii="Arial" w:hAnsi="Arial" w:cs="Arial" w:hint="default"/>
        <w:color w:val="022D51"/>
        <w:sz w:val="21"/>
      </w:rPr>
    </w:lvl>
  </w:abstractNum>
  <w:abstractNum w:abstractNumId="11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603F10"/>
    <w:multiLevelType w:val="hybridMultilevel"/>
    <w:tmpl w:val="5956B06C"/>
    <w:lvl w:ilvl="0" w:tplc="D36A1D1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6">
    <w:nsid w:val="432A6A96"/>
    <w:multiLevelType w:val="hybridMultilevel"/>
    <w:tmpl w:val="2B70C486"/>
    <w:lvl w:ilvl="0" w:tplc="E49E147E">
      <w:start w:val="1"/>
      <w:numFmt w:val="decimal"/>
      <w:lvlText w:val="%1."/>
      <w:lvlJc w:val="left"/>
      <w:pPr>
        <w:ind w:left="181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8">
    <w:nsid w:val="44F81D70"/>
    <w:multiLevelType w:val="hybridMultilevel"/>
    <w:tmpl w:val="85241EF2"/>
    <w:lvl w:ilvl="0" w:tplc="7534C94C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804C1A"/>
    <w:multiLevelType w:val="hybridMultilevel"/>
    <w:tmpl w:val="B59E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DFE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4691198"/>
    <w:multiLevelType w:val="hybridMultilevel"/>
    <w:tmpl w:val="30A45FA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0C750B"/>
    <w:multiLevelType w:val="hybridMultilevel"/>
    <w:tmpl w:val="D7FE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F4ABF"/>
    <w:multiLevelType w:val="hybridMultilevel"/>
    <w:tmpl w:val="C3E6C894"/>
    <w:lvl w:ilvl="0" w:tplc="F47010B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B23A13"/>
    <w:multiLevelType w:val="hybridMultilevel"/>
    <w:tmpl w:val="F4C6FA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5B162D"/>
    <w:multiLevelType w:val="multilevel"/>
    <w:tmpl w:val="99C2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66E70715"/>
    <w:multiLevelType w:val="hybridMultilevel"/>
    <w:tmpl w:val="D13ECF66"/>
    <w:lvl w:ilvl="0" w:tplc="336C1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3C3668"/>
    <w:multiLevelType w:val="hybridMultilevel"/>
    <w:tmpl w:val="34A8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8BE215D"/>
    <w:multiLevelType w:val="hybridMultilevel"/>
    <w:tmpl w:val="8A847DDC"/>
    <w:lvl w:ilvl="0" w:tplc="FB883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B576A4"/>
    <w:multiLevelType w:val="hybridMultilevel"/>
    <w:tmpl w:val="5194FB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0644E6"/>
    <w:multiLevelType w:val="hybridMultilevel"/>
    <w:tmpl w:val="AFBA226E"/>
    <w:lvl w:ilvl="0" w:tplc="F790D79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5411D8"/>
    <w:multiLevelType w:val="hybridMultilevel"/>
    <w:tmpl w:val="56A2FEC6"/>
    <w:lvl w:ilvl="0" w:tplc="A43E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3"/>
  </w:num>
  <w:num w:numId="5">
    <w:abstractNumId w:val="6"/>
  </w:num>
  <w:num w:numId="6">
    <w:abstractNumId w:val="11"/>
  </w:num>
  <w:num w:numId="7">
    <w:abstractNumId w:val="22"/>
  </w:num>
  <w:num w:numId="8">
    <w:abstractNumId w:val="31"/>
  </w:num>
  <w:num w:numId="9">
    <w:abstractNumId w:val="25"/>
  </w:num>
  <w:num w:numId="10">
    <w:abstractNumId w:val="17"/>
  </w:num>
  <w:num w:numId="11">
    <w:abstractNumId w:val="19"/>
  </w:num>
  <w:num w:numId="12">
    <w:abstractNumId w:val="38"/>
  </w:num>
  <w:num w:numId="13">
    <w:abstractNumId w:val="7"/>
  </w:num>
  <w:num w:numId="14">
    <w:abstractNumId w:val="33"/>
  </w:num>
  <w:num w:numId="15">
    <w:abstractNumId w:val="36"/>
  </w:num>
  <w:num w:numId="16">
    <w:abstractNumId w:val="37"/>
  </w:num>
  <w:num w:numId="17">
    <w:abstractNumId w:val="5"/>
  </w:num>
  <w:num w:numId="18">
    <w:abstractNumId w:val="21"/>
  </w:num>
  <w:num w:numId="19">
    <w:abstractNumId w:val="34"/>
  </w:num>
  <w:num w:numId="20">
    <w:abstractNumId w:val="2"/>
  </w:num>
  <w:num w:numId="21">
    <w:abstractNumId w:val="24"/>
  </w:num>
  <w:num w:numId="22">
    <w:abstractNumId w:val="30"/>
  </w:num>
  <w:num w:numId="23">
    <w:abstractNumId w:val="35"/>
  </w:num>
  <w:num w:numId="24">
    <w:abstractNumId w:val="12"/>
  </w:num>
  <w:num w:numId="25">
    <w:abstractNumId w:val="8"/>
  </w:num>
  <w:num w:numId="26">
    <w:abstractNumId w:val="23"/>
  </w:num>
  <w:num w:numId="27">
    <w:abstractNumId w:val="26"/>
  </w:num>
  <w:num w:numId="28">
    <w:abstractNumId w:val="0"/>
  </w:num>
  <w:num w:numId="29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0" w:hanging="432"/>
        </w:pPr>
        <w:rPr>
          <w:rFonts w:ascii="Times New Roman" w:hAnsi="Times New Roman" w:cs="Times New Roman" w:hint="default"/>
          <w:snapToGrid/>
          <w:spacing w:val="9"/>
          <w:sz w:val="24"/>
          <w:szCs w:val="24"/>
        </w:rPr>
      </w:lvl>
    </w:lvlOverride>
  </w:num>
  <w:num w:numId="30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ascii="Times New Roman" w:hAnsi="Times New Roman" w:cs="Times New Roman" w:hint="default"/>
          <w:snapToGrid/>
          <w:spacing w:val="10"/>
          <w:sz w:val="24"/>
          <w:szCs w:val="24"/>
        </w:rPr>
      </w:lvl>
    </w:lvlOverride>
  </w:num>
  <w:num w:numId="31">
    <w:abstractNumId w:val="20"/>
  </w:num>
  <w:num w:numId="32">
    <w:abstractNumId w:val="1"/>
  </w:num>
  <w:num w:numId="33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04" w:firstLine="504"/>
        </w:pPr>
        <w:rPr>
          <w:rFonts w:ascii="Times New Roman" w:hAnsi="Times New Roman" w:cs="Times New Roman" w:hint="default"/>
          <w:snapToGrid/>
          <w:sz w:val="24"/>
          <w:szCs w:val="24"/>
        </w:rPr>
      </w:lvl>
    </w:lvlOverride>
  </w:num>
  <w:num w:numId="34">
    <w:abstractNumId w:val="18"/>
  </w:num>
  <w:num w:numId="35">
    <w:abstractNumId w:val="9"/>
  </w:num>
  <w:num w:numId="36">
    <w:abstractNumId w:val="13"/>
  </w:num>
  <w:num w:numId="37">
    <w:abstractNumId w:val="32"/>
  </w:num>
  <w:num w:numId="38">
    <w:abstractNumId w:val="10"/>
  </w:num>
  <w:num w:numId="39">
    <w:abstractNumId w:val="27"/>
  </w:num>
  <w:num w:numId="40">
    <w:abstractNumId w:val="29"/>
  </w:num>
  <w:num w:numId="41">
    <w:abstractNumId w:val="28"/>
  </w:num>
  <w:num w:numId="42">
    <w:abstractNumId w:val="16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621"/>
    <w:rsid w:val="0000018C"/>
    <w:rsid w:val="00005026"/>
    <w:rsid w:val="00022850"/>
    <w:rsid w:val="0003132D"/>
    <w:rsid w:val="000334E4"/>
    <w:rsid w:val="0003625C"/>
    <w:rsid w:val="00057567"/>
    <w:rsid w:val="00061116"/>
    <w:rsid w:val="00064A1A"/>
    <w:rsid w:val="00094317"/>
    <w:rsid w:val="000A0CE3"/>
    <w:rsid w:val="000B0D16"/>
    <w:rsid w:val="000D45EE"/>
    <w:rsid w:val="000F0C75"/>
    <w:rsid w:val="000F0E30"/>
    <w:rsid w:val="000F5D09"/>
    <w:rsid w:val="000F71F4"/>
    <w:rsid w:val="00106056"/>
    <w:rsid w:val="001133C5"/>
    <w:rsid w:val="00115B92"/>
    <w:rsid w:val="00124674"/>
    <w:rsid w:val="00164C25"/>
    <w:rsid w:val="00201FE1"/>
    <w:rsid w:val="00210852"/>
    <w:rsid w:val="00222EAA"/>
    <w:rsid w:val="00235568"/>
    <w:rsid w:val="00260D9F"/>
    <w:rsid w:val="002768A8"/>
    <w:rsid w:val="0029017C"/>
    <w:rsid w:val="0029565F"/>
    <w:rsid w:val="002B248F"/>
    <w:rsid w:val="002B3ED0"/>
    <w:rsid w:val="002B68AF"/>
    <w:rsid w:val="003213E4"/>
    <w:rsid w:val="003344BD"/>
    <w:rsid w:val="003354B7"/>
    <w:rsid w:val="00335685"/>
    <w:rsid w:val="00356262"/>
    <w:rsid w:val="00373F72"/>
    <w:rsid w:val="00381D85"/>
    <w:rsid w:val="003D150B"/>
    <w:rsid w:val="003D7584"/>
    <w:rsid w:val="003E14E2"/>
    <w:rsid w:val="00412342"/>
    <w:rsid w:val="00420E5C"/>
    <w:rsid w:val="004464D9"/>
    <w:rsid w:val="00453BED"/>
    <w:rsid w:val="004604D3"/>
    <w:rsid w:val="00466FB8"/>
    <w:rsid w:val="0046796B"/>
    <w:rsid w:val="004733A5"/>
    <w:rsid w:val="00475E29"/>
    <w:rsid w:val="004D2DCE"/>
    <w:rsid w:val="004F1906"/>
    <w:rsid w:val="00503BC4"/>
    <w:rsid w:val="00522FA3"/>
    <w:rsid w:val="00533BC7"/>
    <w:rsid w:val="00587F78"/>
    <w:rsid w:val="00592083"/>
    <w:rsid w:val="005A0D66"/>
    <w:rsid w:val="005C5D35"/>
    <w:rsid w:val="005D15B8"/>
    <w:rsid w:val="005F33A9"/>
    <w:rsid w:val="005F46A1"/>
    <w:rsid w:val="006002E4"/>
    <w:rsid w:val="00633A5C"/>
    <w:rsid w:val="00685FD4"/>
    <w:rsid w:val="00693EC6"/>
    <w:rsid w:val="006C4316"/>
    <w:rsid w:val="006D3513"/>
    <w:rsid w:val="006D66F2"/>
    <w:rsid w:val="006E114C"/>
    <w:rsid w:val="006F337E"/>
    <w:rsid w:val="00746B63"/>
    <w:rsid w:val="00775BA0"/>
    <w:rsid w:val="007846A3"/>
    <w:rsid w:val="00793C59"/>
    <w:rsid w:val="007A098A"/>
    <w:rsid w:val="007A5C3D"/>
    <w:rsid w:val="007B77BB"/>
    <w:rsid w:val="007D353E"/>
    <w:rsid w:val="00822966"/>
    <w:rsid w:val="0083241F"/>
    <w:rsid w:val="00833B45"/>
    <w:rsid w:val="00842B35"/>
    <w:rsid w:val="008661A5"/>
    <w:rsid w:val="0086635A"/>
    <w:rsid w:val="00876DF8"/>
    <w:rsid w:val="00896650"/>
    <w:rsid w:val="00896A55"/>
    <w:rsid w:val="008D2CF1"/>
    <w:rsid w:val="008D7EC4"/>
    <w:rsid w:val="008E2D61"/>
    <w:rsid w:val="00927957"/>
    <w:rsid w:val="00957F99"/>
    <w:rsid w:val="00972EB4"/>
    <w:rsid w:val="009741E4"/>
    <w:rsid w:val="00981AF1"/>
    <w:rsid w:val="0099640F"/>
    <w:rsid w:val="00997BBA"/>
    <w:rsid w:val="009B2942"/>
    <w:rsid w:val="009C62E1"/>
    <w:rsid w:val="009C7549"/>
    <w:rsid w:val="009C79E1"/>
    <w:rsid w:val="00A210DC"/>
    <w:rsid w:val="00A23691"/>
    <w:rsid w:val="00A3286D"/>
    <w:rsid w:val="00A63E4A"/>
    <w:rsid w:val="00A751E7"/>
    <w:rsid w:val="00A76EBF"/>
    <w:rsid w:val="00A94647"/>
    <w:rsid w:val="00AA2945"/>
    <w:rsid w:val="00AB0BC0"/>
    <w:rsid w:val="00AB5621"/>
    <w:rsid w:val="00AC11C1"/>
    <w:rsid w:val="00AD3604"/>
    <w:rsid w:val="00AE3182"/>
    <w:rsid w:val="00B062FF"/>
    <w:rsid w:val="00B073FB"/>
    <w:rsid w:val="00B32693"/>
    <w:rsid w:val="00B3699D"/>
    <w:rsid w:val="00B36D7A"/>
    <w:rsid w:val="00B41842"/>
    <w:rsid w:val="00B92C98"/>
    <w:rsid w:val="00BA414B"/>
    <w:rsid w:val="00BA69C9"/>
    <w:rsid w:val="00BB4073"/>
    <w:rsid w:val="00BD6320"/>
    <w:rsid w:val="00BE458C"/>
    <w:rsid w:val="00BF2D27"/>
    <w:rsid w:val="00C0291B"/>
    <w:rsid w:val="00C05F8C"/>
    <w:rsid w:val="00C20268"/>
    <w:rsid w:val="00C56B87"/>
    <w:rsid w:val="00CB4038"/>
    <w:rsid w:val="00D015DB"/>
    <w:rsid w:val="00D36D36"/>
    <w:rsid w:val="00D44526"/>
    <w:rsid w:val="00D45425"/>
    <w:rsid w:val="00D50E73"/>
    <w:rsid w:val="00D74993"/>
    <w:rsid w:val="00DB2DB5"/>
    <w:rsid w:val="00DC1B42"/>
    <w:rsid w:val="00DC3C29"/>
    <w:rsid w:val="00E0078D"/>
    <w:rsid w:val="00E404A7"/>
    <w:rsid w:val="00E76A81"/>
    <w:rsid w:val="00E92DE2"/>
    <w:rsid w:val="00EE03FF"/>
    <w:rsid w:val="00F26815"/>
    <w:rsid w:val="00F3257A"/>
    <w:rsid w:val="00F41F01"/>
    <w:rsid w:val="00F655ED"/>
    <w:rsid w:val="00F70FED"/>
    <w:rsid w:val="00F81B21"/>
    <w:rsid w:val="00F85F49"/>
    <w:rsid w:val="00FA25AD"/>
    <w:rsid w:val="00FD3529"/>
    <w:rsid w:val="00F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22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46B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E92DE2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D7584"/>
    <w:pPr>
      <w:ind w:left="720"/>
      <w:contextualSpacing/>
    </w:pPr>
  </w:style>
  <w:style w:type="character" w:customStyle="1" w:styleId="apple-style-span">
    <w:name w:val="apple-style-span"/>
    <w:basedOn w:val="a0"/>
    <w:rsid w:val="00BB4073"/>
  </w:style>
  <w:style w:type="table" w:styleId="a4">
    <w:name w:val="Table Grid"/>
    <w:basedOn w:val="a1"/>
    <w:uiPriority w:val="59"/>
    <w:rsid w:val="00BB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rsid w:val="00B36D7A"/>
    <w:pPr>
      <w:shd w:val="clear" w:color="auto" w:fill="000080"/>
    </w:pPr>
    <w:rPr>
      <w:rFonts w:ascii="Tahoma" w:hAnsi="Tahoma"/>
      <w:lang/>
    </w:rPr>
  </w:style>
  <w:style w:type="character" w:customStyle="1" w:styleId="a6">
    <w:name w:val="Схема документа Знак"/>
    <w:link w:val="a5"/>
    <w:rsid w:val="00B36D7A"/>
    <w:rPr>
      <w:rFonts w:ascii="Tahoma" w:hAnsi="Tahoma" w:cs="Tahoma"/>
      <w:sz w:val="24"/>
      <w:szCs w:val="24"/>
      <w:shd w:val="clear" w:color="auto" w:fill="000080"/>
    </w:rPr>
  </w:style>
  <w:style w:type="character" w:styleId="a7">
    <w:name w:val="Hyperlink"/>
    <w:rsid w:val="00B36D7A"/>
    <w:rPr>
      <w:color w:val="0000FF"/>
      <w:u w:val="single"/>
    </w:rPr>
  </w:style>
  <w:style w:type="paragraph" w:styleId="a8">
    <w:name w:val="Normal (Web)"/>
    <w:basedOn w:val="a"/>
    <w:uiPriority w:val="99"/>
    <w:rsid w:val="00842B35"/>
    <w:pPr>
      <w:spacing w:before="240" w:after="240" w:line="360" w:lineRule="atLeast"/>
    </w:pPr>
    <w:rPr>
      <w:sz w:val="29"/>
      <w:szCs w:val="29"/>
    </w:rPr>
  </w:style>
  <w:style w:type="paragraph" w:customStyle="1" w:styleId="21">
    <w:name w:val="Знак2 Знак Знак Знак Знак Знак Знак Знак Знак Знак"/>
    <w:basedOn w:val="a"/>
    <w:next w:val="2"/>
    <w:autoRedefine/>
    <w:rsid w:val="00222EAA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222E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1">
    <w:name w:val="Style 1"/>
    <w:uiPriority w:val="99"/>
    <w:rsid w:val="00AD3604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22">
    <w:name w:val="Знак2 Знак Знак Знак Знак Знак Знак Знак Знак Знак"/>
    <w:basedOn w:val="a"/>
    <w:next w:val="2"/>
    <w:autoRedefine/>
    <w:rsid w:val="000A0CE3"/>
    <w:pPr>
      <w:spacing w:after="160" w:line="240" w:lineRule="exact"/>
    </w:pPr>
    <w:rPr>
      <w:szCs w:val="20"/>
      <w:lang w:val="en-US" w:eastAsia="en-US"/>
    </w:rPr>
  </w:style>
  <w:style w:type="character" w:customStyle="1" w:styleId="70">
    <w:name w:val="Заголовок 7 Знак"/>
    <w:link w:val="7"/>
    <w:semiHidden/>
    <w:rsid w:val="00E92DE2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746B6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rsid w:val="002B68A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2B68AF"/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1490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userbu</dc:creator>
  <cp:lastModifiedBy>-</cp:lastModifiedBy>
  <cp:revision>2</cp:revision>
  <cp:lastPrinted>2017-01-26T11:58:00Z</cp:lastPrinted>
  <dcterms:created xsi:type="dcterms:W3CDTF">2017-01-31T06:42:00Z</dcterms:created>
  <dcterms:modified xsi:type="dcterms:W3CDTF">2017-01-31T06:42:00Z</dcterms:modified>
</cp:coreProperties>
</file>