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4D0BFC" w:rsidTr="00A212ED">
        <w:trPr>
          <w:trHeight w:val="5104"/>
        </w:trPr>
        <w:tc>
          <w:tcPr>
            <w:tcW w:w="10308" w:type="dxa"/>
          </w:tcPr>
          <w:tbl>
            <w:tblPr>
              <w:tblpPr w:leftFromText="180" w:rightFromText="180" w:vertAnchor="text" w:horzAnchor="page" w:tblpX="535" w:tblpY="-295"/>
              <w:tblOverlap w:val="never"/>
              <w:tblW w:w="10065" w:type="dxa"/>
              <w:tblLook w:val="01E0" w:firstRow="1" w:lastRow="1" w:firstColumn="1" w:lastColumn="1" w:noHBand="0" w:noVBand="0"/>
            </w:tblPr>
            <w:tblGrid>
              <w:gridCol w:w="9781"/>
              <w:gridCol w:w="284"/>
            </w:tblGrid>
            <w:tr w:rsidR="004D0BFC" w:rsidTr="00A212ED">
              <w:trPr>
                <w:trHeight w:val="2874"/>
              </w:trPr>
              <w:tc>
                <w:tcPr>
                  <w:tcW w:w="9781" w:type="dxa"/>
                </w:tcPr>
                <w:p w:rsidR="00890322" w:rsidRDefault="00890322" w:rsidP="00890322">
                  <w:pPr>
                    <w:ind w:right="1026"/>
                    <w:jc w:val="both"/>
                    <w:rPr>
                      <w:b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0288" behindDoc="0" locked="0" layoutInCell="1" allowOverlap="1" wp14:anchorId="798320A8" wp14:editId="3688C13F">
                            <wp:simplePos x="0" y="0"/>
                            <wp:positionH relativeFrom="column">
                              <wp:posOffset>-128905</wp:posOffset>
                            </wp:positionH>
                            <wp:positionV relativeFrom="paragraph">
                              <wp:posOffset>1689735</wp:posOffset>
                            </wp:positionV>
                            <wp:extent cx="6200775" cy="0"/>
                            <wp:effectExtent l="0" t="19050" r="9525" b="38100"/>
                            <wp:wrapNone/>
                            <wp:docPr id="2" name="Прямая соединительная линия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2007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 cmpd="thickThin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15pt,133.05pt" to="478.1pt,1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" strokeweight="4.5pt">
                            <v:stroke linestyle="thickThin"/>
                          </v:line>
                        </w:pict>
                      </mc:Fallback>
                    </mc:AlternateContent>
                  </w:r>
                </w:p>
                <w:p w:rsidR="00890322" w:rsidRDefault="00890322" w:rsidP="00890322">
                  <w:pPr>
                    <w:suppressAutoHyphens/>
                    <w:ind w:right="885"/>
                    <w:rPr>
                      <w:b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margin-left:200.05pt;margin-top:-43.9pt;width:55.45pt;height:70pt;z-index:251659264">
                        <v:imagedata r:id="rId7" o:title=""/>
                      </v:shape>
                      <o:OLEObject Type="Embed" ProgID="CorelDraw.Graphic.17" ShapeID="_x0000_s1026" DrawAspect="Content" ObjectID="_1759575993" r:id="rId8"/>
                    </w:pict>
                  </w:r>
                </w:p>
                <w:p w:rsidR="00890322" w:rsidRDefault="00890322" w:rsidP="00890322">
                  <w:pPr>
                    <w:ind w:right="317"/>
                    <w:jc w:val="both"/>
                    <w:rPr>
                      <w:b/>
                    </w:rPr>
                  </w:pPr>
                </w:p>
                <w:p w:rsidR="00890322" w:rsidRDefault="00890322" w:rsidP="00890322">
                  <w:pPr>
                    <w:jc w:val="center"/>
                    <w:rPr>
                      <w:rFonts w:ascii="Georgia" w:hAnsi="Georg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b/>
                      <w:bCs/>
                      <w:sz w:val="32"/>
                      <w:szCs w:val="32"/>
                    </w:rPr>
                    <w:t>СОВЕТ ДЕПУТАТОВ</w:t>
                  </w:r>
                </w:p>
                <w:p w:rsidR="00890322" w:rsidRDefault="00890322" w:rsidP="00890322">
                  <w:pPr>
                    <w:jc w:val="center"/>
                    <w:rPr>
                      <w:rFonts w:ascii="Georgia" w:hAnsi="Georgia"/>
                      <w:b/>
                      <w:bCs/>
                    </w:rPr>
                  </w:pPr>
                  <w:r>
                    <w:rPr>
                      <w:rFonts w:ascii="Georgia" w:hAnsi="Georgia"/>
                      <w:b/>
                      <w:bCs/>
                    </w:rPr>
                    <w:t>МУНИЦИПАЛЬНОГО ОКРУГА ГОЛЬЯНОВО</w:t>
                  </w:r>
                </w:p>
                <w:p w:rsidR="00890322" w:rsidRDefault="00890322" w:rsidP="00890322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</w:p>
                <w:p w:rsidR="00890322" w:rsidRDefault="00890322" w:rsidP="00890322">
                  <w:pPr>
                    <w:jc w:val="center"/>
                    <w:rPr>
                      <w:rFonts w:ascii="Georgia" w:hAnsi="Georgia"/>
                      <w:b/>
                      <w:bCs/>
                    </w:rPr>
                  </w:pPr>
                </w:p>
                <w:p w:rsidR="00890322" w:rsidRDefault="00890322" w:rsidP="00890322">
                  <w:r>
                    <w:t xml:space="preserve">107241, г. Москва, ул. Амурская, д.68  </w:t>
                  </w:r>
                  <w:r>
                    <w:tab/>
                  </w:r>
                  <w:r>
                    <w:tab/>
                    <w:t xml:space="preserve">                  </w:t>
                  </w:r>
                  <w:r>
                    <w:rPr>
                      <w:lang w:val="en-US"/>
                    </w:rPr>
                    <w:t>E</w:t>
                  </w:r>
                  <w:r>
                    <w:t>-</w:t>
                  </w:r>
                  <w:r>
                    <w:rPr>
                      <w:lang w:val="en-US"/>
                    </w:rPr>
                    <w:t>mail</w:t>
                  </w:r>
                  <w:r>
                    <w:t>:</w:t>
                  </w:r>
                  <w:proofErr w:type="spellStart"/>
                  <w:r>
                    <w:rPr>
                      <w:lang w:val="en-US"/>
                    </w:rPr>
                    <w:t>vmo</w:t>
                  </w:r>
                  <w:proofErr w:type="spellEnd"/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golyanovo</w:t>
                  </w:r>
                  <w:proofErr w:type="spellEnd"/>
                  <w:r>
                    <w:t>@</w:t>
                  </w:r>
                  <w:r>
                    <w:rPr>
                      <w:lang w:val="en-US"/>
                    </w:rPr>
                    <w:t>mail</w:t>
                  </w:r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ru</w:t>
                  </w:r>
                  <w:proofErr w:type="spellEnd"/>
                </w:p>
                <w:p w:rsidR="00890322" w:rsidRDefault="00890322" w:rsidP="00890322">
                  <w:pPr>
                    <w:rPr>
                      <w:rStyle w:val="a6"/>
                      <w:rFonts w:eastAsia="Calibri"/>
                    </w:rPr>
                  </w:pPr>
                  <w:r>
                    <w:t>Тел.: (495) 462-03-59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сайт: </w:t>
                  </w:r>
                  <w:r>
                    <w:rPr>
                      <w:lang w:val="en-US"/>
                    </w:rPr>
                    <w:t>www</w:t>
                  </w:r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golyanovo</w:t>
                  </w:r>
                  <w:proofErr w:type="spellEnd"/>
                  <w:r>
                    <w:t>.</w:t>
                  </w:r>
                  <w:r>
                    <w:rPr>
                      <w:lang w:val="en-US"/>
                    </w:rPr>
                    <w:t>org</w:t>
                  </w:r>
                </w:p>
                <w:p w:rsidR="00890322" w:rsidRDefault="00890322" w:rsidP="0089032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90322" w:rsidRDefault="00890322" w:rsidP="00890322">
                  <w:pPr>
                    <w:rPr>
                      <w:rFonts w:eastAsia="SimSun"/>
                      <w:b/>
                      <w:bCs/>
                    </w:rPr>
                  </w:pPr>
                  <w:r>
                    <w:rPr>
                      <w:b/>
                    </w:rPr>
                    <w:t>от 18.10.202</w:t>
                  </w:r>
                  <w:r>
                    <w:rPr>
                      <w:b/>
                    </w:rPr>
                    <w:t>3  №8/8</w:t>
                  </w:r>
                </w:p>
                <w:p w:rsidR="00A212ED" w:rsidRDefault="00A212ED">
                  <w:pPr>
                    <w:ind w:right="70"/>
                    <w:rPr>
                      <w:b/>
                    </w:rPr>
                  </w:pPr>
                </w:p>
                <w:p w:rsidR="00A212ED" w:rsidRDefault="00A212ED">
                  <w:pPr>
                    <w:ind w:right="70"/>
                    <w:rPr>
                      <w:b/>
                    </w:rPr>
                  </w:pPr>
                </w:p>
                <w:p w:rsidR="00A212ED" w:rsidRDefault="00A212ED">
                  <w:pPr>
                    <w:ind w:right="70"/>
                    <w:rPr>
                      <w:b/>
                    </w:rPr>
                  </w:pPr>
                </w:p>
                <w:p w:rsidR="00601A9D" w:rsidRDefault="00601A9D" w:rsidP="00A212ED">
                  <w:pPr>
                    <w:ind w:right="70"/>
                    <w:jc w:val="center"/>
                    <w:rPr>
                      <w:b/>
                    </w:rPr>
                  </w:pPr>
                </w:p>
                <w:p w:rsidR="00A212ED" w:rsidRDefault="00890322" w:rsidP="00890322">
                  <w:pPr>
                    <w:ind w:right="70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          </w:t>
                  </w:r>
                  <w:bookmarkStart w:id="0" w:name="_GoBack"/>
                  <w:bookmarkEnd w:id="0"/>
                  <w:r w:rsidR="00A212ED">
                    <w:rPr>
                      <w:b/>
                    </w:rPr>
                    <w:t>РЕШЕНИЕ</w:t>
                  </w:r>
                </w:p>
                <w:p w:rsidR="00A212ED" w:rsidRDefault="00A212ED">
                  <w:pPr>
                    <w:ind w:right="70"/>
                    <w:rPr>
                      <w:b/>
                    </w:rPr>
                  </w:pPr>
                </w:p>
                <w:p w:rsidR="00601A9D" w:rsidRDefault="00601A9D" w:rsidP="00A212ED">
                  <w:pPr>
                    <w:ind w:right="5420"/>
                    <w:rPr>
                      <w:b/>
                    </w:rPr>
                  </w:pPr>
                </w:p>
                <w:p w:rsidR="004D0BFC" w:rsidRDefault="004D0BFC" w:rsidP="00A212ED">
                  <w:pPr>
                    <w:ind w:right="5420"/>
                    <w:rPr>
                      <w:b/>
                    </w:rPr>
                  </w:pPr>
                  <w:r>
                    <w:rPr>
                      <w:b/>
                    </w:rPr>
                    <w:t xml:space="preserve">О  награждении Почетной грамотой муниципального округа </w:t>
                  </w:r>
                  <w:proofErr w:type="spellStart"/>
                  <w:r>
                    <w:rPr>
                      <w:b/>
                    </w:rPr>
                    <w:t>Гольяново</w:t>
                  </w:r>
                  <w:proofErr w:type="spellEnd"/>
                  <w:r>
                    <w:rPr>
                      <w:b/>
                    </w:rPr>
                    <w:t xml:space="preserve">  </w:t>
                  </w:r>
                </w:p>
              </w:tc>
              <w:tc>
                <w:tcPr>
                  <w:tcW w:w="284" w:type="dxa"/>
                </w:tcPr>
                <w:p w:rsidR="004D0BFC" w:rsidRDefault="004D0BFC" w:rsidP="00A212ED"/>
              </w:tc>
            </w:tr>
          </w:tbl>
          <w:p w:rsidR="004D0BFC" w:rsidRDefault="004D0BFC">
            <w:pPr>
              <w:rPr>
                <w:b/>
              </w:rPr>
            </w:pPr>
          </w:p>
          <w:p w:rsidR="004D0BFC" w:rsidRDefault="004D0BFC">
            <w:pPr>
              <w:rPr>
                <w:b/>
              </w:rPr>
            </w:pPr>
          </w:p>
        </w:tc>
      </w:tr>
    </w:tbl>
    <w:p w:rsidR="004D0BFC" w:rsidRDefault="004D0BFC" w:rsidP="004D0BFC">
      <w:pPr>
        <w:ind w:firstLine="720"/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 xml:space="preserve">На основании Федерального закона от 6 октября 2003 года №131-ФЗ </w:t>
      </w:r>
      <w:r>
        <w:rPr>
          <w:rStyle w:val="apple-style-span"/>
          <w:shd w:val="clear" w:color="auto" w:fill="FFFFFF"/>
        </w:rPr>
        <w:br/>
        <w:t xml:space="preserve">«Об общих принципах организации местного самоуправления в Российской Федерации», Закона города Москвы от 6 ноября 2002 года № 56 «Об организации местного самоуправления в городе Москве», Устава муниципального округа </w:t>
      </w:r>
      <w:proofErr w:type="spellStart"/>
      <w:r>
        <w:rPr>
          <w:rStyle w:val="apple-style-span"/>
          <w:shd w:val="clear" w:color="auto" w:fill="FFFFFF"/>
        </w:rPr>
        <w:t>Гольяново</w:t>
      </w:r>
      <w:proofErr w:type="spellEnd"/>
      <w:r>
        <w:rPr>
          <w:rStyle w:val="apple-style-span"/>
          <w:shd w:val="clear" w:color="auto" w:fill="FFFFFF"/>
        </w:rPr>
        <w:t xml:space="preserve">, Совет депутатов муниципального округа </w:t>
      </w:r>
      <w:proofErr w:type="spellStart"/>
      <w:r>
        <w:rPr>
          <w:rStyle w:val="apple-style-span"/>
          <w:shd w:val="clear" w:color="auto" w:fill="FFFFFF"/>
        </w:rPr>
        <w:t>Гольяново</w:t>
      </w:r>
      <w:proofErr w:type="spellEnd"/>
      <w:r>
        <w:rPr>
          <w:rStyle w:val="apple-style-span"/>
          <w:shd w:val="clear" w:color="auto" w:fill="FFFFFF"/>
        </w:rPr>
        <w:t xml:space="preserve">  решил:</w:t>
      </w:r>
    </w:p>
    <w:p w:rsidR="004D0BFC" w:rsidRDefault="004D0BFC" w:rsidP="004D0BFC">
      <w:pPr>
        <w:ind w:firstLine="720"/>
        <w:jc w:val="both"/>
      </w:pPr>
      <w:r>
        <w:t>1. Наградить Почетной грамотой муниципаль</w:t>
      </w:r>
      <w:r w:rsidR="00DA0D57">
        <w:t xml:space="preserve">ного округа </w:t>
      </w:r>
      <w:proofErr w:type="spellStart"/>
      <w:r w:rsidR="00DA0D57">
        <w:t>Гольяново</w:t>
      </w:r>
      <w:proofErr w:type="spellEnd"/>
      <w:r w:rsidR="00DA0D57">
        <w:t xml:space="preserve"> </w:t>
      </w:r>
      <w:r w:rsidR="00526B57">
        <w:t xml:space="preserve">за вклад в развитие муниципального округа </w:t>
      </w:r>
      <w:proofErr w:type="spellStart"/>
      <w:r w:rsidR="00526B57">
        <w:t>Гольяново</w:t>
      </w:r>
      <w:proofErr w:type="spellEnd"/>
      <w:r w:rsidR="00526B57">
        <w:t xml:space="preserve"> и в связи с 30-летием избирательной системы Российской Федерации члена территориальной избирательной комиссии  района </w:t>
      </w:r>
      <w:proofErr w:type="spellStart"/>
      <w:r w:rsidR="00526B57">
        <w:t>Гольяново</w:t>
      </w:r>
      <w:proofErr w:type="spellEnd"/>
      <w:r w:rsidR="00526B57">
        <w:t xml:space="preserve"> города Москвы </w:t>
      </w:r>
      <w:r w:rsidR="00861DAB">
        <w:t>-</w:t>
      </w:r>
      <w:r w:rsidR="00F837B7">
        <w:t xml:space="preserve"> Грицкову Светлану Юрьевну</w:t>
      </w:r>
      <w:r>
        <w:t xml:space="preserve">. </w:t>
      </w:r>
    </w:p>
    <w:p w:rsidR="004D0BFC" w:rsidRPr="00637E35" w:rsidRDefault="004D0BFC" w:rsidP="004D0BFC">
      <w:pPr>
        <w:pStyle w:val="a3"/>
        <w:tabs>
          <w:tab w:val="left" w:pos="1134"/>
        </w:tabs>
        <w:autoSpaceDE w:val="0"/>
        <w:autoSpaceDN w:val="0"/>
        <w:adjustRightInd w:val="0"/>
        <w:ind w:left="0"/>
        <w:jc w:val="both"/>
      </w:pPr>
      <w:r>
        <w:t xml:space="preserve">            2. </w:t>
      </w:r>
      <w:r w:rsidR="00907369">
        <w:t xml:space="preserve">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муниципального округа </w:t>
      </w:r>
      <w:proofErr w:type="spellStart"/>
      <w:r>
        <w:t>Гольяново</w:t>
      </w:r>
      <w:proofErr w:type="spellEnd"/>
      <w:r>
        <w:t xml:space="preserve">  </w:t>
      </w:r>
      <w:hyperlink r:id="rId9" w:history="1">
        <w:r w:rsidRPr="00637E35">
          <w:rPr>
            <w:rStyle w:val="a6"/>
            <w:color w:val="auto"/>
            <w:u w:val="none"/>
          </w:rPr>
          <w:t>http://golyanovo.org</w:t>
        </w:r>
      </w:hyperlink>
      <w:r w:rsidRPr="00637E35">
        <w:t>.</w:t>
      </w:r>
    </w:p>
    <w:p w:rsidR="004D0BFC" w:rsidRDefault="00725A3C" w:rsidP="004D0BFC">
      <w:pPr>
        <w:pStyle w:val="a4"/>
        <w:tabs>
          <w:tab w:val="left" w:pos="680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</w:t>
      </w:r>
      <w:r w:rsidR="00907369">
        <w:rPr>
          <w:sz w:val="24"/>
          <w:szCs w:val="24"/>
        </w:rPr>
        <w:t xml:space="preserve"> </w:t>
      </w:r>
      <w:proofErr w:type="gramStart"/>
      <w:r w:rsidR="004D0BFC">
        <w:rPr>
          <w:sz w:val="24"/>
          <w:szCs w:val="24"/>
        </w:rPr>
        <w:t>Контроль за</w:t>
      </w:r>
      <w:proofErr w:type="gramEnd"/>
      <w:r w:rsidR="004D0BFC">
        <w:rPr>
          <w:sz w:val="24"/>
          <w:szCs w:val="24"/>
        </w:rPr>
        <w:t xml:space="preserve"> выполнением настоящего решения возложить на главу муниципального округа </w:t>
      </w:r>
      <w:proofErr w:type="spellStart"/>
      <w:r w:rsidR="004D0BFC">
        <w:rPr>
          <w:sz w:val="24"/>
          <w:szCs w:val="24"/>
        </w:rPr>
        <w:t>Гольяново</w:t>
      </w:r>
      <w:proofErr w:type="spellEnd"/>
      <w:r w:rsidR="004D0BFC">
        <w:rPr>
          <w:sz w:val="24"/>
          <w:szCs w:val="24"/>
        </w:rPr>
        <w:t xml:space="preserve">  </w:t>
      </w:r>
      <w:proofErr w:type="spellStart"/>
      <w:r w:rsidR="004D0BFC">
        <w:rPr>
          <w:sz w:val="24"/>
          <w:szCs w:val="24"/>
        </w:rPr>
        <w:t>Четверткова</w:t>
      </w:r>
      <w:proofErr w:type="spellEnd"/>
      <w:r w:rsidR="004D0BFC">
        <w:rPr>
          <w:sz w:val="24"/>
          <w:szCs w:val="24"/>
        </w:rPr>
        <w:t xml:space="preserve">  Т.М.</w:t>
      </w:r>
    </w:p>
    <w:p w:rsidR="004D0BFC" w:rsidRDefault="004D0BFC" w:rsidP="004D0BFC">
      <w:pPr>
        <w:ind w:firstLine="709"/>
        <w:jc w:val="both"/>
      </w:pPr>
    </w:p>
    <w:p w:rsidR="004D0BFC" w:rsidRDefault="004D0BFC" w:rsidP="004D0BFC">
      <w:pPr>
        <w:ind w:firstLine="709"/>
        <w:jc w:val="both"/>
      </w:pPr>
    </w:p>
    <w:p w:rsidR="00A212ED" w:rsidRDefault="00A212ED" w:rsidP="004D0BFC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4D0BFC" w:rsidRDefault="004D0BFC" w:rsidP="004D0BFC">
      <w:pPr>
        <w:rPr>
          <w:b/>
        </w:rPr>
      </w:pPr>
      <w:r>
        <w:rPr>
          <w:b/>
        </w:rPr>
        <w:t xml:space="preserve">округа </w:t>
      </w:r>
      <w:proofErr w:type="spellStart"/>
      <w:r>
        <w:rPr>
          <w:b/>
        </w:rPr>
        <w:t>Гольяново</w:t>
      </w:r>
      <w:proofErr w:type="spellEnd"/>
      <w:r w:rsidR="00A212ED">
        <w:rPr>
          <w:b/>
        </w:rPr>
        <w:t xml:space="preserve">                                                                 </w:t>
      </w:r>
      <w:r w:rsidR="00907369">
        <w:rPr>
          <w:b/>
        </w:rPr>
        <w:t xml:space="preserve">                          </w:t>
      </w:r>
      <w:r>
        <w:rPr>
          <w:b/>
        </w:rPr>
        <w:t>Т.М. Четвертков</w:t>
      </w:r>
    </w:p>
    <w:p w:rsidR="004D0BFC" w:rsidRDefault="004D0BFC" w:rsidP="004D0BFC">
      <w:pPr>
        <w:rPr>
          <w:b/>
        </w:rPr>
      </w:pPr>
    </w:p>
    <w:p w:rsidR="004D0BFC" w:rsidRDefault="004D0BFC" w:rsidP="004D0BFC">
      <w:pPr>
        <w:pStyle w:val="ConsNonformat"/>
        <w:widowControl/>
        <w:spacing w:line="360" w:lineRule="auto"/>
        <w:rPr>
          <w:rFonts w:ascii="Times New Roman" w:hAnsi="Times New Roman"/>
          <w:bCs/>
          <w:spacing w:val="-3"/>
          <w:sz w:val="24"/>
          <w:szCs w:val="24"/>
        </w:rPr>
      </w:pPr>
    </w:p>
    <w:p w:rsidR="00B7723C" w:rsidRPr="004D0BFC" w:rsidRDefault="00B7723C" w:rsidP="004D0BFC"/>
    <w:sectPr w:rsidR="00B7723C" w:rsidRPr="004D0BFC" w:rsidSect="00907369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EDE"/>
    <w:multiLevelType w:val="hybridMultilevel"/>
    <w:tmpl w:val="CF826EB0"/>
    <w:lvl w:ilvl="0" w:tplc="D0B65EAA">
      <w:start w:val="1"/>
      <w:numFmt w:val="decimal"/>
      <w:lvlText w:val="%1."/>
      <w:lvlJc w:val="left"/>
      <w:pPr>
        <w:ind w:left="816" w:hanging="39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C5612E"/>
    <w:multiLevelType w:val="hybridMultilevel"/>
    <w:tmpl w:val="944E1988"/>
    <w:lvl w:ilvl="0" w:tplc="BCFA4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B5C87"/>
    <w:multiLevelType w:val="hybridMultilevel"/>
    <w:tmpl w:val="43E4F16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DF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C2C03"/>
    <w:rsid w:val="001D2EC5"/>
    <w:rsid w:val="001D5956"/>
    <w:rsid w:val="002031FB"/>
    <w:rsid w:val="00211F58"/>
    <w:rsid w:val="00232EBF"/>
    <w:rsid w:val="00241000"/>
    <w:rsid w:val="00247888"/>
    <w:rsid w:val="002B1883"/>
    <w:rsid w:val="002D0859"/>
    <w:rsid w:val="0031029A"/>
    <w:rsid w:val="00336B8E"/>
    <w:rsid w:val="00346F66"/>
    <w:rsid w:val="00372483"/>
    <w:rsid w:val="003734A1"/>
    <w:rsid w:val="0040210E"/>
    <w:rsid w:val="004118C0"/>
    <w:rsid w:val="00453CDD"/>
    <w:rsid w:val="0046506F"/>
    <w:rsid w:val="00485AAC"/>
    <w:rsid w:val="00486F55"/>
    <w:rsid w:val="004C0C58"/>
    <w:rsid w:val="004D0BFC"/>
    <w:rsid w:val="004E21A5"/>
    <w:rsid w:val="004F20A9"/>
    <w:rsid w:val="00516C4E"/>
    <w:rsid w:val="00524E42"/>
    <w:rsid w:val="00526B57"/>
    <w:rsid w:val="00534882"/>
    <w:rsid w:val="00566FF4"/>
    <w:rsid w:val="005B10FF"/>
    <w:rsid w:val="005D510C"/>
    <w:rsid w:val="005F5064"/>
    <w:rsid w:val="00601A9D"/>
    <w:rsid w:val="00604A9E"/>
    <w:rsid w:val="006266C8"/>
    <w:rsid w:val="00637E35"/>
    <w:rsid w:val="00645840"/>
    <w:rsid w:val="00646CB2"/>
    <w:rsid w:val="00657543"/>
    <w:rsid w:val="006D6200"/>
    <w:rsid w:val="006E08C3"/>
    <w:rsid w:val="00725A3C"/>
    <w:rsid w:val="00747C7A"/>
    <w:rsid w:val="0075102B"/>
    <w:rsid w:val="00752B9A"/>
    <w:rsid w:val="007F22CB"/>
    <w:rsid w:val="008314EC"/>
    <w:rsid w:val="008425B5"/>
    <w:rsid w:val="00861DAB"/>
    <w:rsid w:val="00875260"/>
    <w:rsid w:val="00890322"/>
    <w:rsid w:val="008A11E2"/>
    <w:rsid w:val="008D7ADF"/>
    <w:rsid w:val="008E028B"/>
    <w:rsid w:val="008E2CB2"/>
    <w:rsid w:val="008F327C"/>
    <w:rsid w:val="008F4318"/>
    <w:rsid w:val="00907369"/>
    <w:rsid w:val="00966814"/>
    <w:rsid w:val="0097559F"/>
    <w:rsid w:val="009B2388"/>
    <w:rsid w:val="009C1BA3"/>
    <w:rsid w:val="009C2A95"/>
    <w:rsid w:val="009C5CA6"/>
    <w:rsid w:val="009E1C24"/>
    <w:rsid w:val="009E37B4"/>
    <w:rsid w:val="009F236A"/>
    <w:rsid w:val="00A212ED"/>
    <w:rsid w:val="00A25F76"/>
    <w:rsid w:val="00A9038D"/>
    <w:rsid w:val="00AC647F"/>
    <w:rsid w:val="00AD5A52"/>
    <w:rsid w:val="00AD6D49"/>
    <w:rsid w:val="00AE1317"/>
    <w:rsid w:val="00B02801"/>
    <w:rsid w:val="00B354CE"/>
    <w:rsid w:val="00B51BEA"/>
    <w:rsid w:val="00B5203F"/>
    <w:rsid w:val="00B6604C"/>
    <w:rsid w:val="00B66B98"/>
    <w:rsid w:val="00B7340E"/>
    <w:rsid w:val="00B76AA9"/>
    <w:rsid w:val="00B7723C"/>
    <w:rsid w:val="00B7783D"/>
    <w:rsid w:val="00B83E94"/>
    <w:rsid w:val="00B96419"/>
    <w:rsid w:val="00BE55F7"/>
    <w:rsid w:val="00C442F1"/>
    <w:rsid w:val="00C478AC"/>
    <w:rsid w:val="00C90D11"/>
    <w:rsid w:val="00C94173"/>
    <w:rsid w:val="00CB708F"/>
    <w:rsid w:val="00CC01E4"/>
    <w:rsid w:val="00CD7115"/>
    <w:rsid w:val="00CF1852"/>
    <w:rsid w:val="00D07876"/>
    <w:rsid w:val="00D26A2D"/>
    <w:rsid w:val="00D346F0"/>
    <w:rsid w:val="00D84268"/>
    <w:rsid w:val="00D90854"/>
    <w:rsid w:val="00D9273A"/>
    <w:rsid w:val="00DA0D57"/>
    <w:rsid w:val="00DB2153"/>
    <w:rsid w:val="00E21298"/>
    <w:rsid w:val="00E40D95"/>
    <w:rsid w:val="00E83E69"/>
    <w:rsid w:val="00EA7BD1"/>
    <w:rsid w:val="00EB372A"/>
    <w:rsid w:val="00EB564E"/>
    <w:rsid w:val="00F054BA"/>
    <w:rsid w:val="00F45461"/>
    <w:rsid w:val="00F837B7"/>
    <w:rsid w:val="00FA1EEA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ADF"/>
    <w:pPr>
      <w:ind w:left="720"/>
      <w:contextualSpacing/>
    </w:pPr>
  </w:style>
  <w:style w:type="paragraph" w:styleId="a4">
    <w:name w:val="Body Text Indent"/>
    <w:basedOn w:val="a"/>
    <w:link w:val="a5"/>
    <w:rsid w:val="008D7ADF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8D7ADF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21298"/>
    <w:rPr>
      <w:color w:val="0000FF"/>
      <w:u w:val="single"/>
    </w:rPr>
  </w:style>
  <w:style w:type="paragraph" w:customStyle="1" w:styleId="ConsNonformat">
    <w:name w:val="ConsNonformat"/>
    <w:rsid w:val="004D0BF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4D0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ADF"/>
    <w:pPr>
      <w:ind w:left="720"/>
      <w:contextualSpacing/>
    </w:pPr>
  </w:style>
  <w:style w:type="paragraph" w:styleId="a4">
    <w:name w:val="Body Text Indent"/>
    <w:basedOn w:val="a"/>
    <w:link w:val="a5"/>
    <w:rsid w:val="008D7ADF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8D7ADF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21298"/>
    <w:rPr>
      <w:color w:val="0000FF"/>
      <w:u w:val="single"/>
    </w:rPr>
  </w:style>
  <w:style w:type="paragraph" w:customStyle="1" w:styleId="ConsNonformat">
    <w:name w:val="ConsNonformat"/>
    <w:rsid w:val="004D0BF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4D0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5C05E-0B19-4C07-8270-6A9D05EA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3369A6B6.dotm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2023-10-19T13:12:00Z</cp:lastPrinted>
  <dcterms:created xsi:type="dcterms:W3CDTF">2023-10-23T11:20:00Z</dcterms:created>
  <dcterms:modified xsi:type="dcterms:W3CDTF">2023-10-23T11:20:00Z</dcterms:modified>
</cp:coreProperties>
</file>