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B4" w:rsidRDefault="00B80FB4"/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3068AB">
        <w:trPr>
          <w:trHeight w:val="2874"/>
        </w:trPr>
        <w:tc>
          <w:tcPr>
            <w:tcW w:w="9464" w:type="dxa"/>
          </w:tcPr>
          <w:p w:rsidR="00642ECF" w:rsidRPr="005C64D5" w:rsidRDefault="00642ECF" w:rsidP="00642ECF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00.05pt;margin-top:-43.9pt;width:55.45pt;height:70pt;z-index:251658240">
                  <v:imagedata r:id="rId6" o:title=""/>
                </v:shape>
                <o:OLEObject Type="Embed" ProgID="CorelDraw.Graphic.17" ShapeID="_x0000_s1028" DrawAspect="Content" ObjectID="_1737552178" r:id="rId7"/>
              </w:pict>
            </w:r>
          </w:p>
          <w:p w:rsidR="00642ECF" w:rsidRDefault="00642ECF" w:rsidP="00642ECF">
            <w:pPr>
              <w:ind w:right="317"/>
              <w:jc w:val="both"/>
              <w:rPr>
                <w:b/>
              </w:rPr>
            </w:pPr>
          </w:p>
          <w:p w:rsidR="00642ECF" w:rsidRDefault="00642ECF" w:rsidP="00642ECF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42ECF" w:rsidRDefault="00642ECF" w:rsidP="00642EC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642ECF" w:rsidRDefault="00642ECF" w:rsidP="00642EC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42ECF" w:rsidRDefault="00642ECF" w:rsidP="00642EC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42ECF" w:rsidRDefault="00642ECF" w:rsidP="00642ECF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642ECF" w:rsidRDefault="00642ECF" w:rsidP="00642ECF">
            <w:pPr>
              <w:rPr>
                <w:rStyle w:val="a6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642ECF" w:rsidRDefault="00642ECF" w:rsidP="00642EC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4967E0" wp14:editId="7E22DA42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71120</wp:posOffset>
                      </wp:positionV>
                      <wp:extent cx="62388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88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05pt,5.6pt" to="478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642ECF" w:rsidRDefault="00642ECF" w:rsidP="00642ECF">
            <w:pPr>
              <w:rPr>
                <w:b/>
                <w:bCs/>
              </w:rPr>
            </w:pPr>
            <w:r>
              <w:rPr>
                <w:b/>
              </w:rPr>
              <w:t>от 08.02.202</w:t>
            </w:r>
            <w:r>
              <w:rPr>
                <w:b/>
              </w:rPr>
              <w:t>3  №2/1</w:t>
            </w:r>
          </w:p>
          <w:p w:rsidR="00642ECF" w:rsidRDefault="00642ECF" w:rsidP="004B3DE6">
            <w:pPr>
              <w:suppressAutoHyphens/>
              <w:ind w:right="567"/>
              <w:jc w:val="both"/>
              <w:rPr>
                <w:b/>
              </w:rPr>
            </w:pPr>
          </w:p>
          <w:p w:rsidR="00642ECF" w:rsidRDefault="00642ECF" w:rsidP="004B3DE6">
            <w:pPr>
              <w:suppressAutoHyphens/>
              <w:ind w:right="567"/>
              <w:jc w:val="both"/>
              <w:rPr>
                <w:b/>
              </w:rPr>
            </w:pPr>
          </w:p>
          <w:p w:rsidR="003068AB" w:rsidRDefault="003068AB" w:rsidP="003068AB">
            <w:pPr>
              <w:suppressAutoHyphens/>
              <w:ind w:right="567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3068AB" w:rsidRDefault="003068AB" w:rsidP="004B3DE6">
            <w:pPr>
              <w:suppressAutoHyphens/>
              <w:ind w:right="567"/>
              <w:jc w:val="both"/>
              <w:rPr>
                <w:b/>
              </w:rPr>
            </w:pPr>
            <w:bookmarkStart w:id="0" w:name="_GoBack"/>
            <w:bookmarkEnd w:id="0"/>
          </w:p>
          <w:p w:rsidR="003068AB" w:rsidRDefault="003068AB" w:rsidP="004B3DE6">
            <w:pPr>
              <w:suppressAutoHyphens/>
              <w:ind w:right="567"/>
              <w:jc w:val="both"/>
              <w:rPr>
                <w:b/>
              </w:rPr>
            </w:pPr>
          </w:p>
          <w:p w:rsidR="006631E1" w:rsidRPr="00683B6F" w:rsidRDefault="00683B6F" w:rsidP="003068AB">
            <w:pPr>
              <w:suppressAutoHyphens/>
              <w:ind w:right="5279"/>
              <w:jc w:val="both"/>
              <w:rPr>
                <w:b/>
              </w:rPr>
            </w:pPr>
            <w:r w:rsidRPr="00683B6F">
              <w:rPr>
                <w:b/>
              </w:rPr>
              <w:t>О ежегодном заслушивании информации начальника отдела МВД России по району Гольяново города М</w:t>
            </w:r>
            <w:r w:rsidR="00153867">
              <w:rPr>
                <w:b/>
              </w:rPr>
              <w:t>осквы о работе учреждения в 20</w:t>
            </w:r>
            <w:r w:rsidR="004B3DE6">
              <w:rPr>
                <w:b/>
              </w:rPr>
              <w:t>22</w:t>
            </w:r>
            <w:r w:rsidRPr="00683B6F">
              <w:rPr>
                <w:b/>
              </w:rPr>
              <w:t xml:space="preserve"> году </w:t>
            </w:r>
          </w:p>
        </w:tc>
        <w:tc>
          <w:tcPr>
            <w:tcW w:w="283" w:type="dxa"/>
          </w:tcPr>
          <w:p w:rsidR="006631E1" w:rsidRPr="005C64D5" w:rsidRDefault="006631E1" w:rsidP="002814A3">
            <w:pPr>
              <w:ind w:left="33"/>
            </w:pPr>
          </w:p>
        </w:tc>
      </w:tr>
    </w:tbl>
    <w:p w:rsidR="007C0217" w:rsidRPr="005C64D5" w:rsidRDefault="007C0217" w:rsidP="005C64D5"/>
    <w:p w:rsidR="00164EA1" w:rsidRPr="002814A3" w:rsidRDefault="00164EA1" w:rsidP="00164EA1">
      <w:pPr>
        <w:ind w:firstLine="709"/>
        <w:jc w:val="both"/>
      </w:pPr>
      <w:r w:rsidRPr="008D25FB">
        <w:t xml:space="preserve">В соответствии с </w:t>
      </w:r>
      <w:r w:rsidRPr="002E19E9">
        <w:t>Приказом МВД России от 30.08.2011 № 975 «Об организации и проведении отчетов должностных лиц территориальных органов МВД России»,</w:t>
      </w:r>
      <w:r>
        <w:t xml:space="preserve">  </w:t>
      </w:r>
      <w:r w:rsidRPr="002814A3">
        <w:t xml:space="preserve">Совет депутатов  муниципального округа  </w:t>
      </w:r>
      <w:proofErr w:type="spellStart"/>
      <w:r w:rsidRPr="002814A3">
        <w:t>Гольяново</w:t>
      </w:r>
      <w:proofErr w:type="spellEnd"/>
      <w:r w:rsidRPr="002814A3">
        <w:t xml:space="preserve">  решил:</w:t>
      </w:r>
    </w:p>
    <w:p w:rsidR="00164EA1" w:rsidRDefault="00164EA1" w:rsidP="00164EA1">
      <w:pPr>
        <w:pStyle w:val="a3"/>
        <w:tabs>
          <w:tab w:val="left" w:pos="1134"/>
        </w:tabs>
        <w:ind w:left="0" w:firstLine="709"/>
        <w:jc w:val="both"/>
      </w:pPr>
      <w:r>
        <w:t xml:space="preserve">1. </w:t>
      </w:r>
      <w:r w:rsidRPr="005C64D5">
        <w:t xml:space="preserve">Принять к сведению </w:t>
      </w:r>
      <w:r w:rsidR="000453A7">
        <w:t xml:space="preserve">информацию </w:t>
      </w:r>
      <w:r w:rsidRPr="00305E5D">
        <w:t xml:space="preserve">начальника отдела МВД России по району </w:t>
      </w:r>
      <w:proofErr w:type="spellStart"/>
      <w:r w:rsidRPr="00305E5D">
        <w:t>Гольяново</w:t>
      </w:r>
      <w:proofErr w:type="spellEnd"/>
      <w:r>
        <w:t xml:space="preserve"> города Москвы  Чесалова </w:t>
      </w:r>
      <w:r w:rsidR="00F834E4">
        <w:t>С.Ю. о  работе учреждения</w:t>
      </w:r>
      <w:r w:rsidR="004B3DE6">
        <w:t xml:space="preserve"> в 2022</w:t>
      </w:r>
      <w:r w:rsidRPr="00295847">
        <w:t xml:space="preserve"> году</w:t>
      </w:r>
      <w:r w:rsidRPr="005C64D5">
        <w:t>.</w:t>
      </w:r>
    </w:p>
    <w:p w:rsidR="0067492A" w:rsidRDefault="0067492A" w:rsidP="0067492A">
      <w:pPr>
        <w:tabs>
          <w:tab w:val="left" w:pos="1134"/>
        </w:tabs>
        <w:ind w:firstLine="709"/>
        <w:jc w:val="both"/>
      </w:pPr>
      <w:r>
        <w:t xml:space="preserve">2. Рекомендовать начальнику отдела МВД России по району </w:t>
      </w:r>
      <w:proofErr w:type="spellStart"/>
      <w:r>
        <w:t>Гольяново</w:t>
      </w:r>
      <w:proofErr w:type="spellEnd"/>
      <w:r>
        <w:t xml:space="preserve"> города Москвы  учесть  предложения, поступ</w:t>
      </w:r>
      <w:r w:rsidR="000453A7">
        <w:t>ившие в ходе заслушивания информации</w:t>
      </w:r>
      <w:r>
        <w:t>.</w:t>
      </w:r>
    </w:p>
    <w:p w:rsidR="00164EA1" w:rsidRDefault="0067492A" w:rsidP="00164EA1">
      <w:pPr>
        <w:tabs>
          <w:tab w:val="left" w:pos="1134"/>
        </w:tabs>
        <w:ind w:firstLine="709"/>
        <w:jc w:val="both"/>
      </w:pPr>
      <w:r>
        <w:t>3</w:t>
      </w:r>
      <w:r w:rsidR="00164EA1">
        <w:t xml:space="preserve">.  Направить настоящее решение в </w:t>
      </w:r>
      <w:r w:rsidR="00164EA1" w:rsidRPr="00EA27D2">
        <w:t xml:space="preserve">отдел МВД России по району </w:t>
      </w:r>
      <w:proofErr w:type="spellStart"/>
      <w:r w:rsidR="00164EA1" w:rsidRPr="00EA27D2">
        <w:t>Гольяново</w:t>
      </w:r>
      <w:proofErr w:type="spellEnd"/>
      <w:r w:rsidR="00164EA1" w:rsidRPr="00EA27D2">
        <w:t xml:space="preserve"> города Москвы</w:t>
      </w:r>
      <w:r w:rsidR="00164EA1">
        <w:t>, Управление внутренних дел по Восточному административному округу ГУ МВД РФ по городу Москве, префектуру Восточного административного округа города Москвы, Департамент территориальных органов исполнительной власти города Москвы</w:t>
      </w:r>
      <w:r w:rsidR="00164EA1" w:rsidRPr="005C64D5">
        <w:t>.</w:t>
      </w:r>
    </w:p>
    <w:p w:rsidR="00290997" w:rsidRPr="00290997" w:rsidRDefault="00290997" w:rsidP="0029099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     </w:t>
      </w:r>
      <w:r w:rsidR="0067492A">
        <w:t>4</w:t>
      </w:r>
      <w:r>
        <w:t xml:space="preserve">. Опубликовать настоящее решение в бюллетене «Московский муниципальный вестник </w:t>
      </w:r>
      <w:r w:rsidRPr="00290997"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proofErr w:type="spellStart"/>
      <w:r>
        <w:t>Гольяново</w:t>
      </w:r>
      <w:proofErr w:type="spellEnd"/>
      <w:r>
        <w:t>:</w:t>
      </w:r>
      <w:r w:rsidRPr="00290997">
        <w:rPr>
          <w:rStyle w:val="apple-style-span"/>
          <w:shd w:val="clear" w:color="auto" w:fill="FFFFFF"/>
        </w:rPr>
        <w:t xml:space="preserve"> </w:t>
      </w:r>
      <w:hyperlink r:id="rId8" w:history="1">
        <w:r w:rsidRPr="00290997">
          <w:rPr>
            <w:rStyle w:val="a6"/>
            <w:color w:val="auto"/>
            <w:u w:val="none"/>
            <w:shd w:val="clear" w:color="auto" w:fill="FFFFFF"/>
          </w:rPr>
          <w:t>http://golyanovo.org</w:t>
        </w:r>
      </w:hyperlink>
      <w:r w:rsidRPr="00290997">
        <w:t>.</w:t>
      </w:r>
    </w:p>
    <w:p w:rsidR="004B3DE6" w:rsidRPr="004B3DE6" w:rsidRDefault="0067492A" w:rsidP="00290997">
      <w:pPr>
        <w:pStyle w:val="a3"/>
        <w:autoSpaceDE w:val="0"/>
        <w:autoSpaceDN w:val="0"/>
        <w:adjustRightInd w:val="0"/>
        <w:ind w:left="0" w:firstLine="709"/>
        <w:jc w:val="both"/>
      </w:pPr>
      <w:r>
        <w:t>5</w:t>
      </w:r>
      <w:r w:rsidR="00290997">
        <w:t xml:space="preserve">. </w:t>
      </w:r>
      <w:proofErr w:type="gramStart"/>
      <w:r w:rsidR="00164EA1" w:rsidRPr="005C64D5">
        <w:t>Контроль за</w:t>
      </w:r>
      <w:proofErr w:type="gramEnd"/>
      <w:r w:rsidR="00164EA1" w:rsidRPr="005C64D5">
        <w:t xml:space="preserve"> исполнением настоящего решения возложить на </w:t>
      </w:r>
      <w:r w:rsidR="004B3DE6">
        <w:t>председателя</w:t>
      </w:r>
      <w:r w:rsidR="004B3DE6" w:rsidRPr="004B3DE6">
        <w:t xml:space="preserve"> комиссии </w:t>
      </w:r>
      <w:r w:rsidR="004B3DE6">
        <w:t xml:space="preserve">по </w:t>
      </w:r>
      <w:r w:rsidR="004B3DE6" w:rsidRPr="004B3DE6">
        <w:t xml:space="preserve">Регламенту, организации  работы и контролю </w:t>
      </w:r>
      <w:r w:rsidR="004B3DE6">
        <w:t xml:space="preserve"> Фролова К.А.</w:t>
      </w:r>
    </w:p>
    <w:p w:rsidR="00164EA1" w:rsidRPr="004B3DE6" w:rsidRDefault="00164EA1" w:rsidP="004B3DE6">
      <w:pPr>
        <w:pStyle w:val="a4"/>
        <w:ind w:firstLine="709"/>
        <w:rPr>
          <w:sz w:val="24"/>
          <w:szCs w:val="24"/>
        </w:rPr>
      </w:pPr>
    </w:p>
    <w:p w:rsidR="003068AB" w:rsidRDefault="003068AB" w:rsidP="00241987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3068AB" w:rsidRDefault="00241987" w:rsidP="00241987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241987" w:rsidRPr="005C64D5" w:rsidRDefault="00241987" w:rsidP="00241987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3068AB">
        <w:rPr>
          <w:b/>
          <w:sz w:val="24"/>
          <w:szCs w:val="24"/>
        </w:rPr>
        <w:t xml:space="preserve">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p w:rsidR="00BA7D26" w:rsidRDefault="00BA7D26" w:rsidP="00164EA1">
      <w:pPr>
        <w:ind w:firstLine="709"/>
        <w:jc w:val="both"/>
      </w:pPr>
    </w:p>
    <w:sectPr w:rsidR="00BA7D26" w:rsidSect="00B80F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ADAC1DC6"/>
    <w:lvl w:ilvl="0" w:tplc="986015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F4E"/>
    <w:rsid w:val="00026291"/>
    <w:rsid w:val="00043326"/>
    <w:rsid w:val="000453A7"/>
    <w:rsid w:val="00054A42"/>
    <w:rsid w:val="0006240A"/>
    <w:rsid w:val="00066D0A"/>
    <w:rsid w:val="000726C7"/>
    <w:rsid w:val="00076922"/>
    <w:rsid w:val="000A0FCE"/>
    <w:rsid w:val="000B44D5"/>
    <w:rsid w:val="000C2B79"/>
    <w:rsid w:val="000D24A0"/>
    <w:rsid w:val="000D6568"/>
    <w:rsid w:val="000E289F"/>
    <w:rsid w:val="000F0A5D"/>
    <w:rsid w:val="00112168"/>
    <w:rsid w:val="00114659"/>
    <w:rsid w:val="0015333B"/>
    <w:rsid w:val="00153867"/>
    <w:rsid w:val="00164EA1"/>
    <w:rsid w:val="0017706B"/>
    <w:rsid w:val="00180DD4"/>
    <w:rsid w:val="001C21DD"/>
    <w:rsid w:val="001C6A01"/>
    <w:rsid w:val="001D2EC5"/>
    <w:rsid w:val="001D5956"/>
    <w:rsid w:val="001F478E"/>
    <w:rsid w:val="00241000"/>
    <w:rsid w:val="00241987"/>
    <w:rsid w:val="00247888"/>
    <w:rsid w:val="0026010D"/>
    <w:rsid w:val="002814A3"/>
    <w:rsid w:val="00290997"/>
    <w:rsid w:val="00295BEF"/>
    <w:rsid w:val="002B1883"/>
    <w:rsid w:val="002D0859"/>
    <w:rsid w:val="002E19E9"/>
    <w:rsid w:val="002F5FF9"/>
    <w:rsid w:val="002F685D"/>
    <w:rsid w:val="00305641"/>
    <w:rsid w:val="00305E5D"/>
    <w:rsid w:val="003068AB"/>
    <w:rsid w:val="0031029A"/>
    <w:rsid w:val="00312423"/>
    <w:rsid w:val="00336B8E"/>
    <w:rsid w:val="00346F66"/>
    <w:rsid w:val="00372483"/>
    <w:rsid w:val="003822CB"/>
    <w:rsid w:val="003A39E8"/>
    <w:rsid w:val="0040210E"/>
    <w:rsid w:val="004118C0"/>
    <w:rsid w:val="0046506F"/>
    <w:rsid w:val="00485AAC"/>
    <w:rsid w:val="004B3DE6"/>
    <w:rsid w:val="004C0C58"/>
    <w:rsid w:val="004C4F66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27404"/>
    <w:rsid w:val="00636037"/>
    <w:rsid w:val="00642ECF"/>
    <w:rsid w:val="00645840"/>
    <w:rsid w:val="00646CB2"/>
    <w:rsid w:val="006631E1"/>
    <w:rsid w:val="0067492A"/>
    <w:rsid w:val="00683B6F"/>
    <w:rsid w:val="006C6FB9"/>
    <w:rsid w:val="006D6200"/>
    <w:rsid w:val="007461A4"/>
    <w:rsid w:val="00747C7A"/>
    <w:rsid w:val="0075102B"/>
    <w:rsid w:val="00752B9A"/>
    <w:rsid w:val="007C0217"/>
    <w:rsid w:val="007E6DE8"/>
    <w:rsid w:val="007F22CB"/>
    <w:rsid w:val="008314EC"/>
    <w:rsid w:val="008425B5"/>
    <w:rsid w:val="00867076"/>
    <w:rsid w:val="00877F6C"/>
    <w:rsid w:val="008A11E2"/>
    <w:rsid w:val="008B2821"/>
    <w:rsid w:val="008D25FB"/>
    <w:rsid w:val="008E028B"/>
    <w:rsid w:val="008E2CB2"/>
    <w:rsid w:val="008F4318"/>
    <w:rsid w:val="00911A8F"/>
    <w:rsid w:val="00920767"/>
    <w:rsid w:val="00935648"/>
    <w:rsid w:val="00943E52"/>
    <w:rsid w:val="00966814"/>
    <w:rsid w:val="009C0D9C"/>
    <w:rsid w:val="009C1BA3"/>
    <w:rsid w:val="009E1C24"/>
    <w:rsid w:val="009E37B4"/>
    <w:rsid w:val="009F236A"/>
    <w:rsid w:val="00A25394"/>
    <w:rsid w:val="00A456E3"/>
    <w:rsid w:val="00A70AE2"/>
    <w:rsid w:val="00A9038D"/>
    <w:rsid w:val="00AB13C8"/>
    <w:rsid w:val="00AC647F"/>
    <w:rsid w:val="00AD5A52"/>
    <w:rsid w:val="00AE1317"/>
    <w:rsid w:val="00B02801"/>
    <w:rsid w:val="00B33BCB"/>
    <w:rsid w:val="00B5203F"/>
    <w:rsid w:val="00B62065"/>
    <w:rsid w:val="00B6604C"/>
    <w:rsid w:val="00B7583A"/>
    <w:rsid w:val="00B76AA9"/>
    <w:rsid w:val="00B7783D"/>
    <w:rsid w:val="00B80FB4"/>
    <w:rsid w:val="00B83E94"/>
    <w:rsid w:val="00B96419"/>
    <w:rsid w:val="00B97D21"/>
    <w:rsid w:val="00BA7D26"/>
    <w:rsid w:val="00BC2041"/>
    <w:rsid w:val="00C12502"/>
    <w:rsid w:val="00C22840"/>
    <w:rsid w:val="00C478AC"/>
    <w:rsid w:val="00C714DD"/>
    <w:rsid w:val="00C842B8"/>
    <w:rsid w:val="00CA30A7"/>
    <w:rsid w:val="00CC01E4"/>
    <w:rsid w:val="00CD7115"/>
    <w:rsid w:val="00CF1852"/>
    <w:rsid w:val="00D153B6"/>
    <w:rsid w:val="00D26A2D"/>
    <w:rsid w:val="00D27198"/>
    <w:rsid w:val="00D346F0"/>
    <w:rsid w:val="00D73269"/>
    <w:rsid w:val="00D90854"/>
    <w:rsid w:val="00DD514C"/>
    <w:rsid w:val="00DE6B8F"/>
    <w:rsid w:val="00DF0461"/>
    <w:rsid w:val="00E40D95"/>
    <w:rsid w:val="00E43C55"/>
    <w:rsid w:val="00E83E69"/>
    <w:rsid w:val="00EA7BD1"/>
    <w:rsid w:val="00EA7DE4"/>
    <w:rsid w:val="00EE63A0"/>
    <w:rsid w:val="00F054BA"/>
    <w:rsid w:val="00F358F1"/>
    <w:rsid w:val="00F43122"/>
    <w:rsid w:val="00F45461"/>
    <w:rsid w:val="00F834E4"/>
    <w:rsid w:val="00FA595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rsid w:val="0029099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rsid w:val="0029099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2A9C87AF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3</cp:revision>
  <cp:lastPrinted>2023-02-09T09:22:00Z</cp:lastPrinted>
  <dcterms:created xsi:type="dcterms:W3CDTF">2023-02-10T13:15:00Z</dcterms:created>
  <dcterms:modified xsi:type="dcterms:W3CDTF">2023-02-10T13:37:00Z</dcterms:modified>
</cp:coreProperties>
</file>