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5F23" w:rsidRDefault="00BD5F23" w:rsidP="00BD5F23">
      <w:r w:rsidRPr="00DB1E65">
        <w:rPr>
          <w:noProof/>
          <w:sz w:val="28"/>
          <w:szCs w:val="28"/>
        </w:rPr>
        <w:drawing>
          <wp:inline distT="0" distB="0" distL="0" distR="0">
            <wp:extent cx="6305550" cy="27717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F23" w:rsidRDefault="00BD5F23" w:rsidP="00BD5F23">
      <w:pPr>
        <w:tabs>
          <w:tab w:val="left" w:pos="2374"/>
          <w:tab w:val="left" w:pos="4112"/>
        </w:tabs>
        <w:kinsoku w:val="0"/>
        <w:overflowPunct w:val="0"/>
        <w:rPr>
          <w:color w:val="833C0B"/>
          <w:sz w:val="28"/>
          <w:szCs w:val="28"/>
        </w:rPr>
      </w:pPr>
      <w:r>
        <w:rPr>
          <w:color w:val="833C0B"/>
          <w:sz w:val="28"/>
          <w:szCs w:val="28"/>
        </w:rPr>
        <w:t xml:space="preserve">от </w:t>
      </w:r>
      <w:r w:rsidR="00A23A51">
        <w:rPr>
          <w:color w:val="833C0B"/>
          <w:sz w:val="28"/>
          <w:szCs w:val="28"/>
        </w:rPr>
        <w:t>01</w:t>
      </w:r>
      <w:r>
        <w:rPr>
          <w:color w:val="833C0B"/>
          <w:sz w:val="28"/>
          <w:szCs w:val="28"/>
        </w:rPr>
        <w:t>.0</w:t>
      </w:r>
      <w:r w:rsidR="00A23A51">
        <w:rPr>
          <w:color w:val="833C0B"/>
          <w:sz w:val="28"/>
          <w:szCs w:val="28"/>
        </w:rPr>
        <w:t>9</w:t>
      </w:r>
      <w:r>
        <w:rPr>
          <w:color w:val="833C0B"/>
          <w:sz w:val="28"/>
          <w:szCs w:val="28"/>
        </w:rPr>
        <w:t>.2026 № П-3</w:t>
      </w:r>
      <w:r w:rsidR="00A23A51">
        <w:rPr>
          <w:color w:val="833C0B"/>
          <w:sz w:val="28"/>
          <w:szCs w:val="28"/>
        </w:rPr>
        <w:t>4</w:t>
      </w:r>
    </w:p>
    <w:p w:rsidR="00BD5F23" w:rsidRDefault="00BD5F23" w:rsidP="00677E9E">
      <w:pPr>
        <w:autoSpaceDE w:val="0"/>
        <w:autoSpaceDN w:val="0"/>
        <w:adjustRightInd w:val="0"/>
        <w:jc w:val="center"/>
        <w:rPr>
          <w:b/>
        </w:rPr>
      </w:pPr>
    </w:p>
    <w:p w:rsidR="00BD5F23" w:rsidRDefault="00BD5F23" w:rsidP="00677E9E">
      <w:pPr>
        <w:autoSpaceDE w:val="0"/>
        <w:autoSpaceDN w:val="0"/>
        <w:adjustRightInd w:val="0"/>
        <w:jc w:val="center"/>
        <w:rPr>
          <w:b/>
        </w:rPr>
      </w:pPr>
    </w:p>
    <w:p w:rsidR="005D59A8" w:rsidRPr="00FC16E1" w:rsidRDefault="005D59A8" w:rsidP="005D59A8">
      <w:pPr>
        <w:tabs>
          <w:tab w:val="left" w:pos="993"/>
          <w:tab w:val="left" w:pos="1134"/>
          <w:tab w:val="left" w:pos="4962"/>
        </w:tabs>
        <w:ind w:right="5103"/>
        <w:jc w:val="both"/>
        <w:rPr>
          <w:b/>
          <w:sz w:val="28"/>
          <w:szCs w:val="28"/>
        </w:rPr>
      </w:pPr>
      <w:r w:rsidRPr="00FC16E1">
        <w:rPr>
          <w:b/>
          <w:sz w:val="28"/>
          <w:szCs w:val="28"/>
        </w:rPr>
        <w:t>Об утверждении перечня должностей муниципальной службы</w:t>
      </w:r>
      <w:r>
        <w:rPr>
          <w:b/>
          <w:sz w:val="28"/>
          <w:szCs w:val="28"/>
        </w:rPr>
        <w:t xml:space="preserve"> в аппарате Совета депутатов внутригородского муниципального образования – муниципального округа Гольяново в городе Москве</w:t>
      </w:r>
      <w:r w:rsidRPr="00FC16E1">
        <w:rPr>
          <w:b/>
          <w:sz w:val="28"/>
          <w:szCs w:val="28"/>
        </w:rPr>
        <w:t>, замещение которых связано с коррупционными рисками</w:t>
      </w:r>
    </w:p>
    <w:p w:rsidR="00677E9E" w:rsidRPr="00FC16E1" w:rsidRDefault="00677E9E" w:rsidP="00677E9E">
      <w:pPr>
        <w:tabs>
          <w:tab w:val="left" w:pos="993"/>
          <w:tab w:val="left" w:pos="1134"/>
        </w:tabs>
        <w:ind w:firstLine="720"/>
        <w:jc w:val="both"/>
        <w:rPr>
          <w:b/>
          <w:sz w:val="28"/>
          <w:szCs w:val="28"/>
        </w:rPr>
      </w:pPr>
    </w:p>
    <w:p w:rsidR="00677E9E" w:rsidRPr="00FC16E1" w:rsidRDefault="00677E9E" w:rsidP="00677E9E">
      <w:pPr>
        <w:tabs>
          <w:tab w:val="left" w:pos="993"/>
          <w:tab w:val="left" w:pos="1134"/>
        </w:tabs>
        <w:ind w:firstLine="720"/>
        <w:jc w:val="both"/>
        <w:rPr>
          <w:b/>
          <w:sz w:val="28"/>
          <w:szCs w:val="28"/>
        </w:rPr>
      </w:pPr>
    </w:p>
    <w:p w:rsidR="00677E9E" w:rsidRPr="00FC16E1" w:rsidRDefault="00677E9E" w:rsidP="00677E9E">
      <w:pPr>
        <w:tabs>
          <w:tab w:val="left" w:pos="993"/>
          <w:tab w:val="left" w:pos="1134"/>
        </w:tabs>
        <w:ind w:firstLine="720"/>
        <w:jc w:val="both"/>
        <w:rPr>
          <w:sz w:val="28"/>
          <w:szCs w:val="28"/>
        </w:rPr>
      </w:pPr>
      <w:r w:rsidRPr="00FC16E1">
        <w:rPr>
          <w:sz w:val="28"/>
          <w:szCs w:val="28"/>
        </w:rPr>
        <w:t xml:space="preserve">В соответствии со статьей 15 Федерального закона от 2 марта 2007 года № 25-ФЗ «О муниципальной службе в Российской Федерации», статьями 8 и 12 Федерального закона от 25 декабря 2008 года № 273-ФЗ «О противодействии коррупции», статьями 1 и 3 Федерального закона от 3 декабря 2012 года № 230-ФЗ «О контроле за соответствием расходов лиц, замещающих государственные должности, и иных лиц их доходам», статьей 17 закона города Москвы от 22 октября 2008 года № 50 «О муниципальной службе в городе Москве», аппарат Совета депутатов муниципального округа Гольяново </w:t>
      </w:r>
      <w:r>
        <w:rPr>
          <w:sz w:val="28"/>
          <w:szCs w:val="28"/>
        </w:rPr>
        <w:t xml:space="preserve">в городе Москве </w:t>
      </w:r>
      <w:r w:rsidRPr="00FC16E1">
        <w:rPr>
          <w:sz w:val="28"/>
          <w:szCs w:val="28"/>
        </w:rPr>
        <w:t>постановляет:</w:t>
      </w:r>
    </w:p>
    <w:p w:rsidR="00677E9E" w:rsidRPr="00FC16E1" w:rsidRDefault="00677E9E" w:rsidP="00677E9E">
      <w:pPr>
        <w:tabs>
          <w:tab w:val="left" w:pos="993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Pr="00FC16E1">
        <w:rPr>
          <w:sz w:val="28"/>
          <w:szCs w:val="28"/>
        </w:rPr>
        <w:t>Утвердить перечень должностей муниципальной службы в аппарате Совета депутатов внутригородского муниципального образования - муниципального округа Гольяново в городе Москве, замещение которых связано с коррупционными рисками согласно приложению к настоящему постановлению.</w:t>
      </w:r>
    </w:p>
    <w:p w:rsidR="00677E9E" w:rsidRPr="00E3531D" w:rsidRDefault="00677E9E" w:rsidP="00677E9E">
      <w:pPr>
        <w:tabs>
          <w:tab w:val="left" w:pos="993"/>
          <w:tab w:val="left" w:pos="1134"/>
        </w:tabs>
        <w:ind w:firstLine="720"/>
        <w:jc w:val="both"/>
        <w:rPr>
          <w:sz w:val="28"/>
          <w:szCs w:val="28"/>
        </w:rPr>
      </w:pPr>
      <w:r w:rsidRPr="00FC16E1">
        <w:rPr>
          <w:sz w:val="28"/>
          <w:szCs w:val="28"/>
        </w:rPr>
        <w:t>2.</w:t>
      </w:r>
      <w:r w:rsidRPr="00FC16E1">
        <w:rPr>
          <w:sz w:val="28"/>
          <w:szCs w:val="28"/>
        </w:rPr>
        <w:tab/>
        <w:t>Установить, что гражданин, замещавший</w:t>
      </w:r>
      <w:r w:rsidRPr="00E3531D">
        <w:rPr>
          <w:sz w:val="28"/>
          <w:szCs w:val="28"/>
        </w:rPr>
        <w:t xml:space="preserve"> должность муниципальной службы, включен</w:t>
      </w:r>
      <w:r w:rsidRPr="000D5F83">
        <w:rPr>
          <w:sz w:val="28"/>
          <w:szCs w:val="28"/>
        </w:rPr>
        <w:t>ную</w:t>
      </w:r>
      <w:r w:rsidRPr="00E3531D">
        <w:rPr>
          <w:sz w:val="28"/>
          <w:szCs w:val="28"/>
        </w:rPr>
        <w:t xml:space="preserve"> в перечень, указанный в пункте 1 настоящего постановления, в течение двух лет со дня увольнения с муниципальной службы:</w:t>
      </w:r>
    </w:p>
    <w:p w:rsidR="00677E9E" w:rsidRPr="00E3531D" w:rsidRDefault="00677E9E" w:rsidP="00677E9E">
      <w:pPr>
        <w:tabs>
          <w:tab w:val="left" w:pos="1276"/>
        </w:tabs>
        <w:ind w:firstLine="720"/>
        <w:jc w:val="both"/>
        <w:rPr>
          <w:sz w:val="28"/>
          <w:szCs w:val="28"/>
        </w:rPr>
      </w:pPr>
      <w:r w:rsidRPr="00E3531D">
        <w:rPr>
          <w:sz w:val="28"/>
          <w:szCs w:val="28"/>
        </w:rPr>
        <w:t>2.1.</w:t>
      </w:r>
      <w:r>
        <w:rPr>
          <w:sz w:val="28"/>
          <w:szCs w:val="28"/>
        </w:rPr>
        <w:tab/>
      </w:r>
      <w:r w:rsidRPr="00E3531D">
        <w:rPr>
          <w:sz w:val="28"/>
          <w:szCs w:val="28"/>
        </w:rPr>
        <w:t xml:space="preserve">Имеет право замещать на условиях трудового договора должности в организациях и (или) выполнять в данных организациях работы (оказывать данным организациям услуги) в течение месяца стоимостью более ста тысяч рублей на </w:t>
      </w:r>
      <w:r w:rsidRPr="00E3531D">
        <w:rPr>
          <w:sz w:val="28"/>
          <w:szCs w:val="28"/>
        </w:rPr>
        <w:lastRenderedPageBreak/>
        <w:t xml:space="preserve">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обязанности муниципального служащего, с согласия </w:t>
      </w:r>
      <w:r w:rsidRPr="001C7C8E">
        <w:rPr>
          <w:sz w:val="28"/>
          <w:szCs w:val="28"/>
        </w:rPr>
        <w:t xml:space="preserve">комиссии аппарата Совета депутатов муниципального округа Гольяново в городе Москве </w:t>
      </w:r>
      <w:r w:rsidRPr="00E3531D">
        <w:rPr>
          <w:sz w:val="28"/>
          <w:szCs w:val="28"/>
        </w:rPr>
        <w:t>по соблюдению требований к служебному поведению муниципальных служащих и урегулированию конфликта интересов.</w:t>
      </w:r>
    </w:p>
    <w:p w:rsidR="00677E9E" w:rsidRPr="00E3531D" w:rsidRDefault="00677E9E" w:rsidP="00677E9E">
      <w:pPr>
        <w:tabs>
          <w:tab w:val="left" w:pos="1276"/>
        </w:tabs>
        <w:ind w:firstLine="720"/>
        <w:jc w:val="both"/>
        <w:rPr>
          <w:sz w:val="28"/>
          <w:szCs w:val="28"/>
        </w:rPr>
      </w:pPr>
      <w:r w:rsidRPr="00E3531D">
        <w:rPr>
          <w:sz w:val="28"/>
          <w:szCs w:val="28"/>
        </w:rPr>
        <w:t>2.2.</w:t>
      </w:r>
      <w:r>
        <w:rPr>
          <w:sz w:val="28"/>
          <w:szCs w:val="28"/>
        </w:rPr>
        <w:tab/>
      </w:r>
      <w:r w:rsidRPr="00E3531D">
        <w:rPr>
          <w:sz w:val="28"/>
          <w:szCs w:val="28"/>
        </w:rPr>
        <w:t>Обязан при заключении трудовых или гражданско-правовых договоров на выполнение работ (оказание услуг), указанных в подпункте 2.1 настоящего пункта, сообщать работодателю сведения о последнем месте своей службы.</w:t>
      </w:r>
    </w:p>
    <w:p w:rsidR="00677E9E" w:rsidRPr="00E3531D" w:rsidRDefault="00677E9E" w:rsidP="00677E9E">
      <w:pPr>
        <w:tabs>
          <w:tab w:val="left" w:pos="993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Pr="00E3531D">
        <w:rPr>
          <w:sz w:val="28"/>
          <w:szCs w:val="28"/>
        </w:rPr>
        <w:t xml:space="preserve">Опубликовать настоящее постановление в </w:t>
      </w:r>
      <w:r>
        <w:rPr>
          <w:sz w:val="28"/>
          <w:szCs w:val="28"/>
        </w:rPr>
        <w:t>сетевом издании</w:t>
      </w:r>
      <w:r w:rsidRPr="00E3531D">
        <w:rPr>
          <w:sz w:val="28"/>
          <w:szCs w:val="28"/>
        </w:rPr>
        <w:t xml:space="preserve"> «Московский муниципальный вестник».</w:t>
      </w:r>
    </w:p>
    <w:p w:rsidR="00677E9E" w:rsidRPr="00E3531D" w:rsidRDefault="00677E9E" w:rsidP="00677E9E">
      <w:pPr>
        <w:tabs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 w:rsidRPr="00E3531D"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Pr="00E3531D">
        <w:rPr>
          <w:sz w:val="28"/>
          <w:szCs w:val="28"/>
        </w:rPr>
        <w:t>Контроль за выполнением настоящего постановления возложить на главу муниципального округа Гольяново</w:t>
      </w:r>
      <w:r>
        <w:rPr>
          <w:sz w:val="28"/>
          <w:szCs w:val="28"/>
        </w:rPr>
        <w:t xml:space="preserve"> в городе Москве</w:t>
      </w:r>
      <w:r w:rsidRPr="00E3531D">
        <w:rPr>
          <w:sz w:val="28"/>
          <w:szCs w:val="28"/>
        </w:rPr>
        <w:t xml:space="preserve"> </w:t>
      </w:r>
      <w:proofErr w:type="spellStart"/>
      <w:r w:rsidRPr="00E3531D">
        <w:rPr>
          <w:sz w:val="28"/>
          <w:szCs w:val="28"/>
        </w:rPr>
        <w:t>Четверткова</w:t>
      </w:r>
      <w:proofErr w:type="spellEnd"/>
      <w:r w:rsidRPr="00E3531D">
        <w:rPr>
          <w:sz w:val="28"/>
          <w:szCs w:val="28"/>
        </w:rPr>
        <w:t xml:space="preserve"> Т.М.</w:t>
      </w:r>
    </w:p>
    <w:p w:rsidR="00677E9E" w:rsidRPr="00E3531D" w:rsidRDefault="00677E9E" w:rsidP="00677E9E">
      <w:pPr>
        <w:ind w:firstLine="720"/>
        <w:jc w:val="both"/>
        <w:rPr>
          <w:i/>
          <w:sz w:val="28"/>
          <w:szCs w:val="28"/>
        </w:rPr>
      </w:pPr>
    </w:p>
    <w:p w:rsidR="00677E9E" w:rsidRPr="00E3531D" w:rsidRDefault="00677E9E" w:rsidP="00677E9E">
      <w:pPr>
        <w:ind w:firstLine="720"/>
        <w:jc w:val="both"/>
        <w:rPr>
          <w:i/>
          <w:sz w:val="28"/>
          <w:szCs w:val="28"/>
          <w:u w:val="single"/>
        </w:rPr>
      </w:pPr>
    </w:p>
    <w:p w:rsidR="00677E9E" w:rsidRPr="00E3531D" w:rsidRDefault="00677E9E" w:rsidP="00677E9E">
      <w:pPr>
        <w:jc w:val="both"/>
        <w:rPr>
          <w:b/>
          <w:sz w:val="28"/>
          <w:szCs w:val="28"/>
        </w:rPr>
      </w:pPr>
      <w:r w:rsidRPr="00E3531D">
        <w:rPr>
          <w:b/>
          <w:sz w:val="28"/>
          <w:szCs w:val="28"/>
        </w:rPr>
        <w:t>Глава муниципального</w:t>
      </w:r>
      <w:r>
        <w:rPr>
          <w:b/>
          <w:sz w:val="28"/>
          <w:szCs w:val="28"/>
        </w:rPr>
        <w:t xml:space="preserve"> </w:t>
      </w:r>
      <w:r w:rsidRPr="00E3531D">
        <w:rPr>
          <w:b/>
          <w:sz w:val="28"/>
          <w:szCs w:val="28"/>
        </w:rPr>
        <w:t xml:space="preserve">округа </w:t>
      </w:r>
    </w:p>
    <w:p w:rsidR="00677E9E" w:rsidRDefault="00677E9E" w:rsidP="00677E9E">
      <w:pPr>
        <w:rPr>
          <w:b/>
          <w:sz w:val="28"/>
          <w:szCs w:val="28"/>
        </w:rPr>
      </w:pPr>
      <w:r w:rsidRPr="00E3531D">
        <w:rPr>
          <w:b/>
          <w:sz w:val="28"/>
          <w:szCs w:val="28"/>
        </w:rPr>
        <w:t>Гольяново</w:t>
      </w:r>
      <w:r w:rsidRPr="00FC16E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в городе Москве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</w:t>
      </w:r>
      <w:r w:rsidRPr="00E3531D">
        <w:rPr>
          <w:b/>
          <w:sz w:val="28"/>
          <w:szCs w:val="28"/>
        </w:rPr>
        <w:t>Т.М. Четвертков</w:t>
      </w:r>
    </w:p>
    <w:p w:rsidR="00677E9E" w:rsidRDefault="00677E9E" w:rsidP="00677E9E">
      <w:pPr>
        <w:rPr>
          <w:b/>
          <w:sz w:val="28"/>
          <w:szCs w:val="28"/>
        </w:rPr>
      </w:pPr>
    </w:p>
    <w:p w:rsidR="00677E9E" w:rsidRDefault="00677E9E">
      <w:pPr>
        <w:spacing w:after="160" w:line="259" w:lineRule="auto"/>
      </w:pPr>
      <w:r>
        <w:br w:type="page"/>
      </w:r>
    </w:p>
    <w:p w:rsidR="00677E9E" w:rsidRPr="00E3531D" w:rsidRDefault="00677E9E" w:rsidP="00677E9E">
      <w:pPr>
        <w:ind w:left="4962"/>
        <w:rPr>
          <w:sz w:val="28"/>
          <w:szCs w:val="28"/>
        </w:rPr>
      </w:pPr>
      <w:r w:rsidRPr="00E3531D">
        <w:rPr>
          <w:sz w:val="28"/>
          <w:szCs w:val="28"/>
        </w:rPr>
        <w:t>Приложение</w:t>
      </w:r>
    </w:p>
    <w:p w:rsidR="00677E9E" w:rsidRPr="00E3531D" w:rsidRDefault="00677E9E" w:rsidP="00677E9E">
      <w:pPr>
        <w:ind w:left="4962"/>
        <w:rPr>
          <w:sz w:val="28"/>
          <w:szCs w:val="28"/>
        </w:rPr>
      </w:pPr>
      <w:r w:rsidRPr="00E3531D">
        <w:rPr>
          <w:sz w:val="28"/>
          <w:szCs w:val="28"/>
        </w:rPr>
        <w:t xml:space="preserve">к постановлению </w:t>
      </w:r>
      <w:r w:rsidRPr="00E3531D">
        <w:rPr>
          <w:rFonts w:eastAsiaTheme="minorHAnsi"/>
          <w:sz w:val="28"/>
          <w:szCs w:val="28"/>
          <w:lang w:eastAsia="en-US"/>
        </w:rPr>
        <w:t xml:space="preserve">аппарата Совета депутатов </w:t>
      </w:r>
      <w:r w:rsidRPr="00E3531D">
        <w:rPr>
          <w:sz w:val="28"/>
          <w:szCs w:val="28"/>
        </w:rPr>
        <w:t>муниципального округа Гольяново</w:t>
      </w:r>
      <w:r>
        <w:rPr>
          <w:sz w:val="28"/>
          <w:szCs w:val="28"/>
        </w:rPr>
        <w:t xml:space="preserve"> в городе Москве</w:t>
      </w:r>
    </w:p>
    <w:p w:rsidR="00677E9E" w:rsidRPr="00E3531D" w:rsidRDefault="00677E9E" w:rsidP="00677E9E">
      <w:pPr>
        <w:ind w:left="4962"/>
        <w:rPr>
          <w:sz w:val="28"/>
          <w:szCs w:val="28"/>
        </w:rPr>
      </w:pPr>
      <w:r w:rsidRPr="00E3531D">
        <w:rPr>
          <w:sz w:val="28"/>
          <w:szCs w:val="28"/>
        </w:rPr>
        <w:t xml:space="preserve">от </w:t>
      </w:r>
      <w:r>
        <w:rPr>
          <w:sz w:val="28"/>
          <w:szCs w:val="28"/>
        </w:rPr>
        <w:t>«</w:t>
      </w:r>
      <w:r w:rsidR="00A23A51">
        <w:rPr>
          <w:sz w:val="28"/>
          <w:szCs w:val="28"/>
        </w:rPr>
        <w:t>01</w:t>
      </w:r>
      <w:r>
        <w:rPr>
          <w:sz w:val="28"/>
          <w:szCs w:val="28"/>
        </w:rPr>
        <w:t>»</w:t>
      </w:r>
      <w:r w:rsidRPr="00E3531D">
        <w:rPr>
          <w:sz w:val="28"/>
          <w:szCs w:val="28"/>
        </w:rPr>
        <w:t xml:space="preserve"> </w:t>
      </w:r>
      <w:r w:rsidR="00A23A51">
        <w:rPr>
          <w:sz w:val="28"/>
          <w:szCs w:val="28"/>
        </w:rPr>
        <w:t>сентября</w:t>
      </w:r>
      <w:r w:rsidRPr="00E3531D">
        <w:rPr>
          <w:sz w:val="28"/>
          <w:szCs w:val="28"/>
        </w:rPr>
        <w:t xml:space="preserve"> 20</w:t>
      </w:r>
      <w:r w:rsidR="00BD5F23">
        <w:rPr>
          <w:sz w:val="28"/>
          <w:szCs w:val="28"/>
        </w:rPr>
        <w:t>26</w:t>
      </w:r>
      <w:r w:rsidRPr="00E3531D">
        <w:rPr>
          <w:sz w:val="28"/>
          <w:szCs w:val="28"/>
        </w:rPr>
        <w:t xml:space="preserve"> года № </w:t>
      </w:r>
      <w:r w:rsidR="00BD5F23">
        <w:rPr>
          <w:sz w:val="28"/>
          <w:szCs w:val="28"/>
        </w:rPr>
        <w:t>П-3</w:t>
      </w:r>
      <w:r w:rsidR="00A23A51">
        <w:rPr>
          <w:sz w:val="28"/>
          <w:szCs w:val="28"/>
        </w:rPr>
        <w:t>4</w:t>
      </w:r>
    </w:p>
    <w:p w:rsidR="00677E9E" w:rsidRPr="00E3531D" w:rsidRDefault="00677E9E" w:rsidP="00677E9E">
      <w:pPr>
        <w:spacing w:line="223" w:lineRule="auto"/>
        <w:ind w:left="4962"/>
        <w:jc w:val="center"/>
        <w:rPr>
          <w:b/>
          <w:sz w:val="28"/>
          <w:szCs w:val="28"/>
        </w:rPr>
      </w:pPr>
    </w:p>
    <w:p w:rsidR="00677E9E" w:rsidRPr="00E3531D" w:rsidRDefault="00677E9E" w:rsidP="00677E9E">
      <w:pPr>
        <w:spacing w:line="223" w:lineRule="auto"/>
        <w:jc w:val="center"/>
        <w:rPr>
          <w:b/>
          <w:sz w:val="28"/>
          <w:szCs w:val="28"/>
        </w:rPr>
      </w:pPr>
    </w:p>
    <w:p w:rsidR="00677E9E" w:rsidRPr="00E3531D" w:rsidRDefault="00677E9E" w:rsidP="00677E9E">
      <w:pPr>
        <w:spacing w:line="223" w:lineRule="auto"/>
        <w:jc w:val="center"/>
        <w:rPr>
          <w:b/>
          <w:sz w:val="28"/>
          <w:szCs w:val="28"/>
        </w:rPr>
      </w:pPr>
      <w:r w:rsidRPr="00E3531D">
        <w:rPr>
          <w:b/>
          <w:sz w:val="28"/>
          <w:szCs w:val="28"/>
        </w:rPr>
        <w:t>Перечень</w:t>
      </w:r>
    </w:p>
    <w:p w:rsidR="00677E9E" w:rsidRPr="00E3531D" w:rsidRDefault="00677E9E" w:rsidP="00677E9E">
      <w:pPr>
        <w:spacing w:line="223" w:lineRule="auto"/>
        <w:jc w:val="center"/>
        <w:rPr>
          <w:b/>
          <w:sz w:val="28"/>
          <w:szCs w:val="28"/>
        </w:rPr>
      </w:pPr>
      <w:r w:rsidRPr="00E3531D">
        <w:rPr>
          <w:b/>
          <w:sz w:val="28"/>
          <w:szCs w:val="28"/>
        </w:rPr>
        <w:t xml:space="preserve">должностей муниципальной службы в </w:t>
      </w:r>
      <w:r w:rsidRPr="00FC16E1">
        <w:rPr>
          <w:b/>
          <w:sz w:val="28"/>
          <w:szCs w:val="28"/>
        </w:rPr>
        <w:t>аппарате Совета депутатов внутригородского муниципал</w:t>
      </w:r>
      <w:bookmarkStart w:id="0" w:name="_GoBack"/>
      <w:bookmarkEnd w:id="0"/>
      <w:r w:rsidRPr="00FC16E1">
        <w:rPr>
          <w:b/>
          <w:sz w:val="28"/>
          <w:szCs w:val="28"/>
        </w:rPr>
        <w:t>ьного образования - муниципального округа Гольяново в городе Москве, замещение которых связано с коррупционными рисками</w:t>
      </w:r>
    </w:p>
    <w:p w:rsidR="00677E9E" w:rsidRPr="00E3531D" w:rsidRDefault="00677E9E" w:rsidP="00677E9E">
      <w:pPr>
        <w:spacing w:line="223" w:lineRule="auto"/>
        <w:rPr>
          <w:sz w:val="28"/>
          <w:szCs w:val="28"/>
        </w:rPr>
      </w:pPr>
    </w:p>
    <w:p w:rsidR="00677E9E" w:rsidRPr="00E3531D" w:rsidRDefault="00677E9E" w:rsidP="00677E9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Pr="00E3531D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ab/>
      </w:r>
      <w:r w:rsidRPr="00E3531D">
        <w:rPr>
          <w:bCs/>
          <w:sz w:val="28"/>
          <w:szCs w:val="28"/>
        </w:rPr>
        <w:t>Ведущие должности муниципальной службы:</w:t>
      </w:r>
    </w:p>
    <w:p w:rsidR="00677E9E" w:rsidRPr="00E3531D" w:rsidRDefault="00677E9E" w:rsidP="00677E9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2"/>
        <w:rPr>
          <w:bCs/>
          <w:sz w:val="28"/>
          <w:szCs w:val="28"/>
        </w:rPr>
      </w:pPr>
      <w:r w:rsidRPr="00E3531D">
        <w:rPr>
          <w:bCs/>
          <w:sz w:val="28"/>
          <w:szCs w:val="28"/>
        </w:rPr>
        <w:t>а)</w:t>
      </w:r>
      <w:r w:rsidRPr="00E3531D">
        <w:rPr>
          <w:bCs/>
          <w:sz w:val="28"/>
          <w:szCs w:val="28"/>
        </w:rPr>
        <w:tab/>
        <w:t>главный бухгалтер-</w:t>
      </w:r>
      <w:r>
        <w:rPr>
          <w:bCs/>
          <w:sz w:val="28"/>
          <w:szCs w:val="28"/>
        </w:rPr>
        <w:t>начальник</w:t>
      </w:r>
      <w:r w:rsidRPr="00E3531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отдела</w:t>
      </w:r>
      <w:r w:rsidRPr="00E3531D">
        <w:rPr>
          <w:bCs/>
          <w:sz w:val="28"/>
          <w:szCs w:val="28"/>
        </w:rPr>
        <w:t>;</w:t>
      </w:r>
    </w:p>
    <w:p w:rsidR="00677E9E" w:rsidRPr="00F0766E" w:rsidRDefault="00677E9E" w:rsidP="00677E9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2"/>
        <w:rPr>
          <w:bCs/>
          <w:sz w:val="28"/>
          <w:szCs w:val="28"/>
        </w:rPr>
      </w:pPr>
      <w:r w:rsidRPr="00E3531D">
        <w:rPr>
          <w:bCs/>
          <w:sz w:val="28"/>
          <w:szCs w:val="28"/>
        </w:rPr>
        <w:t>б)</w:t>
      </w:r>
      <w:r>
        <w:rPr>
          <w:bCs/>
          <w:sz w:val="28"/>
          <w:szCs w:val="28"/>
        </w:rPr>
        <w:tab/>
        <w:t>начальник отдела.</w:t>
      </w:r>
    </w:p>
    <w:p w:rsidR="009E2C6C" w:rsidRDefault="00A23A51"/>
    <w:sectPr w:rsidR="009E2C6C" w:rsidSect="00677E9E">
      <w:headerReference w:type="default" r:id="rId8"/>
      <w:pgSz w:w="11906" w:h="16838"/>
      <w:pgMar w:top="1134" w:right="850" w:bottom="1134" w:left="1134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7E9E" w:rsidRDefault="00677E9E" w:rsidP="00677E9E">
      <w:r>
        <w:separator/>
      </w:r>
    </w:p>
  </w:endnote>
  <w:endnote w:type="continuationSeparator" w:id="0">
    <w:p w:rsidR="00677E9E" w:rsidRDefault="00677E9E" w:rsidP="00677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7E9E" w:rsidRDefault="00677E9E" w:rsidP="00677E9E">
      <w:r>
        <w:separator/>
      </w:r>
    </w:p>
  </w:footnote>
  <w:footnote w:type="continuationSeparator" w:id="0">
    <w:p w:rsidR="00677E9E" w:rsidRDefault="00677E9E" w:rsidP="00677E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36806513"/>
      <w:docPartObj>
        <w:docPartGallery w:val="Page Numbers (Top of Page)"/>
        <w:docPartUnique/>
      </w:docPartObj>
    </w:sdtPr>
    <w:sdtEndPr/>
    <w:sdtContent>
      <w:p w:rsidR="00677E9E" w:rsidRDefault="00677E9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677E9E" w:rsidRDefault="00677E9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E9E"/>
    <w:rsid w:val="00060192"/>
    <w:rsid w:val="005D59A8"/>
    <w:rsid w:val="00677E9E"/>
    <w:rsid w:val="008D358A"/>
    <w:rsid w:val="00A23A51"/>
    <w:rsid w:val="00BD5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18D91"/>
  <w15:chartTrackingRefBased/>
  <w15:docId w15:val="{81941699-5ADE-4D8B-85E9-D9C4D8F1E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77E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7E9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77E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677E9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77E9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2C0D58-287C-4068-88AC-7DE06CFD4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Касторская Анна Борисовна</dc:creator>
  <cp:keywords/>
  <dc:description/>
  <cp:lastModifiedBy>Касторская Анна Борисовна</cp:lastModifiedBy>
  <cp:revision>4</cp:revision>
  <cp:lastPrinted>2026-08-27T11:11:00Z</cp:lastPrinted>
  <dcterms:created xsi:type="dcterms:W3CDTF">2026-08-05T11:06:00Z</dcterms:created>
  <dcterms:modified xsi:type="dcterms:W3CDTF">2026-08-27T11:11:00Z</dcterms:modified>
</cp:coreProperties>
</file>