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6" w:type="dxa"/>
        <w:tblLayout w:type="fixed"/>
        <w:tblLook w:val="01E0" w:firstRow="1" w:lastRow="1" w:firstColumn="1" w:lastColumn="1" w:noHBand="0" w:noVBand="0"/>
      </w:tblPr>
      <w:tblGrid>
        <w:gridCol w:w="10240"/>
        <w:gridCol w:w="236"/>
      </w:tblGrid>
      <w:tr w:rsidR="00401623" w:rsidRPr="00B137C1" w14:paraId="3AA13C6A" w14:textId="77777777" w:rsidTr="00B137C1">
        <w:trPr>
          <w:trHeight w:val="2874"/>
        </w:trPr>
        <w:tc>
          <w:tcPr>
            <w:tcW w:w="10240" w:type="dxa"/>
          </w:tcPr>
          <w:p w14:paraId="3729E3E1" w14:textId="77777777" w:rsidR="00077F5B" w:rsidRPr="00B137C1" w:rsidRDefault="00077F5B" w:rsidP="00077F5B">
            <w:pPr>
              <w:spacing w:after="560"/>
              <w:ind w:right="-46"/>
            </w:pPr>
            <w:r w:rsidRPr="00B137C1">
              <w:rPr>
                <w:noProof/>
              </w:rPr>
              <w:drawing>
                <wp:inline distT="0" distB="0" distL="0" distR="0" wp14:anchorId="7DF6E878" wp14:editId="04413DF5">
                  <wp:extent cx="6305550" cy="2762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1807FA" w14:textId="30B9BBE3" w:rsidR="00077F5B" w:rsidRPr="00887EC0" w:rsidRDefault="00077F5B" w:rsidP="00077F5B">
            <w:pPr>
              <w:widowControl w:val="0"/>
              <w:tabs>
                <w:tab w:val="left" w:pos="2374"/>
                <w:tab w:val="left" w:pos="4112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color w:val="8F6248"/>
                <w:sz w:val="28"/>
                <w:szCs w:val="28"/>
              </w:rPr>
            </w:pPr>
            <w:r w:rsidRPr="00887EC0">
              <w:rPr>
                <w:rFonts w:eastAsiaTheme="minorEastAsia"/>
                <w:color w:val="8F6248"/>
                <w:sz w:val="28"/>
                <w:szCs w:val="28"/>
              </w:rPr>
              <w:t>от 02.09.2026 № 9/1</w:t>
            </w:r>
          </w:p>
          <w:p w14:paraId="7455BB44" w14:textId="77777777" w:rsidR="00AD050D" w:rsidRPr="00B137C1" w:rsidRDefault="00AD050D" w:rsidP="00201680">
            <w:pPr>
              <w:ind w:right="877"/>
              <w:jc w:val="both"/>
              <w:rPr>
                <w:b/>
              </w:rPr>
            </w:pPr>
          </w:p>
          <w:p w14:paraId="10127108" w14:textId="0C1131FA" w:rsidR="00401623" w:rsidRPr="00887EC0" w:rsidRDefault="00401623" w:rsidP="00E5674D">
            <w:pPr>
              <w:ind w:right="3579"/>
              <w:jc w:val="both"/>
              <w:rPr>
                <w:b/>
                <w:sz w:val="22"/>
                <w:szCs w:val="22"/>
              </w:rPr>
            </w:pPr>
            <w:r w:rsidRPr="00887EC0">
              <w:rPr>
                <w:b/>
                <w:sz w:val="22"/>
                <w:szCs w:val="22"/>
              </w:rPr>
              <w:t>О</w:t>
            </w:r>
            <w:r w:rsidR="00201680" w:rsidRPr="00887EC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протесте Преображенской межрайонной прокуратуры Восточного административного округа города Москвы от 18.06.2026 №7-01-2026/Прдп745 на решение Совета депутатов муниципального округа Гольяно</w:t>
            </w:r>
            <w:r w:rsidR="009344D1" w:rsidRPr="00887EC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во в городе Москве от 17 декабря 2025 года</w:t>
            </w:r>
            <w:r w:rsidR="00201680" w:rsidRPr="00887EC0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№15/3 «</w:t>
            </w:r>
            <w:r w:rsidR="00201680" w:rsidRPr="00887EC0">
              <w:rPr>
                <w:b/>
                <w:sz w:val="22"/>
                <w:szCs w:val="22"/>
                <w:lang w:eastAsia="en-US"/>
              </w:rPr>
              <w:t>О согласовании установки ограждающих устройств на придомовой территории многоквартирного дома по адресу: г. Москва, Сахалинская ул., д.6, корп.1»</w:t>
            </w:r>
          </w:p>
        </w:tc>
        <w:tc>
          <w:tcPr>
            <w:tcW w:w="236" w:type="dxa"/>
          </w:tcPr>
          <w:p w14:paraId="18E23F40" w14:textId="77777777" w:rsidR="00401623" w:rsidRPr="00B137C1" w:rsidRDefault="00401623" w:rsidP="003E1561">
            <w:pPr>
              <w:ind w:left="174"/>
            </w:pPr>
          </w:p>
        </w:tc>
      </w:tr>
    </w:tbl>
    <w:p w14:paraId="58F2A20D" w14:textId="6F3FBD7D" w:rsidR="00382FE8" w:rsidRPr="00B137C1" w:rsidRDefault="00382FE8" w:rsidP="00AD5E6D">
      <w:pPr>
        <w:autoSpaceDE w:val="0"/>
        <w:autoSpaceDN w:val="0"/>
        <w:adjustRightInd w:val="0"/>
        <w:rPr>
          <w:b/>
        </w:rPr>
      </w:pPr>
    </w:p>
    <w:p w14:paraId="02EF934D" w14:textId="6F0F82E8" w:rsidR="00CB5E0D" w:rsidRPr="00887EC0" w:rsidRDefault="001D4F48" w:rsidP="00CB5E0D">
      <w:pPr>
        <w:ind w:firstLine="567"/>
        <w:jc w:val="both"/>
        <w:rPr>
          <w:sz w:val="22"/>
          <w:szCs w:val="22"/>
        </w:rPr>
      </w:pPr>
      <w:r w:rsidRPr="00887EC0">
        <w:rPr>
          <w:sz w:val="22"/>
          <w:szCs w:val="22"/>
        </w:rPr>
        <w:t>В соответствии со статьей 23 Федерального закона от 17.01.1992 №2202-1 «О прокуратуре Российской Федерации», р</w:t>
      </w:r>
      <w:r w:rsidR="00CB5E0D" w:rsidRPr="00887EC0">
        <w:rPr>
          <w:sz w:val="22"/>
          <w:szCs w:val="22"/>
        </w:rPr>
        <w:t xml:space="preserve">ассмотрев протест </w:t>
      </w:r>
      <w:r w:rsidR="00CB5E0D" w:rsidRPr="00887EC0">
        <w:rPr>
          <w:rFonts w:eastAsia="Calibri"/>
          <w:bCs/>
          <w:sz w:val="22"/>
          <w:szCs w:val="22"/>
          <w:lang w:eastAsia="en-US"/>
        </w:rPr>
        <w:t>Преображенской межрайонной прокуратуры Восточного административного округа города Москвы от 18.06.2026 №7-01-2026/Прдп745 на решение Совета депутатов муниципального округа Гольяново в городе Москве от 17 декабря 2025 года №15/3 «</w:t>
      </w:r>
      <w:r w:rsidR="00CB5E0D" w:rsidRPr="00887EC0">
        <w:rPr>
          <w:sz w:val="22"/>
          <w:szCs w:val="22"/>
          <w:lang w:eastAsia="en-US"/>
        </w:rPr>
        <w:t>О согласовании установки ограждающих устройств на придомовой территории многоквартирного дома по адресу: г. Москва, Сахалинская ул., д.6, корп.1»</w:t>
      </w:r>
      <w:r w:rsidR="00CB5E0D" w:rsidRPr="00887EC0">
        <w:rPr>
          <w:sz w:val="22"/>
          <w:szCs w:val="22"/>
        </w:rPr>
        <w:t>,</w:t>
      </w:r>
      <w:r w:rsidR="00CB5E0D" w:rsidRPr="00887EC0">
        <w:rPr>
          <w:i/>
          <w:iCs/>
          <w:sz w:val="22"/>
          <w:szCs w:val="22"/>
        </w:rPr>
        <w:t xml:space="preserve"> </w:t>
      </w:r>
      <w:r w:rsidR="00CB5E0D" w:rsidRPr="00887EC0">
        <w:rPr>
          <w:iCs/>
          <w:sz w:val="22"/>
          <w:szCs w:val="22"/>
        </w:rPr>
        <w:t>Совет депутатов муниципального округа Гольяново в городе Москве решил:</w:t>
      </w:r>
    </w:p>
    <w:p w14:paraId="3BF2AB31" w14:textId="03DC17A6" w:rsidR="00CB5E0D" w:rsidRPr="00887EC0" w:rsidRDefault="00CB5E0D" w:rsidP="00CB5E0D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887EC0">
        <w:rPr>
          <w:sz w:val="22"/>
          <w:szCs w:val="22"/>
        </w:rPr>
        <w:t>1.</w:t>
      </w:r>
      <w:r w:rsidRPr="00887EC0">
        <w:rPr>
          <w:sz w:val="22"/>
          <w:szCs w:val="22"/>
        </w:rPr>
        <w:tab/>
        <w:t xml:space="preserve">Отклонить протест </w:t>
      </w:r>
      <w:r w:rsidRPr="00887EC0">
        <w:rPr>
          <w:rFonts w:eastAsia="Calibri"/>
          <w:bCs/>
          <w:sz w:val="22"/>
          <w:szCs w:val="22"/>
          <w:lang w:eastAsia="en-US"/>
        </w:rPr>
        <w:t>Преображенской межрайонной прокуратуры Восточного административного округа города Москвы от 18.06.2026 №7-01-2026/Прдп745 на решение Совета депутатов муниципального округа Гольяново в городе Москве от 17 декабря 2025 года №15/3 «</w:t>
      </w:r>
      <w:r w:rsidRPr="00887EC0">
        <w:rPr>
          <w:sz w:val="22"/>
          <w:szCs w:val="22"/>
          <w:lang w:eastAsia="en-US"/>
        </w:rPr>
        <w:t>О согласовании установки ограждающих устройств на придомовой территории многоквартирного дома по адресу: г. Москва, Сахалинская ул., д.6, корп.1»</w:t>
      </w:r>
      <w:r w:rsidRPr="00887EC0">
        <w:rPr>
          <w:sz w:val="22"/>
          <w:szCs w:val="22"/>
        </w:rPr>
        <w:t>.</w:t>
      </w:r>
    </w:p>
    <w:p w14:paraId="679E55CF" w14:textId="693807D2" w:rsidR="00CB5E0D" w:rsidRPr="00887EC0" w:rsidRDefault="00CB5E0D" w:rsidP="00CB5E0D">
      <w:pPr>
        <w:tabs>
          <w:tab w:val="left" w:pos="851"/>
        </w:tabs>
        <w:ind w:firstLine="567"/>
        <w:jc w:val="both"/>
        <w:rPr>
          <w:rFonts w:eastAsia="Calibri"/>
          <w:bCs/>
          <w:sz w:val="22"/>
          <w:szCs w:val="22"/>
          <w:lang w:eastAsia="en-US"/>
        </w:rPr>
      </w:pPr>
      <w:r w:rsidRPr="00887EC0">
        <w:rPr>
          <w:sz w:val="22"/>
          <w:szCs w:val="22"/>
        </w:rPr>
        <w:t>2.</w:t>
      </w:r>
      <w:r w:rsidRPr="00887EC0">
        <w:rPr>
          <w:sz w:val="22"/>
          <w:szCs w:val="22"/>
        </w:rPr>
        <w:tab/>
        <w:t xml:space="preserve">Направить копию настоящего решения в </w:t>
      </w:r>
      <w:r w:rsidRPr="00887EC0">
        <w:rPr>
          <w:rFonts w:eastAsia="Calibri"/>
          <w:bCs/>
          <w:sz w:val="22"/>
          <w:szCs w:val="22"/>
          <w:lang w:eastAsia="en-US"/>
        </w:rPr>
        <w:t>Преображенскую межрайонную прокуратуру Восточного административного округа города Москвы.</w:t>
      </w:r>
    </w:p>
    <w:p w14:paraId="2D73F465" w14:textId="5B8B12D3" w:rsidR="00CB5E0D" w:rsidRPr="00887EC0" w:rsidRDefault="00D64DB0" w:rsidP="00CB5E0D">
      <w:pPr>
        <w:tabs>
          <w:tab w:val="left" w:pos="851"/>
        </w:tabs>
        <w:ind w:right="-1" w:firstLine="567"/>
        <w:jc w:val="both"/>
        <w:rPr>
          <w:sz w:val="22"/>
          <w:szCs w:val="22"/>
        </w:rPr>
      </w:pPr>
      <w:r w:rsidRPr="00887EC0">
        <w:rPr>
          <w:rFonts w:eastAsia="Calibri"/>
          <w:bCs/>
          <w:sz w:val="22"/>
          <w:szCs w:val="22"/>
          <w:lang w:eastAsia="en-US"/>
        </w:rPr>
        <w:t xml:space="preserve">3. </w:t>
      </w:r>
      <w:r w:rsidR="00CB5E0D" w:rsidRPr="00887EC0">
        <w:rPr>
          <w:bCs/>
          <w:sz w:val="22"/>
          <w:szCs w:val="22"/>
        </w:rPr>
        <w:t xml:space="preserve">Контроль за исполнением настоящего решения возложить на председателя </w:t>
      </w:r>
      <w:r w:rsidR="00CB5E0D" w:rsidRPr="00887EC0">
        <w:rPr>
          <w:rStyle w:val="afd"/>
          <w:b w:val="0"/>
          <w:sz w:val="22"/>
          <w:szCs w:val="22"/>
        </w:rPr>
        <w:t>комиссии по регламенту, организации работы и контролю Фролова К.А</w:t>
      </w:r>
      <w:bookmarkStart w:id="0" w:name="_GoBack"/>
      <w:bookmarkEnd w:id="0"/>
      <w:r w:rsidR="00CB5E0D" w:rsidRPr="00887EC0">
        <w:rPr>
          <w:rStyle w:val="afd"/>
          <w:b w:val="0"/>
          <w:sz w:val="22"/>
          <w:szCs w:val="22"/>
        </w:rPr>
        <w:t>.</w:t>
      </w:r>
    </w:p>
    <w:p w14:paraId="5473893A" w14:textId="77777777" w:rsidR="00CB5E0D" w:rsidRPr="00887EC0" w:rsidRDefault="00CB5E0D" w:rsidP="00CB5E0D">
      <w:pPr>
        <w:ind w:firstLine="567"/>
        <w:jc w:val="both"/>
        <w:rPr>
          <w:bCs/>
          <w:sz w:val="22"/>
          <w:szCs w:val="22"/>
        </w:rPr>
      </w:pPr>
    </w:p>
    <w:p w14:paraId="4484061D" w14:textId="77777777" w:rsidR="00CD4D9F" w:rsidRPr="00887EC0" w:rsidRDefault="008F545D" w:rsidP="00CD4D9F">
      <w:pPr>
        <w:jc w:val="both"/>
        <w:rPr>
          <w:b/>
          <w:bCs/>
          <w:sz w:val="22"/>
          <w:szCs w:val="22"/>
        </w:rPr>
      </w:pPr>
      <w:r w:rsidRPr="00887EC0">
        <w:rPr>
          <w:b/>
          <w:bCs/>
          <w:sz w:val="22"/>
          <w:szCs w:val="22"/>
        </w:rPr>
        <w:t xml:space="preserve">Глава </w:t>
      </w:r>
      <w:r w:rsidR="00CD4D9F" w:rsidRPr="00887EC0">
        <w:rPr>
          <w:b/>
          <w:bCs/>
          <w:sz w:val="22"/>
          <w:szCs w:val="22"/>
        </w:rPr>
        <w:t xml:space="preserve">муниципального округа </w:t>
      </w:r>
    </w:p>
    <w:p w14:paraId="0048C85E" w14:textId="68753D82" w:rsidR="0037530E" w:rsidRPr="00887EC0" w:rsidRDefault="00CD4D9F" w:rsidP="00CD4D9F">
      <w:pPr>
        <w:jc w:val="both"/>
        <w:rPr>
          <w:b/>
          <w:bCs/>
          <w:sz w:val="22"/>
          <w:szCs w:val="22"/>
        </w:rPr>
      </w:pPr>
      <w:r w:rsidRPr="00887EC0">
        <w:rPr>
          <w:b/>
          <w:bCs/>
          <w:sz w:val="22"/>
          <w:szCs w:val="22"/>
        </w:rPr>
        <w:t xml:space="preserve">Гольяново в городе Москве                                                           </w:t>
      </w:r>
      <w:r w:rsidR="00D0496F" w:rsidRPr="00887EC0">
        <w:rPr>
          <w:b/>
          <w:bCs/>
          <w:sz w:val="22"/>
          <w:szCs w:val="22"/>
        </w:rPr>
        <w:t xml:space="preserve">                  </w:t>
      </w:r>
      <w:r w:rsidR="00EC490C" w:rsidRPr="00887EC0">
        <w:rPr>
          <w:b/>
          <w:bCs/>
          <w:sz w:val="22"/>
          <w:szCs w:val="22"/>
        </w:rPr>
        <w:t xml:space="preserve">            </w:t>
      </w:r>
      <w:r w:rsidR="00D0496F" w:rsidRPr="00887EC0">
        <w:rPr>
          <w:b/>
          <w:bCs/>
          <w:sz w:val="22"/>
          <w:szCs w:val="22"/>
        </w:rPr>
        <w:t xml:space="preserve"> </w:t>
      </w:r>
      <w:r w:rsidR="00837259" w:rsidRPr="00887EC0">
        <w:rPr>
          <w:b/>
          <w:bCs/>
          <w:sz w:val="22"/>
          <w:szCs w:val="22"/>
        </w:rPr>
        <w:t xml:space="preserve"> </w:t>
      </w:r>
      <w:r w:rsidRPr="00887EC0">
        <w:rPr>
          <w:b/>
          <w:bCs/>
          <w:sz w:val="22"/>
          <w:szCs w:val="22"/>
        </w:rPr>
        <w:t>Т.М.Четвертков</w:t>
      </w:r>
    </w:p>
    <w:p w14:paraId="3D77AA2B" w14:textId="2ADBFDB5" w:rsidR="001D4F48" w:rsidRPr="00887EC0" w:rsidRDefault="001D4F48" w:rsidP="00B94219">
      <w:pPr>
        <w:tabs>
          <w:tab w:val="left" w:pos="1395"/>
        </w:tabs>
        <w:rPr>
          <w:sz w:val="22"/>
          <w:szCs w:val="22"/>
        </w:rPr>
      </w:pPr>
    </w:p>
    <w:sectPr w:rsidR="001D4F48" w:rsidRPr="00887EC0" w:rsidSect="00AC77C9">
      <w:headerReference w:type="default" r:id="rId9"/>
      <w:pgSz w:w="11906" w:h="16838"/>
      <w:pgMar w:top="709" w:right="99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B2951" w14:textId="77777777" w:rsidR="00632943" w:rsidRDefault="00632943" w:rsidP="00AD5E6D">
      <w:r>
        <w:separator/>
      </w:r>
    </w:p>
  </w:endnote>
  <w:endnote w:type="continuationSeparator" w:id="0">
    <w:p w14:paraId="6D5162D7" w14:textId="77777777" w:rsidR="00632943" w:rsidRDefault="0063294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6A8B0" w14:textId="77777777" w:rsidR="00632943" w:rsidRDefault="00632943" w:rsidP="00AD5E6D">
      <w:r>
        <w:separator/>
      </w:r>
    </w:p>
  </w:footnote>
  <w:footnote w:type="continuationSeparator" w:id="0">
    <w:p w14:paraId="157722E8" w14:textId="77777777" w:rsidR="00632943" w:rsidRDefault="0063294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0ED8" w14:textId="4009F0B8" w:rsidR="00F37B0D" w:rsidRDefault="00F37B0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077F5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37F9"/>
    <w:rsid w:val="00031AE9"/>
    <w:rsid w:val="00032393"/>
    <w:rsid w:val="0005222F"/>
    <w:rsid w:val="00070B6F"/>
    <w:rsid w:val="00077F5B"/>
    <w:rsid w:val="00082D94"/>
    <w:rsid w:val="000832AC"/>
    <w:rsid w:val="0008355E"/>
    <w:rsid w:val="00087B82"/>
    <w:rsid w:val="000B245E"/>
    <w:rsid w:val="000C1F21"/>
    <w:rsid w:val="000D27D4"/>
    <w:rsid w:val="000D32F4"/>
    <w:rsid w:val="000E1BBA"/>
    <w:rsid w:val="000E732C"/>
    <w:rsid w:val="000F372D"/>
    <w:rsid w:val="000F71D5"/>
    <w:rsid w:val="001077BB"/>
    <w:rsid w:val="0012279A"/>
    <w:rsid w:val="001278C9"/>
    <w:rsid w:val="001311E3"/>
    <w:rsid w:val="00132374"/>
    <w:rsid w:val="00137D70"/>
    <w:rsid w:val="00152D59"/>
    <w:rsid w:val="0015481C"/>
    <w:rsid w:val="00163BCC"/>
    <w:rsid w:val="00176664"/>
    <w:rsid w:val="00181A9D"/>
    <w:rsid w:val="001A5C75"/>
    <w:rsid w:val="001A637E"/>
    <w:rsid w:val="001B38EE"/>
    <w:rsid w:val="001B7864"/>
    <w:rsid w:val="001D1078"/>
    <w:rsid w:val="001D4F48"/>
    <w:rsid w:val="001D56E9"/>
    <w:rsid w:val="001E12C3"/>
    <w:rsid w:val="00201680"/>
    <w:rsid w:val="00203CE1"/>
    <w:rsid w:val="00211C39"/>
    <w:rsid w:val="00212975"/>
    <w:rsid w:val="00216016"/>
    <w:rsid w:val="00226525"/>
    <w:rsid w:val="00233DBB"/>
    <w:rsid w:val="00234067"/>
    <w:rsid w:val="00236D36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B1F94"/>
    <w:rsid w:val="002C540B"/>
    <w:rsid w:val="002D56BA"/>
    <w:rsid w:val="002E025F"/>
    <w:rsid w:val="002E447E"/>
    <w:rsid w:val="002E6A6B"/>
    <w:rsid w:val="002F06F9"/>
    <w:rsid w:val="002F6C13"/>
    <w:rsid w:val="00306E97"/>
    <w:rsid w:val="00313F4D"/>
    <w:rsid w:val="00313FB7"/>
    <w:rsid w:val="00332B9C"/>
    <w:rsid w:val="00342664"/>
    <w:rsid w:val="00344560"/>
    <w:rsid w:val="00350962"/>
    <w:rsid w:val="003747A0"/>
    <w:rsid w:val="0037530E"/>
    <w:rsid w:val="00382FE8"/>
    <w:rsid w:val="00385A33"/>
    <w:rsid w:val="00397677"/>
    <w:rsid w:val="003B3E3D"/>
    <w:rsid w:val="003D65E9"/>
    <w:rsid w:val="003D6893"/>
    <w:rsid w:val="003E1561"/>
    <w:rsid w:val="003E5BEC"/>
    <w:rsid w:val="00401623"/>
    <w:rsid w:val="004200E1"/>
    <w:rsid w:val="00436C0F"/>
    <w:rsid w:val="00440312"/>
    <w:rsid w:val="00482C92"/>
    <w:rsid w:val="004863D7"/>
    <w:rsid w:val="004870A4"/>
    <w:rsid w:val="00487A34"/>
    <w:rsid w:val="004C0968"/>
    <w:rsid w:val="004C6115"/>
    <w:rsid w:val="004F1310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0459"/>
    <w:rsid w:val="00553D84"/>
    <w:rsid w:val="0056094A"/>
    <w:rsid w:val="00572DBD"/>
    <w:rsid w:val="00573BD7"/>
    <w:rsid w:val="00580BB0"/>
    <w:rsid w:val="005A245F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25BF4"/>
    <w:rsid w:val="006269B5"/>
    <w:rsid w:val="00630846"/>
    <w:rsid w:val="00632943"/>
    <w:rsid w:val="00635325"/>
    <w:rsid w:val="00636054"/>
    <w:rsid w:val="00653827"/>
    <w:rsid w:val="006564A9"/>
    <w:rsid w:val="00661F57"/>
    <w:rsid w:val="0068123A"/>
    <w:rsid w:val="0069288D"/>
    <w:rsid w:val="006A2290"/>
    <w:rsid w:val="006A2C24"/>
    <w:rsid w:val="006C741B"/>
    <w:rsid w:val="006D286E"/>
    <w:rsid w:val="006F26FF"/>
    <w:rsid w:val="00705ADC"/>
    <w:rsid w:val="00711D39"/>
    <w:rsid w:val="0071511F"/>
    <w:rsid w:val="007207E0"/>
    <w:rsid w:val="0073266F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F2817"/>
    <w:rsid w:val="007F2D3A"/>
    <w:rsid w:val="007F363D"/>
    <w:rsid w:val="007F6C44"/>
    <w:rsid w:val="0080684D"/>
    <w:rsid w:val="008214D5"/>
    <w:rsid w:val="00822614"/>
    <w:rsid w:val="00837259"/>
    <w:rsid w:val="0084398B"/>
    <w:rsid w:val="00847C8D"/>
    <w:rsid w:val="008531DE"/>
    <w:rsid w:val="008649D5"/>
    <w:rsid w:val="00887EC0"/>
    <w:rsid w:val="008976C7"/>
    <w:rsid w:val="008A0ACB"/>
    <w:rsid w:val="008B022C"/>
    <w:rsid w:val="008C22E4"/>
    <w:rsid w:val="008C3E11"/>
    <w:rsid w:val="008D3C62"/>
    <w:rsid w:val="008E77F5"/>
    <w:rsid w:val="008F4FA9"/>
    <w:rsid w:val="008F545D"/>
    <w:rsid w:val="00913B44"/>
    <w:rsid w:val="00914438"/>
    <w:rsid w:val="00914826"/>
    <w:rsid w:val="00915402"/>
    <w:rsid w:val="009344D1"/>
    <w:rsid w:val="00941337"/>
    <w:rsid w:val="009428DF"/>
    <w:rsid w:val="00945757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7335"/>
    <w:rsid w:val="009E465A"/>
    <w:rsid w:val="009E70FD"/>
    <w:rsid w:val="009F18A7"/>
    <w:rsid w:val="009F7F80"/>
    <w:rsid w:val="00A068DF"/>
    <w:rsid w:val="00A159D0"/>
    <w:rsid w:val="00A51DB1"/>
    <w:rsid w:val="00A60BBC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C3129"/>
    <w:rsid w:val="00AC77C9"/>
    <w:rsid w:val="00AD050D"/>
    <w:rsid w:val="00AD5E6D"/>
    <w:rsid w:val="00AD642F"/>
    <w:rsid w:val="00AE2BF6"/>
    <w:rsid w:val="00AE6B85"/>
    <w:rsid w:val="00AF64B9"/>
    <w:rsid w:val="00B03BFD"/>
    <w:rsid w:val="00B137C1"/>
    <w:rsid w:val="00B170E3"/>
    <w:rsid w:val="00B350B6"/>
    <w:rsid w:val="00B5174F"/>
    <w:rsid w:val="00B62AB6"/>
    <w:rsid w:val="00B64857"/>
    <w:rsid w:val="00B73559"/>
    <w:rsid w:val="00B74B80"/>
    <w:rsid w:val="00B773C3"/>
    <w:rsid w:val="00B8277A"/>
    <w:rsid w:val="00B87392"/>
    <w:rsid w:val="00B94219"/>
    <w:rsid w:val="00BA01F0"/>
    <w:rsid w:val="00BC35A6"/>
    <w:rsid w:val="00BE013B"/>
    <w:rsid w:val="00BE3E4C"/>
    <w:rsid w:val="00BE415F"/>
    <w:rsid w:val="00BF076D"/>
    <w:rsid w:val="00BF66AC"/>
    <w:rsid w:val="00C07D03"/>
    <w:rsid w:val="00C16B53"/>
    <w:rsid w:val="00C230FD"/>
    <w:rsid w:val="00C2777D"/>
    <w:rsid w:val="00C27DC9"/>
    <w:rsid w:val="00C41867"/>
    <w:rsid w:val="00C4669D"/>
    <w:rsid w:val="00C46F76"/>
    <w:rsid w:val="00C51308"/>
    <w:rsid w:val="00C61A6C"/>
    <w:rsid w:val="00C867A5"/>
    <w:rsid w:val="00C91182"/>
    <w:rsid w:val="00CA03F7"/>
    <w:rsid w:val="00CA07D0"/>
    <w:rsid w:val="00CA4B0F"/>
    <w:rsid w:val="00CA5A4E"/>
    <w:rsid w:val="00CA61D1"/>
    <w:rsid w:val="00CB1817"/>
    <w:rsid w:val="00CB5169"/>
    <w:rsid w:val="00CB5E0D"/>
    <w:rsid w:val="00CD1932"/>
    <w:rsid w:val="00CD285B"/>
    <w:rsid w:val="00CD4D9F"/>
    <w:rsid w:val="00CE01A6"/>
    <w:rsid w:val="00CE360E"/>
    <w:rsid w:val="00D0496F"/>
    <w:rsid w:val="00D05864"/>
    <w:rsid w:val="00D21E8C"/>
    <w:rsid w:val="00D34D1B"/>
    <w:rsid w:val="00D35411"/>
    <w:rsid w:val="00D42546"/>
    <w:rsid w:val="00D5082B"/>
    <w:rsid w:val="00D64C5C"/>
    <w:rsid w:val="00D64DB0"/>
    <w:rsid w:val="00D656F5"/>
    <w:rsid w:val="00D73272"/>
    <w:rsid w:val="00D869EE"/>
    <w:rsid w:val="00D95EEB"/>
    <w:rsid w:val="00DA516C"/>
    <w:rsid w:val="00DC3533"/>
    <w:rsid w:val="00DC4366"/>
    <w:rsid w:val="00DF0580"/>
    <w:rsid w:val="00DF2831"/>
    <w:rsid w:val="00E0591B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5674D"/>
    <w:rsid w:val="00E617AD"/>
    <w:rsid w:val="00E857DC"/>
    <w:rsid w:val="00E9719B"/>
    <w:rsid w:val="00EA04DE"/>
    <w:rsid w:val="00EB1585"/>
    <w:rsid w:val="00EB2BD2"/>
    <w:rsid w:val="00EC04EB"/>
    <w:rsid w:val="00EC29A9"/>
    <w:rsid w:val="00EC3685"/>
    <w:rsid w:val="00EC3836"/>
    <w:rsid w:val="00EC490C"/>
    <w:rsid w:val="00ED11F8"/>
    <w:rsid w:val="00ED6534"/>
    <w:rsid w:val="00EE54B9"/>
    <w:rsid w:val="00EE7866"/>
    <w:rsid w:val="00F02641"/>
    <w:rsid w:val="00F04E55"/>
    <w:rsid w:val="00F10EA3"/>
    <w:rsid w:val="00F10EE6"/>
    <w:rsid w:val="00F20F41"/>
    <w:rsid w:val="00F27EDD"/>
    <w:rsid w:val="00F31D46"/>
    <w:rsid w:val="00F3264B"/>
    <w:rsid w:val="00F33255"/>
    <w:rsid w:val="00F37B0D"/>
    <w:rsid w:val="00F42316"/>
    <w:rsid w:val="00F53DF2"/>
    <w:rsid w:val="00F54C84"/>
    <w:rsid w:val="00F62018"/>
    <w:rsid w:val="00F66B74"/>
    <w:rsid w:val="00F73586"/>
    <w:rsid w:val="00F813AA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382FE8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382FE8"/>
    <w:rPr>
      <w:rFonts w:ascii="Segoe UI" w:eastAsia="Times New Roman" w:hAnsi="Segoe UI" w:cs="Segoe UI"/>
      <w:sz w:val="18"/>
      <w:szCs w:val="18"/>
    </w:rPr>
  </w:style>
  <w:style w:type="character" w:styleId="afd">
    <w:name w:val="Strong"/>
    <w:basedOn w:val="a0"/>
    <w:uiPriority w:val="22"/>
    <w:qFormat/>
    <w:rsid w:val="008372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BF15-772E-4F0D-B33A-0E69A4E7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Сиухина Ирина</cp:lastModifiedBy>
  <cp:revision>17</cp:revision>
  <cp:lastPrinted>2025-03-11T08:36:00Z</cp:lastPrinted>
  <dcterms:created xsi:type="dcterms:W3CDTF">2026-09-02T09:28:00Z</dcterms:created>
  <dcterms:modified xsi:type="dcterms:W3CDTF">2026-09-03T10:48:00Z</dcterms:modified>
</cp:coreProperties>
</file>