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BA5334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08.04.2026 № 6/2</w:t>
      </w: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Layout w:type="fixed"/>
        <w:tblLook w:val="00A0" w:firstRow="1" w:lastRow="0" w:firstColumn="1" w:lastColumn="0" w:noHBand="0" w:noVBand="0"/>
      </w:tblPr>
      <w:tblGrid>
        <w:gridCol w:w="5354"/>
        <w:gridCol w:w="4396"/>
      </w:tblGrid>
      <w:tr w:rsidR="00310E02" w:rsidRPr="00310E02" w:rsidTr="00310E02">
        <w:trPr>
          <w:trHeight w:val="3108"/>
        </w:trPr>
        <w:tc>
          <w:tcPr>
            <w:tcW w:w="5353" w:type="dxa"/>
          </w:tcPr>
          <w:p w:rsidR="00310E02" w:rsidRPr="00310E02" w:rsidRDefault="00310E02">
            <w:pPr>
              <w:tabs>
                <w:tab w:val="left" w:pos="4253"/>
              </w:tabs>
              <w:spacing w:line="276" w:lineRule="auto"/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0E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 победителях конкурса на право заключения договоров</w:t>
            </w:r>
            <w:r w:rsidRPr="00310E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10E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      </w:r>
          </w:p>
        </w:tc>
        <w:tc>
          <w:tcPr>
            <w:tcW w:w="4395" w:type="dxa"/>
          </w:tcPr>
          <w:p w:rsidR="00310E02" w:rsidRPr="00310E02" w:rsidRDefault="00310E02">
            <w:pPr>
              <w:spacing w:line="276" w:lineRule="auto"/>
              <w:ind w:left="-3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10E02" w:rsidRPr="00310E02" w:rsidRDefault="00310E02" w:rsidP="00310E0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10E02" w:rsidRPr="00310E02" w:rsidRDefault="00310E02" w:rsidP="00310E02">
      <w:pPr>
        <w:pStyle w:val="a3"/>
        <w:ind w:firstLine="851"/>
        <w:rPr>
          <w:sz w:val="24"/>
          <w:szCs w:val="24"/>
        </w:rPr>
      </w:pPr>
      <w:r w:rsidRPr="00310E02">
        <w:rPr>
          <w:sz w:val="24"/>
          <w:szCs w:val="24"/>
        </w:rPr>
        <w:t xml:space="preserve">В соответствии с пунктом 2 части 7 статьи 1 Закона города Москвы от 11 июля 2012 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18 ноября 2014 года № 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приказом Департамента территориальных органов исполнительной власти города Москвы от 29 января 2015 года № 6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Москвы»,  рассмотрев обращение управы района </w:t>
      </w:r>
      <w:proofErr w:type="spellStart"/>
      <w:r w:rsidRPr="00310E02">
        <w:rPr>
          <w:sz w:val="24"/>
          <w:szCs w:val="24"/>
        </w:rPr>
        <w:t>Гольяново</w:t>
      </w:r>
      <w:proofErr w:type="spellEnd"/>
      <w:r w:rsidRPr="00310E02">
        <w:rPr>
          <w:sz w:val="24"/>
          <w:szCs w:val="24"/>
        </w:rPr>
        <w:t xml:space="preserve"> города Москвы от 26.03.2026 № Гд-340, поступившее в Совет депутатов муниципального округа </w:t>
      </w:r>
      <w:proofErr w:type="spellStart"/>
      <w:r w:rsidRPr="00310E02">
        <w:rPr>
          <w:sz w:val="24"/>
          <w:szCs w:val="24"/>
        </w:rPr>
        <w:t>Гольяново</w:t>
      </w:r>
      <w:proofErr w:type="spellEnd"/>
      <w:r w:rsidRPr="00310E02">
        <w:rPr>
          <w:sz w:val="24"/>
          <w:szCs w:val="24"/>
        </w:rPr>
        <w:t xml:space="preserve"> в городе Москве 26.03.2026 вх.№141 и материалы конкурсной Комиссии по анализу, сопоставлению заявок на участие в Конкурсе и принятию рекомендаций по определению победителя Конкурса, Совет депутатов муниципального округа </w:t>
      </w:r>
      <w:proofErr w:type="spellStart"/>
      <w:r w:rsidRPr="00310E02">
        <w:rPr>
          <w:sz w:val="24"/>
          <w:szCs w:val="24"/>
        </w:rPr>
        <w:t>Гольяново</w:t>
      </w:r>
      <w:proofErr w:type="spellEnd"/>
      <w:r w:rsidRPr="00310E02">
        <w:rPr>
          <w:sz w:val="24"/>
          <w:szCs w:val="24"/>
        </w:rPr>
        <w:t xml:space="preserve"> в городе Москве решил:</w:t>
      </w:r>
    </w:p>
    <w:p w:rsidR="00310E02" w:rsidRPr="00310E02" w:rsidRDefault="00310E02" w:rsidP="00310E0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iCs/>
          <w:sz w:val="24"/>
          <w:szCs w:val="24"/>
        </w:rPr>
      </w:pPr>
      <w:r w:rsidRPr="00310E02">
        <w:rPr>
          <w:sz w:val="24"/>
          <w:szCs w:val="24"/>
        </w:rPr>
        <w:lastRenderedPageBreak/>
        <w:t xml:space="preserve">Признать победителями конкурса на право заключения договоров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  <w:r w:rsidRPr="00310E02">
        <w:rPr>
          <w:iCs/>
          <w:sz w:val="24"/>
          <w:szCs w:val="24"/>
        </w:rPr>
        <w:t>(приложение).</w:t>
      </w:r>
    </w:p>
    <w:p w:rsidR="00310E02" w:rsidRPr="00310E02" w:rsidRDefault="00310E02" w:rsidP="00310E0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sz w:val="24"/>
          <w:szCs w:val="24"/>
        </w:rPr>
      </w:pPr>
      <w:r w:rsidRPr="00310E02">
        <w:rPr>
          <w:sz w:val="24"/>
          <w:szCs w:val="24"/>
        </w:rPr>
        <w:t xml:space="preserve">Направить настоящее решение в Департамент территориальных органов исполнительной власти города Москвы и управу района </w:t>
      </w:r>
      <w:proofErr w:type="spellStart"/>
      <w:r w:rsidRPr="00310E02">
        <w:rPr>
          <w:sz w:val="24"/>
          <w:szCs w:val="24"/>
        </w:rPr>
        <w:t>Гольяново</w:t>
      </w:r>
      <w:proofErr w:type="spellEnd"/>
      <w:r w:rsidRPr="00310E02">
        <w:rPr>
          <w:sz w:val="24"/>
          <w:szCs w:val="24"/>
        </w:rPr>
        <w:t xml:space="preserve"> города Москвы.</w:t>
      </w:r>
    </w:p>
    <w:p w:rsidR="00310E02" w:rsidRPr="00310E02" w:rsidRDefault="00310E02" w:rsidP="00310E0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sz w:val="24"/>
          <w:szCs w:val="24"/>
        </w:rPr>
      </w:pPr>
      <w:r w:rsidRPr="00310E02">
        <w:rPr>
          <w:sz w:val="24"/>
          <w:szCs w:val="24"/>
        </w:rPr>
        <w:t>Опубликовать настоящее решение в сетевом издании «Московский муниципальный вестник».</w:t>
      </w:r>
    </w:p>
    <w:p w:rsidR="00310E02" w:rsidRPr="00310E02" w:rsidRDefault="00310E02" w:rsidP="00310E02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310E02">
        <w:t xml:space="preserve">Контроль за выполнением настоящего решения возложить на главу муниципального округа </w:t>
      </w:r>
      <w:proofErr w:type="spellStart"/>
      <w:r w:rsidRPr="00310E02">
        <w:t>Гольяново</w:t>
      </w:r>
      <w:proofErr w:type="spellEnd"/>
      <w:r w:rsidRPr="00310E02">
        <w:t xml:space="preserve"> в городе Москве </w:t>
      </w:r>
      <w:proofErr w:type="spellStart"/>
      <w:r w:rsidRPr="00310E02">
        <w:t>Четверткова</w:t>
      </w:r>
      <w:proofErr w:type="spellEnd"/>
      <w:r w:rsidRPr="00310E02">
        <w:t xml:space="preserve"> Т.М.</w:t>
      </w:r>
    </w:p>
    <w:p w:rsidR="00310E02" w:rsidRPr="00310E02" w:rsidRDefault="00310E02" w:rsidP="00310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722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E02">
        <w:rPr>
          <w:rFonts w:ascii="Times New Roman" w:hAnsi="Times New Roman" w:cs="Times New Roman"/>
          <w:b/>
          <w:sz w:val="24"/>
          <w:szCs w:val="24"/>
        </w:rPr>
        <w:t>Глава муниципального округа</w:t>
      </w:r>
    </w:p>
    <w:p w:rsidR="00310E02" w:rsidRPr="00310E02" w:rsidRDefault="00310E02" w:rsidP="00722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E02">
        <w:rPr>
          <w:rFonts w:ascii="Times New Roman" w:hAnsi="Times New Roman" w:cs="Times New Roman"/>
          <w:b/>
          <w:sz w:val="24"/>
          <w:szCs w:val="24"/>
        </w:rPr>
        <w:t>Гольяново</w:t>
      </w:r>
      <w:proofErr w:type="spellEnd"/>
      <w:r w:rsidRPr="00310E02">
        <w:rPr>
          <w:rFonts w:ascii="Times New Roman" w:hAnsi="Times New Roman" w:cs="Times New Roman"/>
          <w:b/>
          <w:sz w:val="24"/>
          <w:szCs w:val="24"/>
        </w:rPr>
        <w:t xml:space="preserve"> в городе Москве                                                    </w:t>
      </w:r>
      <w:r w:rsidR="0072255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310E02">
        <w:rPr>
          <w:rFonts w:ascii="Times New Roman" w:hAnsi="Times New Roman" w:cs="Times New Roman"/>
          <w:b/>
          <w:sz w:val="24"/>
          <w:szCs w:val="24"/>
        </w:rPr>
        <w:t xml:space="preserve"> Т.М. Четвертков</w:t>
      </w: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310E02">
      <w:pPr>
        <w:ind w:left="6096"/>
        <w:contextualSpacing/>
        <w:rPr>
          <w:rFonts w:ascii="Times New Roman" w:hAnsi="Times New Roman" w:cs="Times New Roman"/>
          <w:sz w:val="24"/>
          <w:szCs w:val="24"/>
        </w:rPr>
      </w:pPr>
      <w:r w:rsidRPr="00310E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10E02" w:rsidRPr="00310E02" w:rsidRDefault="00310E02" w:rsidP="00310E02">
      <w:pPr>
        <w:ind w:left="6096"/>
        <w:contextualSpacing/>
        <w:rPr>
          <w:rFonts w:ascii="Times New Roman" w:hAnsi="Times New Roman" w:cs="Times New Roman"/>
          <w:sz w:val="24"/>
          <w:szCs w:val="24"/>
        </w:rPr>
      </w:pPr>
      <w:r w:rsidRPr="00310E02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  <w:proofErr w:type="spellStart"/>
      <w:r w:rsidRPr="00310E02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Pr="00310E02">
        <w:rPr>
          <w:rFonts w:ascii="Times New Roman" w:hAnsi="Times New Roman" w:cs="Times New Roman"/>
          <w:sz w:val="24"/>
          <w:szCs w:val="24"/>
        </w:rPr>
        <w:t xml:space="preserve"> в городе Москве </w:t>
      </w:r>
    </w:p>
    <w:p w:rsidR="00310E02" w:rsidRPr="00310E02" w:rsidRDefault="00310E02" w:rsidP="00310E02">
      <w:pPr>
        <w:ind w:left="6096"/>
        <w:contextualSpacing/>
        <w:rPr>
          <w:rFonts w:ascii="Times New Roman" w:hAnsi="Times New Roman" w:cs="Times New Roman"/>
          <w:sz w:val="24"/>
          <w:szCs w:val="24"/>
        </w:rPr>
      </w:pPr>
      <w:r w:rsidRPr="00310E02">
        <w:rPr>
          <w:rFonts w:ascii="Times New Roman" w:hAnsi="Times New Roman" w:cs="Times New Roman"/>
          <w:sz w:val="24"/>
          <w:szCs w:val="24"/>
        </w:rPr>
        <w:t>от «08» апреля 2026 года № 6/2</w:t>
      </w:r>
    </w:p>
    <w:p w:rsidR="00310E02" w:rsidRPr="00310E02" w:rsidRDefault="00310E02" w:rsidP="00310E02">
      <w:pPr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0E02" w:rsidRPr="00310E02" w:rsidRDefault="00310E02" w:rsidP="00722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E02">
        <w:rPr>
          <w:rFonts w:ascii="Times New Roman" w:hAnsi="Times New Roman" w:cs="Times New Roman"/>
          <w:b/>
          <w:sz w:val="24"/>
          <w:szCs w:val="24"/>
        </w:rPr>
        <w:t>Победители конкурса</w:t>
      </w:r>
    </w:p>
    <w:p w:rsidR="00310E02" w:rsidRDefault="00310E02" w:rsidP="00722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E02">
        <w:rPr>
          <w:rFonts w:ascii="Times New Roman" w:hAnsi="Times New Roman" w:cs="Times New Roman"/>
          <w:b/>
          <w:sz w:val="24"/>
          <w:szCs w:val="24"/>
        </w:rPr>
        <w:t>на право заключения договоров</w:t>
      </w:r>
      <w:r w:rsidRPr="00310E02">
        <w:rPr>
          <w:rFonts w:ascii="Times New Roman" w:hAnsi="Times New Roman" w:cs="Times New Roman"/>
          <w:sz w:val="24"/>
          <w:szCs w:val="24"/>
        </w:rPr>
        <w:t xml:space="preserve"> </w:t>
      </w:r>
      <w:r w:rsidRPr="00310E02">
        <w:rPr>
          <w:rFonts w:ascii="Times New Roman" w:hAnsi="Times New Roman" w:cs="Times New Roman"/>
          <w:b/>
          <w:sz w:val="24"/>
          <w:szCs w:val="24"/>
        </w:rPr>
        <w:t>на безвозмездной основе на реализацию социальных программ 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:rsidR="00C576F7" w:rsidRPr="00310E02" w:rsidRDefault="00C576F7" w:rsidP="00722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6"/>
        <w:tblW w:w="10297" w:type="dxa"/>
        <w:tblInd w:w="-34" w:type="dxa"/>
        <w:tblLook w:val="04A0" w:firstRow="1" w:lastRow="0" w:firstColumn="1" w:lastColumn="0" w:noHBand="0" w:noVBand="1"/>
      </w:tblPr>
      <w:tblGrid>
        <w:gridCol w:w="2269"/>
        <w:gridCol w:w="3260"/>
        <w:gridCol w:w="2699"/>
        <w:gridCol w:w="2069"/>
      </w:tblGrid>
      <w:tr w:rsidR="00310E02" w:rsidRPr="00310E02" w:rsidTr="00310E02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конкурса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конкурса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социальной программы (проекта)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b/>
                <w:sz w:val="24"/>
                <w:szCs w:val="24"/>
              </w:rPr>
              <w:t>Адрес нежилого помещения</w:t>
            </w:r>
          </w:p>
        </w:tc>
      </w:tr>
      <w:tr w:rsidR="00310E02" w:rsidRPr="00310E02" w:rsidTr="00310E02">
        <w:trPr>
          <w:tblHeader/>
        </w:trPr>
        <w:tc>
          <w:tcPr>
            <w:tcW w:w="10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0E02">
              <w:rPr>
                <w:rFonts w:ascii="Times New Roman" w:hAnsi="Times New Roman" w:cs="Times New Roman"/>
                <w:b/>
                <w:sz w:val="24"/>
                <w:szCs w:val="24"/>
              </w:rPr>
              <w:t>ЛОТ №1</w:t>
            </w:r>
          </w:p>
        </w:tc>
      </w:tr>
      <w:tr w:rsidR="00310E02" w:rsidRPr="00310E02" w:rsidTr="00901712">
        <w:trPr>
          <w:trHeight w:val="1933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Победитель конкурса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Межрегиональная детская физкультурно-спортивная общественная организация «Патриот»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«Патриот-2026»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Новосибирская ул., д. 11</w:t>
            </w:r>
          </w:p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 xml:space="preserve">192,5 </w:t>
            </w:r>
            <w:proofErr w:type="spellStart"/>
            <w:proofErr w:type="gramStart"/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E02" w:rsidRPr="00310E02" w:rsidTr="00310E02">
        <w:tc>
          <w:tcPr>
            <w:tcW w:w="10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ЛОТ № 2</w:t>
            </w:r>
          </w:p>
        </w:tc>
      </w:tr>
      <w:tr w:rsidR="00310E02" w:rsidRPr="00310E02" w:rsidTr="00310E0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Победитель конкурса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гражданско-патриотического воспитания молодежи «РУБЕЖ»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«Моя Россия: сохраним и преумножим»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Новосибирская ул., д. 11</w:t>
            </w:r>
          </w:p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 xml:space="preserve">97,9 </w:t>
            </w:r>
            <w:proofErr w:type="spellStart"/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310E02" w:rsidRPr="00310E02" w:rsidTr="00310E02">
        <w:tc>
          <w:tcPr>
            <w:tcW w:w="10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ЛОТ № 3</w:t>
            </w:r>
          </w:p>
        </w:tc>
      </w:tr>
      <w:tr w:rsidR="00310E02" w:rsidRPr="00310E02" w:rsidTr="00310E0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Победитель конкурса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«Досуговый центр «Гармония"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«Поверь в себя»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Новосибирская ул., д. 11</w:t>
            </w:r>
          </w:p>
          <w:p w:rsidR="00310E02" w:rsidRP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310E02" w:rsidRDefault="003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02">
              <w:rPr>
                <w:rFonts w:ascii="Times New Roman" w:hAnsi="Times New Roman" w:cs="Times New Roman"/>
                <w:sz w:val="24"/>
                <w:szCs w:val="24"/>
              </w:rPr>
              <w:t xml:space="preserve">92,6 </w:t>
            </w:r>
            <w:proofErr w:type="spellStart"/>
            <w:proofErr w:type="gramStart"/>
            <w:r w:rsidRPr="00310E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:rsidR="00722556" w:rsidRPr="00310E02" w:rsidRDefault="00722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E02" w:rsidRPr="00310E02" w:rsidRDefault="00310E02" w:rsidP="00310E0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117" w:rsidRPr="00310E02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2117" w:rsidRPr="00310E02" w:rsidSect="00BA5334">
      <w:headerReference w:type="default" r:id="rId8"/>
      <w:pgSz w:w="11906" w:h="16838"/>
      <w:pgMar w:top="558" w:right="849" w:bottom="14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34" w:rsidRDefault="00BA5334" w:rsidP="00BA5334">
      <w:pPr>
        <w:spacing w:after="0" w:line="240" w:lineRule="auto"/>
      </w:pPr>
      <w:r>
        <w:separator/>
      </w:r>
    </w:p>
  </w:endnote>
  <w:endnote w:type="continuationSeparator" w:id="0">
    <w:p w:rsidR="00BA5334" w:rsidRDefault="00BA5334" w:rsidP="00BA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34" w:rsidRDefault="00BA5334" w:rsidP="00BA5334">
      <w:pPr>
        <w:spacing w:after="0" w:line="240" w:lineRule="auto"/>
      </w:pPr>
      <w:r>
        <w:separator/>
      </w:r>
    </w:p>
  </w:footnote>
  <w:footnote w:type="continuationSeparator" w:id="0">
    <w:p w:rsidR="00BA5334" w:rsidRDefault="00BA5334" w:rsidP="00BA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147260"/>
      <w:docPartObj>
        <w:docPartGallery w:val="Page Numbers (Top of Page)"/>
        <w:docPartUnique/>
      </w:docPartObj>
    </w:sdtPr>
    <w:sdtEndPr/>
    <w:sdtContent>
      <w:p w:rsidR="00BA5334" w:rsidRDefault="00BA53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6F7">
          <w:rPr>
            <w:noProof/>
          </w:rPr>
          <w:t>3</w:t>
        </w:r>
        <w:r>
          <w:fldChar w:fldCharType="end"/>
        </w:r>
      </w:p>
    </w:sdtContent>
  </w:sdt>
  <w:p w:rsidR="00BA5334" w:rsidRDefault="00BA53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C3AC3"/>
    <w:multiLevelType w:val="hybridMultilevel"/>
    <w:tmpl w:val="1E481AD0"/>
    <w:lvl w:ilvl="0" w:tplc="1C9E3FFE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310E02"/>
    <w:rsid w:val="0053256D"/>
    <w:rsid w:val="00722556"/>
    <w:rsid w:val="00901712"/>
    <w:rsid w:val="00BA5334"/>
    <w:rsid w:val="00C576F7"/>
    <w:rsid w:val="00C92117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74EF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0E0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10E0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10E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6">
    <w:name w:val="Table Grid"/>
    <w:basedOn w:val="a1"/>
    <w:uiPriority w:val="59"/>
    <w:rsid w:val="00310E0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A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334"/>
    <w:rPr>
      <w:rFonts w:ascii="Calibri" w:eastAsia="Calibri" w:hAnsi="Calibri" w:cs="Calibri"/>
      <w:color w:val="000000"/>
    </w:rPr>
  </w:style>
  <w:style w:type="paragraph" w:styleId="a9">
    <w:name w:val="footer"/>
    <w:basedOn w:val="a"/>
    <w:link w:val="aa"/>
    <w:uiPriority w:val="99"/>
    <w:unhideWhenUsed/>
    <w:rsid w:val="00BA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33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6</cp:revision>
  <dcterms:created xsi:type="dcterms:W3CDTF">2026-04-09T13:22:00Z</dcterms:created>
  <dcterms:modified xsi:type="dcterms:W3CDTF">2026-04-09T13:41:00Z</dcterms:modified>
</cp:coreProperties>
</file>