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01" w:rsidRDefault="00C25C01"/>
    <w:p w:rsidR="008D2825" w:rsidRDefault="008D2825" w:rsidP="008D2825">
      <w:pPr>
        <w:tabs>
          <w:tab w:val="left" w:pos="4995"/>
        </w:tabs>
        <w:ind w:right="1593"/>
        <w:jc w:val="both"/>
        <w:rPr>
          <w:b/>
          <w:lang w:eastAsia="en-US"/>
        </w:rPr>
      </w:pPr>
    </w:p>
    <w:p w:rsidR="008D2825" w:rsidRDefault="009F7C86" w:rsidP="008D2825">
      <w:pPr>
        <w:suppressAutoHyphens/>
        <w:ind w:right="885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0.05pt;margin-top:-43.9pt;width:55.45pt;height:70pt;z-index:251658240">
            <v:imagedata r:id="rId8" o:title=""/>
          </v:shape>
          <o:OLEObject Type="Embed" ProgID="CorelDraw.Graphic.17" ShapeID="_x0000_s1027" DrawAspect="Content" ObjectID="_1801984719" r:id="rId9"/>
        </w:object>
      </w:r>
    </w:p>
    <w:p w:rsidR="008D2825" w:rsidRDefault="008D2825" w:rsidP="008D2825">
      <w:pPr>
        <w:ind w:right="317"/>
        <w:jc w:val="both"/>
        <w:rPr>
          <w:b/>
        </w:rPr>
      </w:pPr>
    </w:p>
    <w:p w:rsidR="008D2825" w:rsidRDefault="008D2825" w:rsidP="008D2825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8D2825" w:rsidRDefault="008D2825" w:rsidP="008D282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ВНУТРИГОРОДСКОГО МУНИЦИПАЛЬНОГО ОБРАЗОВАНИЯ- </w:t>
      </w:r>
    </w:p>
    <w:p w:rsidR="008D2825" w:rsidRDefault="008D2825" w:rsidP="008D282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МУНИЦИПАЛЬНОГО ОКРУГА ГОЛЬЯНОВО</w:t>
      </w:r>
    </w:p>
    <w:p w:rsidR="008D2825" w:rsidRDefault="008D2825" w:rsidP="008D282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В ГОРОДЕ МОСКВЕ</w:t>
      </w:r>
    </w:p>
    <w:p w:rsidR="008D2825" w:rsidRDefault="008D2825" w:rsidP="008D2825">
      <w:pPr>
        <w:jc w:val="center"/>
        <w:rPr>
          <w:rFonts w:ascii="Georgia" w:hAnsi="Georgia"/>
          <w:b/>
          <w:bCs/>
          <w:sz w:val="20"/>
          <w:szCs w:val="20"/>
        </w:rPr>
      </w:pPr>
    </w:p>
    <w:p w:rsidR="008D2825" w:rsidRDefault="008D2825" w:rsidP="008D2825">
      <w:r>
        <w:t xml:space="preserve">107589, г. Москва, ул. Красноярская, д.5/36  </w:t>
      </w:r>
      <w:r>
        <w:tab/>
      </w:r>
      <w:r>
        <w:tab/>
        <w:t xml:space="preserve">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vmo</w:t>
      </w:r>
      <w:r>
        <w:t>.</w:t>
      </w:r>
      <w:r>
        <w:rPr>
          <w:lang w:val="en-US"/>
        </w:rPr>
        <w:t>golyanovo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8D2825" w:rsidRDefault="008D2825" w:rsidP="008D2825">
      <w:pPr>
        <w:rPr>
          <w:rStyle w:val="a3"/>
          <w:rFonts w:eastAsia="Calibri"/>
        </w:rPr>
      </w:pPr>
      <w:r>
        <w:t>Тел.: (495)122-23-60</w:t>
      </w:r>
      <w:r>
        <w:tab/>
      </w:r>
      <w:r>
        <w:tab/>
      </w:r>
      <w:r>
        <w:tab/>
      </w:r>
      <w:r>
        <w:tab/>
        <w:t xml:space="preserve">                                  сайт: </w:t>
      </w:r>
      <w:r>
        <w:rPr>
          <w:lang w:val="en-US"/>
        </w:rPr>
        <w:t>www</w:t>
      </w:r>
      <w:r>
        <w:t>.</w:t>
      </w:r>
      <w:r>
        <w:rPr>
          <w:lang w:val="en-US"/>
        </w:rPr>
        <w:t>golyanovo</w:t>
      </w:r>
      <w:r>
        <w:t>.</w:t>
      </w:r>
      <w:r>
        <w:rPr>
          <w:lang w:val="en-US"/>
        </w:rPr>
        <w:t>org</w:t>
      </w:r>
    </w:p>
    <w:p w:rsidR="008D2825" w:rsidRDefault="008D2825" w:rsidP="008D2825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86995</wp:posOffset>
                </wp:positionV>
                <wp:extent cx="607695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EADA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D2825" w:rsidRDefault="008D2825" w:rsidP="008D2825">
      <w:pPr>
        <w:rPr>
          <w:rFonts w:eastAsia="SimSun"/>
          <w:b/>
          <w:bCs/>
        </w:rPr>
      </w:pPr>
      <w:r>
        <w:rPr>
          <w:b/>
        </w:rPr>
        <w:t>от 19.02.2025 №3/9</w:t>
      </w:r>
    </w:p>
    <w:p w:rsidR="00C25C01" w:rsidRDefault="00C25C01"/>
    <w:p w:rsidR="00C25C01" w:rsidRDefault="00C25C01"/>
    <w:p w:rsidR="002F2B3B" w:rsidRDefault="002F2B3B"/>
    <w:p w:rsidR="002F2B3B" w:rsidRPr="008D2825" w:rsidRDefault="008D2825" w:rsidP="008D2825">
      <w:pPr>
        <w:jc w:val="center"/>
        <w:rPr>
          <w:b/>
        </w:rPr>
      </w:pPr>
      <w:r w:rsidRPr="008D2825">
        <w:rPr>
          <w:b/>
        </w:rPr>
        <w:t>РЕШЕНИЕ</w:t>
      </w:r>
    </w:p>
    <w:p w:rsidR="002F2B3B" w:rsidRDefault="002F2B3B"/>
    <w:p w:rsidR="00C25C01" w:rsidRDefault="00C25C01"/>
    <w:p w:rsidR="00C25C01" w:rsidRPr="00C25C01" w:rsidRDefault="00C25C01">
      <w:pPr>
        <w:rPr>
          <w:b/>
        </w:rPr>
      </w:pPr>
      <w:r w:rsidRPr="00C25C01">
        <w:rPr>
          <w:b/>
        </w:rPr>
        <w:t>О депутатском запросе</w:t>
      </w:r>
    </w:p>
    <w:p w:rsidR="00C25C01" w:rsidRPr="00C25C01" w:rsidRDefault="00C25C01">
      <w:pPr>
        <w:rPr>
          <w:b/>
        </w:rPr>
      </w:pPr>
    </w:p>
    <w:p w:rsidR="00C25C01" w:rsidRDefault="00C25C01"/>
    <w:p w:rsidR="005E4315" w:rsidRDefault="005E4315" w:rsidP="005E4315">
      <w:pPr>
        <w:ind w:firstLine="851"/>
        <w:jc w:val="both"/>
      </w:pPr>
      <w:r>
        <w:t xml:space="preserve">В соответствии со статьей 56 Регламента Совета депутатов муниципального округа Гольяново, Совет депутатов муниципального округа Гольяново </w:t>
      </w:r>
      <w:r w:rsidR="00C25C01">
        <w:t>в городе Москве</w:t>
      </w:r>
      <w:r>
        <w:t xml:space="preserve"> 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>Признать обращение депутатов Совета депутатов муниципального округа Гольяново</w:t>
      </w:r>
      <w:r w:rsidR="00B20DC9">
        <w:t xml:space="preserve"> </w:t>
      </w:r>
      <w:r w:rsidR="009F7C86">
        <w:t xml:space="preserve"> </w:t>
      </w:r>
      <w:bookmarkStart w:id="0" w:name="_GoBack"/>
      <w:bookmarkEnd w:id="0"/>
      <w:r w:rsidR="00C25C01">
        <w:t>в городе Москве</w:t>
      </w:r>
      <w:r>
        <w:t xml:space="preserve"> депутатским запросом (приложение).</w:t>
      </w:r>
    </w:p>
    <w:p w:rsidR="00804CBC" w:rsidRPr="006325F8" w:rsidRDefault="000E4E55" w:rsidP="00804CBC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 xml:space="preserve">Направить настоящее решение в </w:t>
      </w:r>
      <w:r w:rsidR="00EA571D">
        <w:t xml:space="preserve">префектуру Восточного административного округа города Москвы. </w:t>
      </w:r>
    </w:p>
    <w:p w:rsidR="005E4315" w:rsidRDefault="00356658" w:rsidP="005E4315">
      <w:pPr>
        <w:jc w:val="both"/>
        <w:rPr>
          <w:rFonts w:eastAsia="Calibri"/>
          <w:lang w:eastAsia="en-US"/>
        </w:rPr>
      </w:pPr>
      <w:r>
        <w:t xml:space="preserve">              3</w:t>
      </w:r>
      <w:r w:rsidR="005E4315">
        <w:t>. Контроль за исполнением н</w:t>
      </w:r>
      <w:r w:rsidR="00966407">
        <w:t xml:space="preserve">астоящего решения возложить на </w:t>
      </w:r>
      <w:r w:rsidR="00635171">
        <w:t xml:space="preserve">главу муниципального округа Гольяново </w:t>
      </w:r>
      <w:r>
        <w:t>в городе Москве</w:t>
      </w:r>
      <w:r w:rsidR="00635171">
        <w:t xml:space="preserve"> Четверткова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2F2B3B" w:rsidRDefault="002F2B3B" w:rsidP="002F2B3B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2F2B3B" w:rsidRDefault="002F2B3B" w:rsidP="002F2B3B">
      <w:pPr>
        <w:pStyle w:val="a4"/>
        <w:tabs>
          <w:tab w:val="left" w:pos="709"/>
        </w:tabs>
      </w:pPr>
      <w:r>
        <w:rPr>
          <w:b/>
          <w:sz w:val="24"/>
          <w:szCs w:val="24"/>
        </w:rPr>
        <w:t>округа Гольяново в городе Москве                                                                      Т.М. Четвертков</w:t>
      </w:r>
    </w:p>
    <w:p w:rsidR="002F2B3B" w:rsidRPr="003A4BF7" w:rsidRDefault="002F2B3B" w:rsidP="002F2B3B">
      <w:pPr>
        <w:spacing w:after="120"/>
        <w:ind w:left="4860"/>
        <w:rPr>
          <w:b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Pr="00FB5DE7" w:rsidRDefault="005E4315" w:rsidP="00FB5DE7">
      <w:pPr>
        <w:ind w:left="5812"/>
      </w:pPr>
      <w:r w:rsidRPr="00FB5DE7">
        <w:lastRenderedPageBreak/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  <w:r w:rsidR="00482D97">
        <w:t>в городе Москве</w:t>
      </w:r>
    </w:p>
    <w:p w:rsidR="005E4315" w:rsidRPr="00FB5DE7" w:rsidRDefault="00C25C01" w:rsidP="00FB5DE7">
      <w:pPr>
        <w:ind w:left="5812"/>
      </w:pPr>
      <w:r>
        <w:t>от «19</w:t>
      </w:r>
      <w:r w:rsidR="00482D97">
        <w:t xml:space="preserve">»  февраля 2025 </w:t>
      </w:r>
      <w:r>
        <w:t>года №3/9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Pr="00D97C99" w:rsidRDefault="005E4315" w:rsidP="005E4315">
      <w:pPr>
        <w:jc w:val="center"/>
        <w:rPr>
          <w:b/>
        </w:rPr>
      </w:pPr>
      <w:r w:rsidRPr="00D97C99">
        <w:rPr>
          <w:b/>
        </w:rPr>
        <w:t>Депутатский запрос</w:t>
      </w:r>
    </w:p>
    <w:p w:rsidR="00590311" w:rsidRPr="00D97C99" w:rsidRDefault="00590311" w:rsidP="005E4315">
      <w:pPr>
        <w:jc w:val="center"/>
        <w:rPr>
          <w:b/>
        </w:rPr>
      </w:pPr>
    </w:p>
    <w:p w:rsidR="00D536A5" w:rsidRPr="00D97C99" w:rsidRDefault="00590311" w:rsidP="00D536A5">
      <w:pPr>
        <w:ind w:firstLine="567"/>
        <w:jc w:val="both"/>
        <w:rPr>
          <w:shd w:val="clear" w:color="auto" w:fill="FFFFFF"/>
        </w:rPr>
      </w:pPr>
      <w:r w:rsidRPr="00D97C99">
        <w:rPr>
          <w:shd w:val="clear" w:color="auto" w:fill="FFFFFF"/>
        </w:rPr>
        <w:t>Освещение пешеходных переходов – один из важнейших этапов реализации комплекса мер по обеспечению безопасности дорожного движения. </w:t>
      </w:r>
    </w:p>
    <w:p w:rsidR="00D536A5" w:rsidRPr="00D97C99" w:rsidRDefault="00D536A5" w:rsidP="00D536A5">
      <w:pPr>
        <w:pStyle w:val="a4"/>
        <w:ind w:firstLine="567"/>
        <w:rPr>
          <w:sz w:val="24"/>
          <w:szCs w:val="24"/>
        </w:rPr>
      </w:pPr>
      <w:r w:rsidRPr="00D97C99">
        <w:rPr>
          <w:rFonts w:ascii="ProximaNova" w:hAnsi="ProximaNova"/>
          <w:sz w:val="24"/>
          <w:szCs w:val="24"/>
        </w:rPr>
        <w:t xml:space="preserve">Подсветка улучшает видимость как перехода, так и подхода к нему, </w:t>
      </w:r>
      <w:r w:rsidRPr="00D97C99">
        <w:rPr>
          <w:rFonts w:ascii="ProximaNova" w:hAnsi="ProximaNova"/>
          <w:color w:val="000000"/>
          <w:sz w:val="24"/>
          <w:szCs w:val="24"/>
        </w:rPr>
        <w:t>привлекая внимание водителей и повышая безопасность пешеходов в темное время суток и при ухудшении погодных условий.</w:t>
      </w:r>
    </w:p>
    <w:p w:rsidR="00D536A5" w:rsidRPr="00D97C99" w:rsidRDefault="00D536A5" w:rsidP="00D536A5">
      <w:pPr>
        <w:pStyle w:val="a4"/>
        <w:rPr>
          <w:color w:val="222222"/>
          <w:sz w:val="24"/>
          <w:szCs w:val="24"/>
        </w:rPr>
      </w:pPr>
      <w:r w:rsidRPr="00D97C99">
        <w:rPr>
          <w:sz w:val="24"/>
          <w:szCs w:val="24"/>
        </w:rPr>
        <w:t xml:space="preserve">         Требования к освещению пешеходных переходов регламентируются нормативными документами ГОСТ Р 55706-2013 и СП 52.13330.2016 и предусматривают необходимость повышения уровня средней освещенности не менее чем в 1,5 раза по сравнению с пересекаемой проезжей частью.</w:t>
      </w:r>
    </w:p>
    <w:p w:rsidR="00C10E6D" w:rsidRPr="00D97C99" w:rsidRDefault="00C10E6D" w:rsidP="00590311">
      <w:pPr>
        <w:ind w:firstLine="567"/>
        <w:jc w:val="both"/>
      </w:pPr>
      <w:r w:rsidRPr="00D97C99">
        <w:rPr>
          <w:shd w:val="clear" w:color="auto" w:fill="FFFFFF"/>
        </w:rPr>
        <w:t>Проведенный мониторинг показывает, что в районе Гольяново  пешеходные переходы  возле образовательных учреждений  плохо освещены.</w:t>
      </w:r>
    </w:p>
    <w:p w:rsidR="00B802FE" w:rsidRPr="00D97C99" w:rsidRDefault="003A5E78" w:rsidP="00B802FE">
      <w:pPr>
        <w:ind w:firstLine="567"/>
        <w:jc w:val="both"/>
      </w:pPr>
      <w:r w:rsidRPr="00D97C99">
        <w:t>Во избежание риска наезда автомобильного транспорта на</w:t>
      </w:r>
      <w:r w:rsidR="00590311" w:rsidRPr="00D97C99">
        <w:t xml:space="preserve"> </w:t>
      </w:r>
      <w:r w:rsidR="00C10E6D" w:rsidRPr="00D97C99">
        <w:t xml:space="preserve">учащихся </w:t>
      </w:r>
      <w:r w:rsidR="00D536A5" w:rsidRPr="00D97C99">
        <w:t xml:space="preserve">образовательных учреждений и </w:t>
      </w:r>
      <w:r w:rsidR="00C10E6D" w:rsidRPr="00D97C99">
        <w:t xml:space="preserve"> пешеходов, руководствуясь Законом </w:t>
      </w:r>
      <w:r w:rsidR="00B77F64" w:rsidRPr="00D97C99">
        <w:t>г. Москвы от 06 ноября 2002 года  № 56 «Об организации местного самоуправления в городе Москве», Уставом муниципальног</w:t>
      </w:r>
      <w:r w:rsidR="00590311" w:rsidRPr="00D97C99">
        <w:t xml:space="preserve">о округа Гольяново, просим </w:t>
      </w:r>
      <w:r w:rsidR="00C10E6D" w:rsidRPr="00D97C99">
        <w:t xml:space="preserve">рассмотреть вопрос об установке </w:t>
      </w:r>
      <w:r w:rsidR="00D536A5" w:rsidRPr="00D97C99">
        <w:t>дополнительной подсветки пешеходных переходов по следующим адресам:</w:t>
      </w:r>
      <w:r w:rsidR="00B802FE" w:rsidRPr="00D97C99">
        <w:t xml:space="preserve"> </w:t>
      </w:r>
    </w:p>
    <w:p w:rsidR="00603A54" w:rsidRPr="00D97C99" w:rsidRDefault="00603A54" w:rsidP="001E5F1B">
      <w:pPr>
        <w:pStyle w:val="a6"/>
        <w:numPr>
          <w:ilvl w:val="0"/>
          <w:numId w:val="20"/>
        </w:numPr>
        <w:jc w:val="both"/>
      </w:pPr>
      <w:r w:rsidRPr="00D97C99">
        <w:t>Новосибирская ул.</w:t>
      </w:r>
      <w:r w:rsidR="00225BE4">
        <w:t>, 3А</w:t>
      </w:r>
    </w:p>
    <w:p w:rsidR="00B802FE" w:rsidRPr="00D97C99" w:rsidRDefault="00B802FE" w:rsidP="001E5F1B">
      <w:pPr>
        <w:pStyle w:val="a6"/>
        <w:numPr>
          <w:ilvl w:val="0"/>
          <w:numId w:val="20"/>
        </w:numPr>
        <w:jc w:val="both"/>
      </w:pPr>
      <w:r w:rsidRPr="00D97C99">
        <w:t>Новосибирская</w:t>
      </w:r>
      <w:r w:rsidR="00603A54" w:rsidRPr="00D97C99">
        <w:t xml:space="preserve"> ул.</w:t>
      </w:r>
      <w:r w:rsidRPr="00D97C99">
        <w:t>,</w:t>
      </w:r>
      <w:r w:rsidR="001E5F1B" w:rsidRPr="00D97C99">
        <w:t xml:space="preserve"> </w:t>
      </w:r>
      <w:r w:rsidR="00937072" w:rsidRPr="00D97C99">
        <w:t>6</w:t>
      </w:r>
      <w:r w:rsidRPr="00D97C99">
        <w:t>,</w:t>
      </w:r>
      <w:r w:rsidR="00603A54" w:rsidRPr="00D97C99">
        <w:t xml:space="preserve"> </w:t>
      </w:r>
      <w:r w:rsidR="00937072" w:rsidRPr="00D97C99">
        <w:t>к</w:t>
      </w:r>
      <w:r w:rsidRPr="00D97C99">
        <w:t>.</w:t>
      </w:r>
      <w:r w:rsidR="00937072" w:rsidRPr="00D97C99">
        <w:t>1</w:t>
      </w:r>
      <w:r w:rsidRPr="00D97C99">
        <w:t xml:space="preserve"> </w:t>
      </w:r>
    </w:p>
    <w:p w:rsidR="00603A54" w:rsidRPr="00D97C99" w:rsidRDefault="00603A54" w:rsidP="001E5F1B">
      <w:pPr>
        <w:pStyle w:val="a6"/>
        <w:numPr>
          <w:ilvl w:val="0"/>
          <w:numId w:val="20"/>
        </w:numPr>
        <w:jc w:val="both"/>
      </w:pPr>
      <w:r w:rsidRPr="00D97C99">
        <w:t>Сахалинская ул.</w:t>
      </w:r>
      <w:r w:rsidR="00D90D92">
        <w:t>,</w:t>
      </w:r>
      <w:r w:rsidR="00937072" w:rsidRPr="00D97C99">
        <w:t>11</w:t>
      </w:r>
    </w:p>
    <w:p w:rsidR="001E5F1B" w:rsidRPr="00D97C99" w:rsidRDefault="00603A54" w:rsidP="001E5F1B">
      <w:pPr>
        <w:pStyle w:val="a6"/>
        <w:numPr>
          <w:ilvl w:val="0"/>
          <w:numId w:val="20"/>
        </w:numPr>
        <w:jc w:val="both"/>
      </w:pPr>
      <w:r w:rsidRPr="00D97C99">
        <w:t xml:space="preserve"> Сахалинская ул.</w:t>
      </w:r>
      <w:r w:rsidR="00937072" w:rsidRPr="00D97C99">
        <w:t>, 6</w:t>
      </w:r>
      <w:r w:rsidRPr="00D97C99">
        <w:t xml:space="preserve">, </w:t>
      </w:r>
      <w:r w:rsidR="00937072" w:rsidRPr="00D97C99">
        <w:t>к</w:t>
      </w:r>
      <w:r w:rsidR="00D90D92">
        <w:t>.</w:t>
      </w:r>
      <w:r w:rsidR="00937072" w:rsidRPr="00D97C99">
        <w:t>1</w:t>
      </w:r>
    </w:p>
    <w:p w:rsidR="001E5F1B" w:rsidRPr="00D97C99" w:rsidRDefault="00603A54" w:rsidP="001E5F1B">
      <w:pPr>
        <w:pStyle w:val="a6"/>
        <w:numPr>
          <w:ilvl w:val="0"/>
          <w:numId w:val="20"/>
        </w:numPr>
        <w:jc w:val="both"/>
      </w:pPr>
      <w:r w:rsidRPr="00D97C99">
        <w:t xml:space="preserve"> Алтайская ул., </w:t>
      </w:r>
      <w:r w:rsidR="00937072" w:rsidRPr="00D97C99">
        <w:t>9</w:t>
      </w:r>
      <w:r w:rsidRPr="00D97C99">
        <w:t xml:space="preserve">, </w:t>
      </w:r>
      <w:r w:rsidR="00937072" w:rsidRPr="00D97C99">
        <w:t>к</w:t>
      </w:r>
      <w:r w:rsidR="00D90D92">
        <w:t>.</w:t>
      </w:r>
      <w:r w:rsidR="00937072" w:rsidRPr="00D97C99">
        <w:t xml:space="preserve">1с1 </w:t>
      </w:r>
    </w:p>
    <w:p w:rsidR="001E5F1B" w:rsidRPr="00D97C99" w:rsidRDefault="00937072" w:rsidP="001E5F1B">
      <w:pPr>
        <w:pStyle w:val="a6"/>
        <w:numPr>
          <w:ilvl w:val="0"/>
          <w:numId w:val="20"/>
        </w:numPr>
        <w:jc w:val="both"/>
      </w:pPr>
      <w:r w:rsidRPr="00D97C99">
        <w:t xml:space="preserve">Алтайская </w:t>
      </w:r>
      <w:r w:rsidR="00603A54" w:rsidRPr="00D97C99">
        <w:t xml:space="preserve">ул., </w:t>
      </w:r>
      <w:r w:rsidRPr="00D97C99">
        <w:t xml:space="preserve">16 </w:t>
      </w:r>
    </w:p>
    <w:p w:rsidR="00603A54" w:rsidRPr="00D97C99" w:rsidRDefault="001E5F1B" w:rsidP="001E5F1B">
      <w:pPr>
        <w:pStyle w:val="a6"/>
        <w:numPr>
          <w:ilvl w:val="0"/>
          <w:numId w:val="20"/>
        </w:numPr>
        <w:jc w:val="both"/>
      </w:pPr>
      <w:r w:rsidRPr="00D97C99">
        <w:t>Алтайская</w:t>
      </w:r>
      <w:r w:rsidR="00603A54" w:rsidRPr="00D97C99">
        <w:t xml:space="preserve"> ул., </w:t>
      </w:r>
      <w:r w:rsidRPr="00D97C99">
        <w:t xml:space="preserve">29 </w:t>
      </w:r>
    </w:p>
    <w:p w:rsidR="001E5F1B" w:rsidRPr="00D97C99" w:rsidRDefault="001E5F1B" w:rsidP="001E5F1B">
      <w:pPr>
        <w:pStyle w:val="a6"/>
        <w:numPr>
          <w:ilvl w:val="0"/>
          <w:numId w:val="20"/>
        </w:numPr>
        <w:jc w:val="both"/>
      </w:pPr>
      <w:r w:rsidRPr="00D97C99">
        <w:t>Т-об</w:t>
      </w:r>
      <w:r w:rsidR="00937072" w:rsidRPr="00D97C99">
        <w:t xml:space="preserve">разный перекресток </w:t>
      </w:r>
      <w:r w:rsidR="00603A54" w:rsidRPr="00D97C99">
        <w:t>напротив Амурская ул.</w:t>
      </w:r>
      <w:r w:rsidRPr="00D97C99">
        <w:t>, 1А/1/5</w:t>
      </w:r>
    </w:p>
    <w:p w:rsidR="00937072" w:rsidRPr="00D97C99" w:rsidRDefault="00603A54" w:rsidP="001E5F1B">
      <w:pPr>
        <w:pStyle w:val="a6"/>
        <w:numPr>
          <w:ilvl w:val="0"/>
          <w:numId w:val="20"/>
        </w:numPr>
        <w:jc w:val="both"/>
      </w:pPr>
      <w:r w:rsidRPr="00D97C99">
        <w:t>Амурская ул.</w:t>
      </w:r>
      <w:r w:rsidR="00937072" w:rsidRPr="00D97C99">
        <w:t>, 1А</w:t>
      </w:r>
      <w:r w:rsidRPr="00D97C99">
        <w:t>,</w:t>
      </w:r>
      <w:r w:rsidR="00201BCF" w:rsidRPr="00D97C99">
        <w:t xml:space="preserve"> </w:t>
      </w:r>
      <w:r w:rsidR="00937072" w:rsidRPr="00D97C99">
        <w:t>к</w:t>
      </w:r>
      <w:r w:rsidRPr="00D97C99">
        <w:t>.</w:t>
      </w:r>
      <w:r w:rsidR="00937072" w:rsidRPr="00D97C99">
        <w:t xml:space="preserve">2 </w:t>
      </w:r>
    </w:p>
    <w:p w:rsidR="00603A54" w:rsidRDefault="002B151B" w:rsidP="001E5F1B">
      <w:pPr>
        <w:pStyle w:val="a6"/>
        <w:numPr>
          <w:ilvl w:val="0"/>
          <w:numId w:val="20"/>
        </w:numPr>
        <w:jc w:val="both"/>
      </w:pPr>
      <w:r w:rsidRPr="00D97C99">
        <w:t xml:space="preserve"> </w:t>
      </w:r>
      <w:r w:rsidR="00603A54" w:rsidRPr="00D97C99">
        <w:t xml:space="preserve">Курганская ул., д.8 </w:t>
      </w:r>
      <w:r w:rsidR="00FD7D44" w:rsidRPr="00D97C99">
        <w:t>(установить регулируемый светофор  с подсветкой пеше</w:t>
      </w:r>
      <w:r w:rsidR="00D90D92">
        <w:t>ходного перехода)</w:t>
      </w:r>
    </w:p>
    <w:p w:rsidR="00225BE4" w:rsidRPr="00D97C99" w:rsidRDefault="00225BE4" w:rsidP="001E5F1B">
      <w:pPr>
        <w:pStyle w:val="a6"/>
        <w:numPr>
          <w:ilvl w:val="0"/>
          <w:numId w:val="20"/>
        </w:numPr>
        <w:jc w:val="both"/>
      </w:pPr>
      <w:r>
        <w:t>Алтайская ул., 20</w:t>
      </w:r>
    </w:p>
    <w:p w:rsidR="00D536A5" w:rsidRPr="00D97C99" w:rsidRDefault="00D536A5" w:rsidP="00590311">
      <w:pPr>
        <w:ind w:firstLine="567"/>
        <w:jc w:val="both"/>
      </w:pPr>
    </w:p>
    <w:p w:rsidR="00590311" w:rsidRPr="00D97C99" w:rsidRDefault="00590311" w:rsidP="00590311">
      <w:pPr>
        <w:ind w:firstLine="567"/>
        <w:jc w:val="both"/>
        <w:rPr>
          <w:color w:val="0E0E0F"/>
        </w:rPr>
      </w:pPr>
    </w:p>
    <w:p w:rsidR="00AC2E35" w:rsidRPr="00D97C99" w:rsidRDefault="00AC2E35" w:rsidP="004F4080">
      <w:pPr>
        <w:jc w:val="both"/>
        <w:rPr>
          <w:color w:val="0E0E0F"/>
        </w:rPr>
      </w:pPr>
    </w:p>
    <w:p w:rsidR="00676BD7" w:rsidRPr="00D97C99" w:rsidRDefault="00676BD7" w:rsidP="004F4080">
      <w:pPr>
        <w:suppressAutoHyphens/>
        <w:jc w:val="both"/>
      </w:pPr>
    </w:p>
    <w:sectPr w:rsidR="00676BD7" w:rsidRPr="00D97C99" w:rsidSect="001115C6">
      <w:pgSz w:w="11906" w:h="16838"/>
      <w:pgMar w:top="851" w:right="849" w:bottom="56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0A" w:rsidRDefault="00463C0A" w:rsidP="00D6420D">
      <w:r>
        <w:separator/>
      </w:r>
    </w:p>
  </w:endnote>
  <w:endnote w:type="continuationSeparator" w:id="0">
    <w:p w:rsidR="00463C0A" w:rsidRDefault="00463C0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0A" w:rsidRDefault="00463C0A" w:rsidP="00D6420D">
      <w:r>
        <w:separator/>
      </w:r>
    </w:p>
  </w:footnote>
  <w:footnote w:type="continuationSeparator" w:id="0">
    <w:p w:rsidR="00463C0A" w:rsidRDefault="00463C0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A4D5C"/>
    <w:multiLevelType w:val="hybridMultilevel"/>
    <w:tmpl w:val="C93EF52C"/>
    <w:lvl w:ilvl="0" w:tplc="A03A3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59BA715E"/>
    <w:multiLevelType w:val="hybridMultilevel"/>
    <w:tmpl w:val="4A586A5C"/>
    <w:lvl w:ilvl="0" w:tplc="B52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5" w15:restartNumberingAfterBreak="0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6E37"/>
    <w:multiLevelType w:val="hybridMultilevel"/>
    <w:tmpl w:val="452E78FA"/>
    <w:lvl w:ilvl="0" w:tplc="D0003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527B22"/>
    <w:multiLevelType w:val="hybridMultilevel"/>
    <w:tmpl w:val="028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7053"/>
    <w:rsid w:val="0001141B"/>
    <w:rsid w:val="00014F7F"/>
    <w:rsid w:val="0002081C"/>
    <w:rsid w:val="000257D1"/>
    <w:rsid w:val="00026291"/>
    <w:rsid w:val="00032D30"/>
    <w:rsid w:val="00032EA8"/>
    <w:rsid w:val="00046DE6"/>
    <w:rsid w:val="000547E5"/>
    <w:rsid w:val="00054D5E"/>
    <w:rsid w:val="00055B37"/>
    <w:rsid w:val="00061FEA"/>
    <w:rsid w:val="00066D0A"/>
    <w:rsid w:val="000811CE"/>
    <w:rsid w:val="00085336"/>
    <w:rsid w:val="00086E51"/>
    <w:rsid w:val="000A0FCE"/>
    <w:rsid w:val="000A2719"/>
    <w:rsid w:val="000A41EC"/>
    <w:rsid w:val="000A79DA"/>
    <w:rsid w:val="000B26F7"/>
    <w:rsid w:val="000B44D5"/>
    <w:rsid w:val="000C612D"/>
    <w:rsid w:val="000D24A0"/>
    <w:rsid w:val="000D349E"/>
    <w:rsid w:val="000E02C8"/>
    <w:rsid w:val="000E227A"/>
    <w:rsid w:val="000E422C"/>
    <w:rsid w:val="000E49E0"/>
    <w:rsid w:val="000E4E55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5F1B"/>
    <w:rsid w:val="001E73EF"/>
    <w:rsid w:val="001F01B6"/>
    <w:rsid w:val="001F2C0B"/>
    <w:rsid w:val="00201BCF"/>
    <w:rsid w:val="00204355"/>
    <w:rsid w:val="0020718E"/>
    <w:rsid w:val="00212499"/>
    <w:rsid w:val="0022071D"/>
    <w:rsid w:val="00225BE4"/>
    <w:rsid w:val="0023735F"/>
    <w:rsid w:val="002379D0"/>
    <w:rsid w:val="00241000"/>
    <w:rsid w:val="00243461"/>
    <w:rsid w:val="00247888"/>
    <w:rsid w:val="002530C4"/>
    <w:rsid w:val="00253C27"/>
    <w:rsid w:val="002559D7"/>
    <w:rsid w:val="0026030E"/>
    <w:rsid w:val="00261A2F"/>
    <w:rsid w:val="00266361"/>
    <w:rsid w:val="002667F4"/>
    <w:rsid w:val="002767C1"/>
    <w:rsid w:val="0029144E"/>
    <w:rsid w:val="00296AE5"/>
    <w:rsid w:val="002A3CF3"/>
    <w:rsid w:val="002A5EA1"/>
    <w:rsid w:val="002B151B"/>
    <w:rsid w:val="002B1883"/>
    <w:rsid w:val="002B192D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2F2B3B"/>
    <w:rsid w:val="00300E77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658"/>
    <w:rsid w:val="00356C5C"/>
    <w:rsid w:val="00357AA9"/>
    <w:rsid w:val="003623D9"/>
    <w:rsid w:val="003632D7"/>
    <w:rsid w:val="00372483"/>
    <w:rsid w:val="003769AA"/>
    <w:rsid w:val="00394F11"/>
    <w:rsid w:val="003969C6"/>
    <w:rsid w:val="00397ACC"/>
    <w:rsid w:val="003A5E78"/>
    <w:rsid w:val="003B0E4D"/>
    <w:rsid w:val="003B366E"/>
    <w:rsid w:val="003D10F8"/>
    <w:rsid w:val="003E4484"/>
    <w:rsid w:val="003E47EC"/>
    <w:rsid w:val="003E6725"/>
    <w:rsid w:val="0040210E"/>
    <w:rsid w:val="00402D42"/>
    <w:rsid w:val="00405914"/>
    <w:rsid w:val="00405B7A"/>
    <w:rsid w:val="004118C0"/>
    <w:rsid w:val="00415C5C"/>
    <w:rsid w:val="0041783A"/>
    <w:rsid w:val="00417BD0"/>
    <w:rsid w:val="004347EA"/>
    <w:rsid w:val="00435721"/>
    <w:rsid w:val="00445723"/>
    <w:rsid w:val="00447FC7"/>
    <w:rsid w:val="00455B6D"/>
    <w:rsid w:val="00455E9E"/>
    <w:rsid w:val="00463C0A"/>
    <w:rsid w:val="0046506F"/>
    <w:rsid w:val="00472FA4"/>
    <w:rsid w:val="00481F77"/>
    <w:rsid w:val="0048288B"/>
    <w:rsid w:val="0048298F"/>
    <w:rsid w:val="00482D97"/>
    <w:rsid w:val="0048541D"/>
    <w:rsid w:val="00485AAC"/>
    <w:rsid w:val="004922B8"/>
    <w:rsid w:val="0049446D"/>
    <w:rsid w:val="004966B4"/>
    <w:rsid w:val="004B0C4C"/>
    <w:rsid w:val="004B20B5"/>
    <w:rsid w:val="004B3159"/>
    <w:rsid w:val="004C0C58"/>
    <w:rsid w:val="004C1636"/>
    <w:rsid w:val="004C2BCD"/>
    <w:rsid w:val="004C4A3A"/>
    <w:rsid w:val="004C577D"/>
    <w:rsid w:val="004C66BF"/>
    <w:rsid w:val="004C6FD3"/>
    <w:rsid w:val="004C7DA9"/>
    <w:rsid w:val="004E10F5"/>
    <w:rsid w:val="004E21A5"/>
    <w:rsid w:val="004E5D8B"/>
    <w:rsid w:val="004E678B"/>
    <w:rsid w:val="004F20A9"/>
    <w:rsid w:val="004F4080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0311"/>
    <w:rsid w:val="00591C9A"/>
    <w:rsid w:val="005A16A0"/>
    <w:rsid w:val="005A16B2"/>
    <w:rsid w:val="005B10FF"/>
    <w:rsid w:val="005B1B54"/>
    <w:rsid w:val="005B4752"/>
    <w:rsid w:val="005C1432"/>
    <w:rsid w:val="005C687A"/>
    <w:rsid w:val="005D510C"/>
    <w:rsid w:val="005E2DD3"/>
    <w:rsid w:val="005E4315"/>
    <w:rsid w:val="005F10BA"/>
    <w:rsid w:val="005F5064"/>
    <w:rsid w:val="005F5CAD"/>
    <w:rsid w:val="005F65FE"/>
    <w:rsid w:val="00601E32"/>
    <w:rsid w:val="00603A54"/>
    <w:rsid w:val="00604A9E"/>
    <w:rsid w:val="00613EF7"/>
    <w:rsid w:val="0062133E"/>
    <w:rsid w:val="00627388"/>
    <w:rsid w:val="006325F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67152"/>
    <w:rsid w:val="006704F2"/>
    <w:rsid w:val="00676BD7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7A49"/>
    <w:rsid w:val="00741D4A"/>
    <w:rsid w:val="007440DE"/>
    <w:rsid w:val="00745523"/>
    <w:rsid w:val="00747C7A"/>
    <w:rsid w:val="0075102B"/>
    <w:rsid w:val="00752B9A"/>
    <w:rsid w:val="0075691C"/>
    <w:rsid w:val="0076243D"/>
    <w:rsid w:val="00763B13"/>
    <w:rsid w:val="00764A49"/>
    <w:rsid w:val="007702B1"/>
    <w:rsid w:val="00773517"/>
    <w:rsid w:val="00777D21"/>
    <w:rsid w:val="007814F8"/>
    <w:rsid w:val="0079060B"/>
    <w:rsid w:val="007944B5"/>
    <w:rsid w:val="00794564"/>
    <w:rsid w:val="007C0E5E"/>
    <w:rsid w:val="007D4287"/>
    <w:rsid w:val="007E2BE0"/>
    <w:rsid w:val="007E5753"/>
    <w:rsid w:val="007F10C7"/>
    <w:rsid w:val="007F198A"/>
    <w:rsid w:val="007F22CB"/>
    <w:rsid w:val="007F4894"/>
    <w:rsid w:val="007F4D9D"/>
    <w:rsid w:val="007F65F0"/>
    <w:rsid w:val="00802F27"/>
    <w:rsid w:val="0080374A"/>
    <w:rsid w:val="00804CBC"/>
    <w:rsid w:val="0082279C"/>
    <w:rsid w:val="00827159"/>
    <w:rsid w:val="008314EC"/>
    <w:rsid w:val="0083266E"/>
    <w:rsid w:val="00837343"/>
    <w:rsid w:val="0084042E"/>
    <w:rsid w:val="00841CF9"/>
    <w:rsid w:val="008425B5"/>
    <w:rsid w:val="00842CDD"/>
    <w:rsid w:val="0084792C"/>
    <w:rsid w:val="008535BE"/>
    <w:rsid w:val="00856F0B"/>
    <w:rsid w:val="0086391F"/>
    <w:rsid w:val="00882004"/>
    <w:rsid w:val="008825C7"/>
    <w:rsid w:val="0088262B"/>
    <w:rsid w:val="00884D76"/>
    <w:rsid w:val="008A11E2"/>
    <w:rsid w:val="008A7EEF"/>
    <w:rsid w:val="008B3B24"/>
    <w:rsid w:val="008B6CAD"/>
    <w:rsid w:val="008C2194"/>
    <w:rsid w:val="008D2825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37072"/>
    <w:rsid w:val="009407F7"/>
    <w:rsid w:val="00941D92"/>
    <w:rsid w:val="00942D4D"/>
    <w:rsid w:val="00943FB2"/>
    <w:rsid w:val="009452E7"/>
    <w:rsid w:val="009611A3"/>
    <w:rsid w:val="00965BEE"/>
    <w:rsid w:val="00966407"/>
    <w:rsid w:val="00966814"/>
    <w:rsid w:val="0096789D"/>
    <w:rsid w:val="00980192"/>
    <w:rsid w:val="00982C4F"/>
    <w:rsid w:val="009831C1"/>
    <w:rsid w:val="00986B05"/>
    <w:rsid w:val="0098707B"/>
    <w:rsid w:val="009A086D"/>
    <w:rsid w:val="009A1225"/>
    <w:rsid w:val="009A4332"/>
    <w:rsid w:val="009B366E"/>
    <w:rsid w:val="009C1BA3"/>
    <w:rsid w:val="009C3A97"/>
    <w:rsid w:val="009C7180"/>
    <w:rsid w:val="009D663F"/>
    <w:rsid w:val="009E0ACC"/>
    <w:rsid w:val="009E0E1D"/>
    <w:rsid w:val="009E1C24"/>
    <w:rsid w:val="009E37B4"/>
    <w:rsid w:val="009E3EEC"/>
    <w:rsid w:val="009E55FD"/>
    <w:rsid w:val="009F15F0"/>
    <w:rsid w:val="009F236A"/>
    <w:rsid w:val="009F25C3"/>
    <w:rsid w:val="009F46A3"/>
    <w:rsid w:val="009F7C86"/>
    <w:rsid w:val="00A01787"/>
    <w:rsid w:val="00A045F6"/>
    <w:rsid w:val="00A13984"/>
    <w:rsid w:val="00A2410F"/>
    <w:rsid w:val="00A26C64"/>
    <w:rsid w:val="00A34112"/>
    <w:rsid w:val="00A37CEB"/>
    <w:rsid w:val="00A4135F"/>
    <w:rsid w:val="00A52B59"/>
    <w:rsid w:val="00A55ED3"/>
    <w:rsid w:val="00A601C6"/>
    <w:rsid w:val="00A60677"/>
    <w:rsid w:val="00A71E7B"/>
    <w:rsid w:val="00A81DF0"/>
    <w:rsid w:val="00A858AE"/>
    <w:rsid w:val="00A85C51"/>
    <w:rsid w:val="00A86512"/>
    <w:rsid w:val="00A9038D"/>
    <w:rsid w:val="00AA7125"/>
    <w:rsid w:val="00AB0CA4"/>
    <w:rsid w:val="00AB3988"/>
    <w:rsid w:val="00AB78D7"/>
    <w:rsid w:val="00AC17CB"/>
    <w:rsid w:val="00AC2E35"/>
    <w:rsid w:val="00AC647F"/>
    <w:rsid w:val="00AC7E9B"/>
    <w:rsid w:val="00AD093A"/>
    <w:rsid w:val="00AD183A"/>
    <w:rsid w:val="00AD5A52"/>
    <w:rsid w:val="00AD5F3A"/>
    <w:rsid w:val="00AE1317"/>
    <w:rsid w:val="00AE774B"/>
    <w:rsid w:val="00B02801"/>
    <w:rsid w:val="00B10AD7"/>
    <w:rsid w:val="00B17F11"/>
    <w:rsid w:val="00B20DC9"/>
    <w:rsid w:val="00B2697E"/>
    <w:rsid w:val="00B318E9"/>
    <w:rsid w:val="00B3224B"/>
    <w:rsid w:val="00B5203F"/>
    <w:rsid w:val="00B53D86"/>
    <w:rsid w:val="00B56C2A"/>
    <w:rsid w:val="00B62BF9"/>
    <w:rsid w:val="00B63DA8"/>
    <w:rsid w:val="00B644A4"/>
    <w:rsid w:val="00B6604C"/>
    <w:rsid w:val="00B75823"/>
    <w:rsid w:val="00B75A19"/>
    <w:rsid w:val="00B76AA9"/>
    <w:rsid w:val="00B7783D"/>
    <w:rsid w:val="00B77F64"/>
    <w:rsid w:val="00B802FE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0E6D"/>
    <w:rsid w:val="00C14D5D"/>
    <w:rsid w:val="00C22269"/>
    <w:rsid w:val="00C2454C"/>
    <w:rsid w:val="00C25C01"/>
    <w:rsid w:val="00C30756"/>
    <w:rsid w:val="00C478AC"/>
    <w:rsid w:val="00C6028F"/>
    <w:rsid w:val="00C6371F"/>
    <w:rsid w:val="00C71B27"/>
    <w:rsid w:val="00C7410F"/>
    <w:rsid w:val="00C91796"/>
    <w:rsid w:val="00C96E2D"/>
    <w:rsid w:val="00CB6D2C"/>
    <w:rsid w:val="00CC01E4"/>
    <w:rsid w:val="00CD32A0"/>
    <w:rsid w:val="00CD7115"/>
    <w:rsid w:val="00CE2103"/>
    <w:rsid w:val="00CF1852"/>
    <w:rsid w:val="00D15872"/>
    <w:rsid w:val="00D23E61"/>
    <w:rsid w:val="00D26A2D"/>
    <w:rsid w:val="00D27670"/>
    <w:rsid w:val="00D319FC"/>
    <w:rsid w:val="00D31ECD"/>
    <w:rsid w:val="00D3283B"/>
    <w:rsid w:val="00D346F0"/>
    <w:rsid w:val="00D3748F"/>
    <w:rsid w:val="00D43CAB"/>
    <w:rsid w:val="00D51661"/>
    <w:rsid w:val="00D51F81"/>
    <w:rsid w:val="00D536A5"/>
    <w:rsid w:val="00D60E2B"/>
    <w:rsid w:val="00D6263E"/>
    <w:rsid w:val="00D63EF7"/>
    <w:rsid w:val="00D6420D"/>
    <w:rsid w:val="00D6676E"/>
    <w:rsid w:val="00D70CA4"/>
    <w:rsid w:val="00D72E87"/>
    <w:rsid w:val="00D7558B"/>
    <w:rsid w:val="00D7793E"/>
    <w:rsid w:val="00D90854"/>
    <w:rsid w:val="00D90D92"/>
    <w:rsid w:val="00D97C99"/>
    <w:rsid w:val="00DA2927"/>
    <w:rsid w:val="00DA7089"/>
    <w:rsid w:val="00DA7669"/>
    <w:rsid w:val="00DB0E2F"/>
    <w:rsid w:val="00DB20B4"/>
    <w:rsid w:val="00DB4D52"/>
    <w:rsid w:val="00DC1B23"/>
    <w:rsid w:val="00DD5D61"/>
    <w:rsid w:val="00DD703C"/>
    <w:rsid w:val="00DE2492"/>
    <w:rsid w:val="00DF029B"/>
    <w:rsid w:val="00DF3F2C"/>
    <w:rsid w:val="00E02146"/>
    <w:rsid w:val="00E022A6"/>
    <w:rsid w:val="00E03A9E"/>
    <w:rsid w:val="00E0638B"/>
    <w:rsid w:val="00E1122D"/>
    <w:rsid w:val="00E11F92"/>
    <w:rsid w:val="00E13510"/>
    <w:rsid w:val="00E136A3"/>
    <w:rsid w:val="00E140CA"/>
    <w:rsid w:val="00E20810"/>
    <w:rsid w:val="00E245B1"/>
    <w:rsid w:val="00E37285"/>
    <w:rsid w:val="00E3767F"/>
    <w:rsid w:val="00E40D95"/>
    <w:rsid w:val="00E45725"/>
    <w:rsid w:val="00E4670C"/>
    <w:rsid w:val="00E5422F"/>
    <w:rsid w:val="00E55250"/>
    <w:rsid w:val="00E571D8"/>
    <w:rsid w:val="00E6081A"/>
    <w:rsid w:val="00E83E69"/>
    <w:rsid w:val="00E94C15"/>
    <w:rsid w:val="00EA11BB"/>
    <w:rsid w:val="00EA571D"/>
    <w:rsid w:val="00EA7BD1"/>
    <w:rsid w:val="00EA7D68"/>
    <w:rsid w:val="00EB1A0D"/>
    <w:rsid w:val="00EC5C81"/>
    <w:rsid w:val="00ED0BC9"/>
    <w:rsid w:val="00ED0CD6"/>
    <w:rsid w:val="00ED4603"/>
    <w:rsid w:val="00ED67D0"/>
    <w:rsid w:val="00EE76A6"/>
    <w:rsid w:val="00EF19F3"/>
    <w:rsid w:val="00F054BA"/>
    <w:rsid w:val="00F30ABA"/>
    <w:rsid w:val="00F373E1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B5DE7"/>
    <w:rsid w:val="00FC05DA"/>
    <w:rsid w:val="00FC28E4"/>
    <w:rsid w:val="00FC2DA8"/>
    <w:rsid w:val="00FC3567"/>
    <w:rsid w:val="00FC4008"/>
    <w:rsid w:val="00FC677C"/>
    <w:rsid w:val="00FC6B80"/>
    <w:rsid w:val="00FD107D"/>
    <w:rsid w:val="00FD62F6"/>
    <w:rsid w:val="00FD7D44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E1C34C1"/>
  <w15:docId w15:val="{7695F69D-7B51-4EC4-9123-C40F6D7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uiPriority w:val="99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qFormat/>
    <w:locked/>
    <w:rsid w:val="00B56C2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9F8C-4548-4EAF-B58F-F5F5CEAE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4</cp:revision>
  <cp:lastPrinted>2021-10-21T07:35:00Z</cp:lastPrinted>
  <dcterms:created xsi:type="dcterms:W3CDTF">2025-02-24T13:15:00Z</dcterms:created>
  <dcterms:modified xsi:type="dcterms:W3CDTF">2025-02-25T07:32:00Z</dcterms:modified>
</cp:coreProperties>
</file>