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-34" w:type="dxa"/>
        <w:tblLook w:val="04A0" w:firstRow="1" w:lastRow="0" w:firstColumn="1" w:lastColumn="0" w:noHBand="0" w:noVBand="1"/>
      </w:tblPr>
      <w:tblGrid>
        <w:gridCol w:w="142"/>
        <w:gridCol w:w="5243"/>
        <w:gridCol w:w="4572"/>
        <w:gridCol w:w="283"/>
      </w:tblGrid>
      <w:tr w:rsidR="00BF29BA" w:rsidRPr="00C43A88" w:rsidTr="00E84319">
        <w:trPr>
          <w:gridBefore w:val="1"/>
          <w:wBefore w:w="142" w:type="dxa"/>
          <w:trHeight w:val="2686"/>
        </w:trPr>
        <w:tc>
          <w:tcPr>
            <w:tcW w:w="9815" w:type="dxa"/>
            <w:gridSpan w:val="2"/>
            <w:shd w:val="clear" w:color="auto" w:fill="auto"/>
          </w:tcPr>
          <w:p w:rsidR="00BF29BA" w:rsidRPr="00C43A88" w:rsidRDefault="00BF29BA" w:rsidP="00BF29BA">
            <w:pPr>
              <w:rPr>
                <w:rFonts w:eastAsia="Calibri"/>
                <w:b/>
                <w:lang w:eastAsia="en-US"/>
              </w:rPr>
            </w:pPr>
          </w:p>
          <w:p w:rsidR="004575FD" w:rsidRDefault="004575FD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E84319" w:rsidRDefault="00566C7D" w:rsidP="00E84319">
            <w:pPr>
              <w:suppressAutoHyphens/>
              <w:ind w:right="885"/>
              <w:rPr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801984999" r:id="rId9"/>
              </w:object>
            </w:r>
          </w:p>
          <w:p w:rsidR="00E84319" w:rsidRDefault="00E84319" w:rsidP="00E84319">
            <w:pPr>
              <w:ind w:right="317"/>
              <w:jc w:val="both"/>
              <w:rPr>
                <w:b/>
              </w:rPr>
            </w:pPr>
          </w:p>
          <w:p w:rsidR="00E84319" w:rsidRDefault="00E84319" w:rsidP="00E84319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E84319" w:rsidRDefault="00E84319" w:rsidP="00E84319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ВНУТРИГОРОДСКОГО МУНИЦИПАЛЬНОГО ОБРАЗОВАНИЯ- </w:t>
            </w:r>
          </w:p>
          <w:p w:rsidR="00E84319" w:rsidRDefault="00E84319" w:rsidP="00E84319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E84319" w:rsidRDefault="00E84319" w:rsidP="00E84319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В ГОРОДЕ МОСКВЕ</w:t>
            </w:r>
          </w:p>
          <w:p w:rsidR="00E84319" w:rsidRDefault="00E84319" w:rsidP="00E84319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E84319" w:rsidRDefault="00E84319" w:rsidP="00E84319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E84319" w:rsidRDefault="00E84319" w:rsidP="00E84319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E84319" w:rsidRDefault="00E84319" w:rsidP="00E84319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F9BA9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E84319" w:rsidRDefault="00E84319" w:rsidP="00E84319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19.02.2025 №3/6</w:t>
            </w:r>
          </w:p>
          <w:p w:rsidR="004575FD" w:rsidRDefault="004575FD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4575FD" w:rsidRDefault="004575FD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4575FD" w:rsidRDefault="004575FD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E71642" w:rsidRDefault="00E84319" w:rsidP="00E84319">
            <w:pPr>
              <w:tabs>
                <w:tab w:val="left" w:pos="4995"/>
              </w:tabs>
              <w:ind w:right="102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РЕШЕНИЕ</w:t>
            </w:r>
          </w:p>
          <w:p w:rsidR="00E84319" w:rsidRDefault="00E84319" w:rsidP="00E84319">
            <w:pPr>
              <w:tabs>
                <w:tab w:val="left" w:pos="4995"/>
              </w:tabs>
              <w:ind w:right="1029"/>
              <w:jc w:val="center"/>
              <w:rPr>
                <w:b/>
                <w:lang w:eastAsia="en-US"/>
              </w:rPr>
            </w:pPr>
          </w:p>
          <w:p w:rsidR="00E71642" w:rsidRDefault="00E71642" w:rsidP="004575FD">
            <w:pPr>
              <w:tabs>
                <w:tab w:val="left" w:pos="4995"/>
              </w:tabs>
              <w:ind w:right="1029"/>
              <w:jc w:val="both"/>
              <w:rPr>
                <w:b/>
                <w:lang w:eastAsia="en-US"/>
              </w:rPr>
            </w:pPr>
          </w:p>
          <w:p w:rsidR="00BF29BA" w:rsidRPr="00107EEC" w:rsidRDefault="00E9411E" w:rsidP="00E84319">
            <w:pPr>
              <w:tabs>
                <w:tab w:val="left" w:pos="4995"/>
              </w:tabs>
              <w:ind w:right="5132"/>
              <w:jc w:val="both"/>
              <w:rPr>
                <w:b/>
              </w:rPr>
            </w:pPr>
            <w:r>
              <w:rPr>
                <w:b/>
                <w:lang w:eastAsia="en-US"/>
              </w:rPr>
              <w:t xml:space="preserve">О согласовании установки ограждающих устройств на придомовой территории многоквартирного дома по адресу: г. Москва, </w:t>
            </w:r>
            <w:r w:rsidR="00753D9D">
              <w:rPr>
                <w:b/>
                <w:lang w:eastAsia="en-US"/>
              </w:rPr>
              <w:t>Сахалинская ул., д.4</w:t>
            </w: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BD7A1B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8086A" w:rsidTr="00E84319">
        <w:trPr>
          <w:trHeight w:val="80"/>
        </w:trPr>
        <w:tc>
          <w:tcPr>
            <w:tcW w:w="5385" w:type="dxa"/>
            <w:gridSpan w:val="2"/>
            <w:hideMark/>
          </w:tcPr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855" w:type="dxa"/>
            <w:gridSpan w:val="2"/>
          </w:tcPr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8086A" w:rsidRPr="00A10536" w:rsidRDefault="00D8086A" w:rsidP="00E9411E">
      <w:pPr>
        <w:ind w:right="-1" w:firstLine="851"/>
        <w:jc w:val="both"/>
      </w:pPr>
      <w:r>
        <w:t xml:space="preserve"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города Москве отдельными </w:t>
      </w:r>
      <w:r w:rsidR="00EF006E">
        <w:t>полномочиями города Москвы», п</w:t>
      </w:r>
      <w:r>
        <w:t>остановлением Правитель</w:t>
      </w:r>
      <w:r w:rsidR="004575FD">
        <w:t xml:space="preserve">ства Москвы от 02 июля </w:t>
      </w:r>
      <w:r w:rsidR="00BE7C6A">
        <w:t>2013 года №</w:t>
      </w:r>
      <w:r>
        <w:t>428-ПП «О Порядке установки ограждений на придомовых территориях в городе Москве», рассмотрев обращение  уполномоченного  лица и решение</w:t>
      </w:r>
      <w:r>
        <w:rPr>
          <w:color w:val="FF0000"/>
        </w:rPr>
        <w:t xml:space="preserve"> </w:t>
      </w:r>
      <w:r>
        <w:t>общего собрания собственников помещений в многоквартирном доме об установке ограждающих устройств на придомовой территории в многоквартирн</w:t>
      </w:r>
      <w:r w:rsidR="000153AC">
        <w:t>ом д</w:t>
      </w:r>
      <w:r w:rsidR="00087BC6">
        <w:t xml:space="preserve">оме  по  адресу: г. </w:t>
      </w:r>
      <w:r w:rsidR="00753D9D">
        <w:t>Москва, Сахалинская ул., д.4</w:t>
      </w:r>
      <w:r w:rsidR="00DA6ECA">
        <w:t xml:space="preserve"> </w:t>
      </w:r>
      <w:r w:rsidR="00742960">
        <w:rPr>
          <w:b/>
          <w:lang w:eastAsia="en-US"/>
        </w:rPr>
        <w:t xml:space="preserve"> </w:t>
      </w:r>
      <w:r w:rsidR="00E47BAE" w:rsidRPr="00255EC8">
        <w:t>(вх. №</w:t>
      </w:r>
      <w:r w:rsidR="00753D9D">
        <w:t>48 от 29.01.2025</w:t>
      </w:r>
      <w:r w:rsidR="00A0648A" w:rsidRPr="00255EC8">
        <w:t>)</w:t>
      </w:r>
      <w:r w:rsidR="00A10536" w:rsidRPr="00255EC8">
        <w:t>,</w:t>
      </w:r>
      <w:r w:rsidR="00E9411E" w:rsidRPr="00255EC8">
        <w:t xml:space="preserve"> </w:t>
      </w:r>
      <w:r w:rsidRPr="001C605B">
        <w:t>Совет депутатов</w:t>
      </w:r>
      <w:r w:rsidR="00E9411E" w:rsidRPr="001C605B">
        <w:t xml:space="preserve"> муниципального округа Гольяново </w:t>
      </w:r>
      <w:r w:rsidR="00753D9D">
        <w:t>в городе Москве</w:t>
      </w:r>
      <w:r w:rsidR="00E9411E" w:rsidRPr="001C605B">
        <w:t xml:space="preserve"> решил</w:t>
      </w:r>
      <w:r w:rsidR="00E9411E" w:rsidRPr="00A10536">
        <w:t>:</w:t>
      </w:r>
    </w:p>
    <w:p w:rsidR="002E640E" w:rsidRDefault="00D8086A" w:rsidP="002E640E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Согласова</w:t>
      </w:r>
      <w:r w:rsidR="002E640E">
        <w:t>ть</w:t>
      </w:r>
      <w:r w:rsidR="00C62A2D">
        <w:t xml:space="preserve"> ус</w:t>
      </w:r>
      <w:r w:rsidR="00A9100C">
        <w:t>тановку</w:t>
      </w:r>
      <w:r w:rsidR="002E640E">
        <w:t xml:space="preserve"> огражда</w:t>
      </w:r>
      <w:r w:rsidR="00753D9D">
        <w:t>ющих</w:t>
      </w:r>
      <w:r w:rsidR="000440F8">
        <w:t xml:space="preserve"> устройств </w:t>
      </w:r>
      <w:r w:rsidR="00A354BD" w:rsidRPr="00505BA5">
        <w:t>(</w:t>
      </w:r>
      <w:r w:rsidR="00753D9D">
        <w:t>двух шлагбаумов</w:t>
      </w:r>
      <w:r>
        <w:t xml:space="preserve">) на придомовой территории многоквартирного дома по адресу: г. </w:t>
      </w:r>
      <w:r w:rsidR="000153AC">
        <w:t>Москва,</w:t>
      </w:r>
      <w:r w:rsidR="00753D9D">
        <w:t xml:space="preserve"> Сахалинская ул., д.4</w:t>
      </w:r>
      <w:r w:rsidR="00EF006E">
        <w:t>,</w:t>
      </w:r>
      <w:r w:rsidR="00954F72">
        <w:rPr>
          <w:b/>
          <w:lang w:eastAsia="en-US"/>
        </w:rPr>
        <w:t xml:space="preserve"> </w:t>
      </w:r>
      <w:r w:rsidR="002E640E">
        <w:t>согласно  прилагаемому проекту (приложение).</w:t>
      </w:r>
    </w:p>
    <w:p w:rsidR="00D8086A" w:rsidRPr="00E9411E" w:rsidRDefault="00D8086A" w:rsidP="00D8086A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Рекомендовать</w:t>
      </w:r>
      <w:r w:rsidR="00F822C1">
        <w:t xml:space="preserve"> собственникам  пом</w:t>
      </w:r>
      <w:r w:rsidR="002E640E">
        <w:t xml:space="preserve">ещений многоквартирного </w:t>
      </w:r>
      <w:r w:rsidR="002E640E" w:rsidRPr="001C605B">
        <w:t>до</w:t>
      </w:r>
      <w:r w:rsidR="00E47BAE" w:rsidRPr="001C605B">
        <w:t xml:space="preserve">ма </w:t>
      </w:r>
      <w:r w:rsidR="00753D9D">
        <w:t>№4</w:t>
      </w:r>
      <w:r w:rsidR="00EF006E">
        <w:t xml:space="preserve"> </w:t>
      </w:r>
      <w:r w:rsidR="00753D9D">
        <w:t xml:space="preserve"> по улице Сахалинская </w:t>
      </w:r>
      <w:r>
        <w:t>обеспечить 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>3. Направить копию настоящего решения в Департамент территориальных органов исполнительной власти города Москвы, в управу района Гольяново города Москвы и  лицу,  уполномоченному  на представление  интересов собственников  помещений в многоквартирном доме по вопросам, связанным с установкой ограждающих устройств и  их  демонтажем.</w:t>
      </w:r>
    </w:p>
    <w:p w:rsidR="00753D9D" w:rsidRDefault="00D8086A" w:rsidP="00D8086A">
      <w:pPr>
        <w:tabs>
          <w:tab w:val="left" w:pos="1134"/>
        </w:tabs>
        <w:ind w:right="-1" w:firstLine="851"/>
        <w:jc w:val="both"/>
      </w:pPr>
      <w:r>
        <w:t xml:space="preserve">4. Опубликовать настоящее решение </w:t>
      </w:r>
      <w:r w:rsidR="00753D9D">
        <w:t xml:space="preserve">в </w:t>
      </w:r>
      <w:r w:rsidR="00F93D87">
        <w:t>сетевом издании «Мо</w:t>
      </w:r>
      <w:r w:rsidR="00753D9D">
        <w:t>сковский муниципальный вестник».</w:t>
      </w:r>
    </w:p>
    <w:p w:rsidR="00753D9D" w:rsidRPr="003D047F" w:rsidRDefault="00753D9D" w:rsidP="00753D9D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t xml:space="preserve">              5.</w:t>
      </w:r>
      <w:r>
        <w:rPr>
          <w:rFonts w:eastAsia="Calibri"/>
          <w:lang w:eastAsia="en-US"/>
        </w:rPr>
        <w:t xml:space="preserve"> </w:t>
      </w:r>
      <w:r w:rsidRPr="003D047F">
        <w:rPr>
          <w:rFonts w:eastAsia="Calibri"/>
          <w:lang w:eastAsia="en-US"/>
        </w:rPr>
        <w:t xml:space="preserve">Контроль за исполнением настоящего решения возложить на председателя комиссии  по </w:t>
      </w:r>
      <w:r>
        <w:t>развитию муниципального округа Гольяново Антонову Т.Н.</w:t>
      </w:r>
    </w:p>
    <w:p w:rsidR="00753D9D" w:rsidRDefault="00753D9D" w:rsidP="00753D9D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753D9D" w:rsidRDefault="00753D9D" w:rsidP="00753D9D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753D9D" w:rsidRDefault="00753D9D" w:rsidP="00753D9D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муниципального </w:t>
      </w:r>
    </w:p>
    <w:p w:rsidR="00753D9D" w:rsidRDefault="00753D9D" w:rsidP="00753D9D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округа Гольяново в городе Москве </w:t>
      </w:r>
      <w:r w:rsidR="004575FD">
        <w:rPr>
          <w:b/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B4215" w:rsidRPr="00A9100C" w:rsidRDefault="002B4215" w:rsidP="002B4215">
      <w:pPr>
        <w:ind w:left="5670"/>
      </w:pPr>
      <w:bookmarkStart w:id="0" w:name="_GoBack"/>
      <w:bookmarkEnd w:id="0"/>
      <w:r w:rsidRPr="00A9100C">
        <w:lastRenderedPageBreak/>
        <w:t>П</w:t>
      </w:r>
      <w:r w:rsidR="00753D9D">
        <w:t>р</w:t>
      </w:r>
      <w:r w:rsidRPr="00A9100C">
        <w:t>иложение</w:t>
      </w:r>
    </w:p>
    <w:p w:rsidR="002B4215" w:rsidRPr="00A9100C" w:rsidRDefault="002B4215" w:rsidP="002B4215">
      <w:pPr>
        <w:ind w:left="5670"/>
        <w:jc w:val="both"/>
      </w:pPr>
      <w:r w:rsidRPr="00A9100C">
        <w:t xml:space="preserve">к решению Совета депутатов муниципального округа  Гольяново </w:t>
      </w:r>
      <w:r w:rsidR="00753D9D">
        <w:t xml:space="preserve">в городе Москве </w:t>
      </w:r>
    </w:p>
    <w:p w:rsidR="002B4215" w:rsidRPr="00A9100C" w:rsidRDefault="002B4215" w:rsidP="002B4215">
      <w:pPr>
        <w:ind w:left="5670"/>
      </w:pPr>
      <w:r w:rsidRPr="00A9100C">
        <w:t xml:space="preserve">от </w:t>
      </w:r>
      <w:r w:rsidR="0085197A" w:rsidRPr="00A9100C">
        <w:t>«</w:t>
      </w:r>
      <w:r w:rsidR="004575FD">
        <w:t>19</w:t>
      </w:r>
      <w:r w:rsidR="00026BB4" w:rsidRPr="00A9100C">
        <w:t xml:space="preserve"> » </w:t>
      </w:r>
      <w:r w:rsidR="00753D9D">
        <w:t>февраля 2025</w:t>
      </w:r>
      <w:r w:rsidR="004575FD">
        <w:t xml:space="preserve"> </w:t>
      </w:r>
      <w:r w:rsidR="002E640E" w:rsidRPr="00A9100C">
        <w:t>года</w:t>
      </w:r>
      <w:r w:rsidR="004575FD">
        <w:t xml:space="preserve">  </w:t>
      </w:r>
      <w:r w:rsidR="002E640E" w:rsidRPr="00A9100C">
        <w:t xml:space="preserve">№ </w:t>
      </w:r>
      <w:r w:rsidR="004575FD">
        <w:t>3/6</w:t>
      </w:r>
    </w:p>
    <w:p w:rsidR="002B4215" w:rsidRDefault="002B4215" w:rsidP="002B4215">
      <w:pPr>
        <w:ind w:left="5670"/>
        <w:rPr>
          <w:sz w:val="22"/>
          <w:szCs w:val="22"/>
        </w:rPr>
      </w:pPr>
    </w:p>
    <w:p w:rsidR="001D6EFA" w:rsidRPr="001D6EFA" w:rsidRDefault="001D6EFA" w:rsidP="002B4215">
      <w:pPr>
        <w:ind w:left="5670"/>
        <w:rPr>
          <w:sz w:val="22"/>
          <w:szCs w:val="22"/>
        </w:rPr>
      </w:pPr>
    </w:p>
    <w:p w:rsidR="002B4215" w:rsidRPr="00A9100C" w:rsidRDefault="001D6EFA" w:rsidP="002B4215">
      <w:pPr>
        <w:tabs>
          <w:tab w:val="left" w:pos="2900"/>
        </w:tabs>
        <w:ind w:right="-1"/>
        <w:jc w:val="center"/>
        <w:rPr>
          <w:b/>
        </w:rPr>
      </w:pPr>
      <w:r w:rsidRPr="00A9100C">
        <w:rPr>
          <w:b/>
        </w:rPr>
        <w:t xml:space="preserve">Проект  размещения  ограждающих </w:t>
      </w:r>
      <w:r w:rsidR="002B4215" w:rsidRPr="00A9100C">
        <w:rPr>
          <w:b/>
        </w:rPr>
        <w:t xml:space="preserve"> устройств</w:t>
      </w:r>
    </w:p>
    <w:p w:rsidR="002B4215" w:rsidRPr="00A9100C" w:rsidRDefault="002B4215" w:rsidP="002B4215">
      <w:pPr>
        <w:tabs>
          <w:tab w:val="left" w:pos="2900"/>
        </w:tabs>
        <w:ind w:right="-1"/>
        <w:jc w:val="center"/>
        <w:rPr>
          <w:b/>
        </w:rPr>
      </w:pPr>
      <w:r w:rsidRPr="00A9100C">
        <w:rPr>
          <w:b/>
        </w:rPr>
        <w:t xml:space="preserve"> на придомовой  территории  многоквартирного  дома</w:t>
      </w:r>
    </w:p>
    <w:p w:rsidR="00092003" w:rsidRPr="00A9100C" w:rsidRDefault="002B4215" w:rsidP="002B4215">
      <w:pPr>
        <w:tabs>
          <w:tab w:val="left" w:pos="2900"/>
        </w:tabs>
        <w:ind w:right="-1"/>
        <w:jc w:val="center"/>
        <w:rPr>
          <w:b/>
          <w:lang w:eastAsia="en-US"/>
        </w:rPr>
      </w:pPr>
      <w:r w:rsidRPr="00A9100C">
        <w:rPr>
          <w:b/>
        </w:rPr>
        <w:t xml:space="preserve">  по адресу: г. </w:t>
      </w:r>
      <w:r w:rsidR="002E640E" w:rsidRPr="00A9100C">
        <w:rPr>
          <w:b/>
        </w:rPr>
        <w:t>Москв</w:t>
      </w:r>
      <w:r w:rsidR="00E47BAE" w:rsidRPr="00A9100C">
        <w:rPr>
          <w:b/>
        </w:rPr>
        <w:t xml:space="preserve">а, </w:t>
      </w:r>
      <w:r w:rsidR="00753D9D">
        <w:rPr>
          <w:b/>
          <w:lang w:eastAsia="en-US"/>
        </w:rPr>
        <w:t>Сахалинская ул., д.4</w:t>
      </w:r>
    </w:p>
    <w:p w:rsidR="00166501" w:rsidRDefault="00166501" w:rsidP="00166501">
      <w:pPr>
        <w:ind w:left="141" w:firstLine="425"/>
        <w:jc w:val="center"/>
        <w:rPr>
          <w:b/>
          <w:sz w:val="16"/>
          <w:szCs w:val="16"/>
        </w:rPr>
      </w:pPr>
    </w:p>
    <w:p w:rsidR="00753D9D" w:rsidRDefault="00753D9D" w:rsidP="00753D9D">
      <w:pPr>
        <w:jc w:val="center"/>
      </w:pPr>
    </w:p>
    <w:p w:rsidR="00753D9D" w:rsidRDefault="00753D9D" w:rsidP="00753D9D">
      <w:pPr>
        <w:jc w:val="center"/>
      </w:pPr>
      <w:r>
        <w:rPr>
          <w:noProof/>
        </w:rPr>
        <w:drawing>
          <wp:inline distT="0" distB="0" distL="0" distR="0" wp14:anchorId="3D2C88A3" wp14:editId="7082ABAE">
            <wp:extent cx="4143375" cy="4391025"/>
            <wp:effectExtent l="0" t="0" r="9525" b="9525"/>
            <wp:docPr id="1" name="Рисунок 1" descr="Размещение шлагбау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мещение шлагбаум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9D" w:rsidRPr="00D836CD" w:rsidRDefault="00753D9D" w:rsidP="00753D9D">
      <w:pPr>
        <w:jc w:val="center"/>
      </w:pPr>
      <w:r w:rsidRPr="00D836CD">
        <w:t>Рис.1. Схема размещения шлагбаумов</w:t>
      </w:r>
    </w:p>
    <w:p w:rsidR="00753D9D" w:rsidRDefault="00753D9D" w:rsidP="00753D9D">
      <w:pPr>
        <w:contextualSpacing/>
        <w:rPr>
          <w:rStyle w:val="CharacterStyle14"/>
          <w:b/>
          <w:sz w:val="24"/>
          <w:szCs w:val="24"/>
        </w:rPr>
      </w:pPr>
    </w:p>
    <w:p w:rsidR="00753D9D" w:rsidRPr="009F0C34" w:rsidRDefault="00753D9D" w:rsidP="00753D9D">
      <w:pPr>
        <w:contextualSpacing/>
        <w:rPr>
          <w:rStyle w:val="CharacterStyle14"/>
          <w:rFonts w:ascii="Times New Roman" w:hAnsi="Times New Roman" w:cs="Times New Roman"/>
          <w:b/>
          <w:sz w:val="24"/>
          <w:szCs w:val="24"/>
        </w:rPr>
      </w:pPr>
      <w:r w:rsidRPr="009F0C34">
        <w:rPr>
          <w:rStyle w:val="CharacterStyle14"/>
          <w:rFonts w:ascii="Times New Roman" w:hAnsi="Times New Roman" w:cs="Times New Roman"/>
          <w:b/>
          <w:sz w:val="24"/>
          <w:szCs w:val="24"/>
        </w:rPr>
        <w:t>Место размещения антивандального шлагбаума №1</w:t>
      </w:r>
    </w:p>
    <w:p w:rsidR="00753D9D" w:rsidRPr="009F0C34" w:rsidRDefault="00753D9D" w:rsidP="00753D9D">
      <w:pPr>
        <w:contextualSpacing/>
        <w:rPr>
          <w:rStyle w:val="CharacterStyle14"/>
          <w:rFonts w:ascii="Times New Roman" w:hAnsi="Times New Roman" w:cs="Times New Roman"/>
          <w:sz w:val="24"/>
          <w:szCs w:val="24"/>
        </w:rPr>
      </w:pPr>
      <w:r w:rsidRPr="009F0C34">
        <w:rPr>
          <w:rStyle w:val="CharacterStyle14"/>
          <w:rFonts w:ascii="Times New Roman" w:hAnsi="Times New Roman" w:cs="Times New Roman"/>
          <w:sz w:val="24"/>
          <w:szCs w:val="24"/>
        </w:rPr>
        <w:t>Тип шлагбаума – шлагбаум откатной антивандальный</w:t>
      </w:r>
    </w:p>
    <w:p w:rsidR="00753D9D" w:rsidRPr="009F0C34" w:rsidRDefault="00753D9D" w:rsidP="00753D9D">
      <w:pPr>
        <w:contextualSpacing/>
        <w:rPr>
          <w:rStyle w:val="CharacterStyle14"/>
          <w:rFonts w:ascii="Times New Roman" w:hAnsi="Times New Roman" w:cs="Times New Roman"/>
          <w:sz w:val="24"/>
          <w:szCs w:val="24"/>
        </w:rPr>
      </w:pPr>
      <w:r w:rsidRPr="009F0C34">
        <w:rPr>
          <w:rStyle w:val="CharacterStyle14"/>
          <w:rFonts w:ascii="Times New Roman" w:hAnsi="Times New Roman" w:cs="Times New Roman"/>
          <w:sz w:val="24"/>
          <w:szCs w:val="24"/>
        </w:rPr>
        <w:t>Длина стрелы шлагбаума – 5300 мм</w:t>
      </w:r>
      <w:r w:rsidRPr="009F0C34">
        <w:rPr>
          <w:rStyle w:val="CharacterStyle14"/>
          <w:rFonts w:ascii="Times New Roman" w:hAnsi="Times New Roman" w:cs="Times New Roman"/>
          <w:sz w:val="24"/>
          <w:szCs w:val="24"/>
        </w:rPr>
        <w:tab/>
      </w:r>
    </w:p>
    <w:p w:rsidR="00753D9D" w:rsidRPr="009F0C34" w:rsidRDefault="00753D9D" w:rsidP="00753D9D">
      <w:pPr>
        <w:contextualSpacing/>
        <w:rPr>
          <w:rStyle w:val="CharacterStyle14"/>
          <w:rFonts w:ascii="Times New Roman" w:hAnsi="Times New Roman" w:cs="Times New Roman"/>
          <w:sz w:val="24"/>
          <w:szCs w:val="24"/>
        </w:rPr>
      </w:pPr>
      <w:r w:rsidRPr="009F0C34">
        <w:rPr>
          <w:rStyle w:val="CharacterStyle14"/>
          <w:rFonts w:ascii="Times New Roman" w:hAnsi="Times New Roman" w:cs="Times New Roman"/>
          <w:sz w:val="24"/>
          <w:szCs w:val="24"/>
        </w:rPr>
        <w:t>Высота стрелы шлагбаума – 300 мм</w:t>
      </w:r>
    </w:p>
    <w:p w:rsidR="00753D9D" w:rsidRPr="009F0C34" w:rsidRDefault="00753D9D" w:rsidP="00753D9D">
      <w:pPr>
        <w:contextualSpacing/>
        <w:rPr>
          <w:rStyle w:val="CharacterStyle14"/>
          <w:rFonts w:ascii="Times New Roman" w:hAnsi="Times New Roman" w:cs="Times New Roman"/>
          <w:sz w:val="24"/>
          <w:szCs w:val="24"/>
        </w:rPr>
      </w:pPr>
      <w:r w:rsidRPr="009F0C34">
        <w:rPr>
          <w:rStyle w:val="CharacterStyle14"/>
          <w:rFonts w:ascii="Times New Roman" w:hAnsi="Times New Roman" w:cs="Times New Roman"/>
          <w:sz w:val="24"/>
          <w:szCs w:val="24"/>
        </w:rPr>
        <w:t>Габаритные размеры тумбы шлагбаума – 1200мм х 560мм х 400мм</w:t>
      </w:r>
    </w:p>
    <w:p w:rsidR="00753D9D" w:rsidRPr="009F0C34" w:rsidRDefault="00753D9D" w:rsidP="00753D9D">
      <w:pPr>
        <w:contextualSpacing/>
        <w:rPr>
          <w:rFonts w:eastAsia="Open Sans"/>
          <w:noProof/>
          <w:color w:val="000000"/>
        </w:rPr>
      </w:pPr>
    </w:p>
    <w:p w:rsidR="00753D9D" w:rsidRPr="009F0C34" w:rsidRDefault="00753D9D" w:rsidP="00753D9D">
      <w:pPr>
        <w:contextualSpacing/>
        <w:rPr>
          <w:rStyle w:val="CharacterStyle14"/>
          <w:rFonts w:ascii="Times New Roman" w:hAnsi="Times New Roman" w:cs="Times New Roman"/>
          <w:b/>
          <w:sz w:val="24"/>
          <w:szCs w:val="24"/>
        </w:rPr>
      </w:pPr>
      <w:r w:rsidRPr="009F0C34">
        <w:rPr>
          <w:rStyle w:val="CharacterStyle14"/>
          <w:rFonts w:ascii="Times New Roman" w:hAnsi="Times New Roman" w:cs="Times New Roman"/>
          <w:b/>
          <w:sz w:val="24"/>
          <w:szCs w:val="24"/>
        </w:rPr>
        <w:t>Место размещения антивандального шлагбаума №2</w:t>
      </w:r>
    </w:p>
    <w:p w:rsidR="00753D9D" w:rsidRPr="009F0C34" w:rsidRDefault="00753D9D" w:rsidP="00753D9D">
      <w:pPr>
        <w:contextualSpacing/>
        <w:rPr>
          <w:rStyle w:val="CharacterStyle14"/>
          <w:rFonts w:ascii="Times New Roman" w:hAnsi="Times New Roman" w:cs="Times New Roman"/>
          <w:sz w:val="24"/>
          <w:szCs w:val="24"/>
        </w:rPr>
      </w:pPr>
      <w:r w:rsidRPr="009F0C34">
        <w:rPr>
          <w:rStyle w:val="CharacterStyle14"/>
          <w:rFonts w:ascii="Times New Roman" w:hAnsi="Times New Roman" w:cs="Times New Roman"/>
          <w:sz w:val="24"/>
          <w:szCs w:val="24"/>
        </w:rPr>
        <w:t>Тип шлагбаума – шлагбаум откатной антивандальный</w:t>
      </w:r>
    </w:p>
    <w:p w:rsidR="00753D9D" w:rsidRPr="009F0C34" w:rsidRDefault="00753D9D" w:rsidP="00753D9D">
      <w:pPr>
        <w:contextualSpacing/>
        <w:rPr>
          <w:rStyle w:val="CharacterStyle14"/>
          <w:rFonts w:ascii="Times New Roman" w:hAnsi="Times New Roman" w:cs="Times New Roman"/>
          <w:sz w:val="24"/>
          <w:szCs w:val="24"/>
        </w:rPr>
      </w:pPr>
      <w:r w:rsidRPr="009F0C34">
        <w:rPr>
          <w:rStyle w:val="CharacterStyle14"/>
          <w:rFonts w:ascii="Times New Roman" w:hAnsi="Times New Roman" w:cs="Times New Roman"/>
          <w:sz w:val="24"/>
          <w:szCs w:val="24"/>
        </w:rPr>
        <w:t>Длина стрелы шлагбаума – 5300 мм</w:t>
      </w:r>
      <w:r w:rsidRPr="009F0C34">
        <w:rPr>
          <w:rStyle w:val="CharacterStyle14"/>
          <w:rFonts w:ascii="Times New Roman" w:hAnsi="Times New Roman" w:cs="Times New Roman"/>
          <w:sz w:val="24"/>
          <w:szCs w:val="24"/>
        </w:rPr>
        <w:tab/>
      </w:r>
    </w:p>
    <w:p w:rsidR="00753D9D" w:rsidRPr="009F0C34" w:rsidRDefault="00753D9D" w:rsidP="00753D9D">
      <w:pPr>
        <w:contextualSpacing/>
        <w:rPr>
          <w:rStyle w:val="CharacterStyle14"/>
          <w:rFonts w:ascii="Times New Roman" w:hAnsi="Times New Roman" w:cs="Times New Roman"/>
          <w:sz w:val="24"/>
          <w:szCs w:val="24"/>
        </w:rPr>
      </w:pPr>
      <w:r w:rsidRPr="009F0C34">
        <w:rPr>
          <w:rStyle w:val="CharacterStyle14"/>
          <w:rFonts w:ascii="Times New Roman" w:hAnsi="Times New Roman" w:cs="Times New Roman"/>
          <w:sz w:val="24"/>
          <w:szCs w:val="24"/>
        </w:rPr>
        <w:t>Высота стрелы шлагбаума – 300 мм</w:t>
      </w:r>
    </w:p>
    <w:p w:rsidR="00753D9D" w:rsidRPr="009F0C34" w:rsidRDefault="00753D9D" w:rsidP="00753D9D">
      <w:pPr>
        <w:contextualSpacing/>
        <w:rPr>
          <w:rStyle w:val="CharacterStyle14"/>
          <w:rFonts w:ascii="Times New Roman" w:hAnsi="Times New Roman" w:cs="Times New Roman"/>
          <w:sz w:val="24"/>
          <w:szCs w:val="24"/>
        </w:rPr>
      </w:pPr>
      <w:r w:rsidRPr="009F0C34">
        <w:rPr>
          <w:rStyle w:val="CharacterStyle14"/>
          <w:rFonts w:ascii="Times New Roman" w:hAnsi="Times New Roman" w:cs="Times New Roman"/>
          <w:sz w:val="24"/>
          <w:szCs w:val="24"/>
        </w:rPr>
        <w:t>Габаритные размеры тумбы шлагбаума – 1200мм х 560мм х 400мм</w:t>
      </w:r>
    </w:p>
    <w:p w:rsidR="00753D9D" w:rsidRPr="009F0C34" w:rsidRDefault="00753D9D" w:rsidP="00753D9D"/>
    <w:p w:rsidR="00464376" w:rsidRPr="009F0C34" w:rsidRDefault="00464376" w:rsidP="00464376">
      <w:pPr>
        <w:pStyle w:val="Default"/>
      </w:pPr>
    </w:p>
    <w:sectPr w:rsidR="00464376" w:rsidRPr="009F0C34" w:rsidSect="000C0FEA">
      <w:pgSz w:w="11906" w:h="16838"/>
      <w:pgMar w:top="993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2D" w:rsidRDefault="00C62A2D" w:rsidP="00D6420D">
      <w:r>
        <w:separator/>
      </w:r>
    </w:p>
  </w:endnote>
  <w:endnote w:type="continuationSeparator" w:id="0">
    <w:p w:rsidR="00C62A2D" w:rsidRDefault="00C62A2D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CC"/>
    <w:family w:val="auto"/>
    <w:pitch w:val="variable"/>
    <w:sig w:usb0="E00002FF" w:usb1="4000201B" w:usb2="00000028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2D" w:rsidRDefault="00C62A2D" w:rsidP="00D6420D">
      <w:r>
        <w:separator/>
      </w:r>
    </w:p>
  </w:footnote>
  <w:footnote w:type="continuationSeparator" w:id="0">
    <w:p w:rsidR="00C62A2D" w:rsidRDefault="00C62A2D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AE761F6"/>
    <w:multiLevelType w:val="hybridMultilevel"/>
    <w:tmpl w:val="D940E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3EC71D9A"/>
    <w:multiLevelType w:val="multilevel"/>
    <w:tmpl w:val="9858D8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2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6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7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8"/>
  </w:num>
  <w:num w:numId="5">
    <w:abstractNumId w:val="20"/>
  </w:num>
  <w:num w:numId="6">
    <w:abstractNumId w:val="15"/>
  </w:num>
  <w:num w:numId="7">
    <w:abstractNumId w:val="0"/>
  </w:num>
  <w:num w:numId="8">
    <w:abstractNumId w:val="4"/>
  </w:num>
  <w:num w:numId="9">
    <w:abstractNumId w:val="30"/>
  </w:num>
  <w:num w:numId="10">
    <w:abstractNumId w:val="13"/>
  </w:num>
  <w:num w:numId="11">
    <w:abstractNumId w:val="5"/>
  </w:num>
  <w:num w:numId="12">
    <w:abstractNumId w:val="26"/>
  </w:num>
  <w:num w:numId="13">
    <w:abstractNumId w:val="27"/>
  </w:num>
  <w:num w:numId="14">
    <w:abstractNumId w:val="11"/>
  </w:num>
  <w:num w:numId="15">
    <w:abstractNumId w:val="36"/>
  </w:num>
  <w:num w:numId="16">
    <w:abstractNumId w:val="33"/>
  </w:num>
  <w:num w:numId="17">
    <w:abstractNumId w:val="37"/>
  </w:num>
  <w:num w:numId="18">
    <w:abstractNumId w:val="9"/>
  </w:num>
  <w:num w:numId="19">
    <w:abstractNumId w:val="12"/>
  </w:num>
  <w:num w:numId="20">
    <w:abstractNumId w:val="32"/>
  </w:num>
  <w:num w:numId="21">
    <w:abstractNumId w:val="19"/>
  </w:num>
  <w:num w:numId="22">
    <w:abstractNumId w:val="28"/>
  </w:num>
  <w:num w:numId="23">
    <w:abstractNumId w:val="22"/>
  </w:num>
  <w:num w:numId="24">
    <w:abstractNumId w:val="7"/>
  </w:num>
  <w:num w:numId="25">
    <w:abstractNumId w:val="2"/>
  </w:num>
  <w:num w:numId="26">
    <w:abstractNumId w:val="31"/>
  </w:num>
  <w:num w:numId="27">
    <w:abstractNumId w:val="10"/>
  </w:num>
  <w:num w:numId="28">
    <w:abstractNumId w:val="3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153AC"/>
    <w:rsid w:val="00025F91"/>
    <w:rsid w:val="00026291"/>
    <w:rsid w:val="00026BB4"/>
    <w:rsid w:val="00032EA8"/>
    <w:rsid w:val="00035DA9"/>
    <w:rsid w:val="00041147"/>
    <w:rsid w:val="000440F8"/>
    <w:rsid w:val="00046DE6"/>
    <w:rsid w:val="0005536B"/>
    <w:rsid w:val="000555C9"/>
    <w:rsid w:val="00056644"/>
    <w:rsid w:val="00066D0A"/>
    <w:rsid w:val="000723D3"/>
    <w:rsid w:val="00087BC6"/>
    <w:rsid w:val="00092003"/>
    <w:rsid w:val="000A0FCE"/>
    <w:rsid w:val="000A7A01"/>
    <w:rsid w:val="000B26F7"/>
    <w:rsid w:val="000B44D5"/>
    <w:rsid w:val="000B7CFB"/>
    <w:rsid w:val="000C0FEA"/>
    <w:rsid w:val="000C612D"/>
    <w:rsid w:val="000D24A0"/>
    <w:rsid w:val="000D2A82"/>
    <w:rsid w:val="000D349E"/>
    <w:rsid w:val="000E02C8"/>
    <w:rsid w:val="000E49E0"/>
    <w:rsid w:val="000E4B70"/>
    <w:rsid w:val="000F56E2"/>
    <w:rsid w:val="000F776B"/>
    <w:rsid w:val="00100112"/>
    <w:rsid w:val="00107EEC"/>
    <w:rsid w:val="00112168"/>
    <w:rsid w:val="001129BA"/>
    <w:rsid w:val="00114659"/>
    <w:rsid w:val="00117162"/>
    <w:rsid w:val="00125834"/>
    <w:rsid w:val="00151B9A"/>
    <w:rsid w:val="0015333B"/>
    <w:rsid w:val="00164640"/>
    <w:rsid w:val="00166501"/>
    <w:rsid w:val="00175589"/>
    <w:rsid w:val="0017706B"/>
    <w:rsid w:val="00184EF1"/>
    <w:rsid w:val="001919DB"/>
    <w:rsid w:val="001A52A3"/>
    <w:rsid w:val="001B6DE5"/>
    <w:rsid w:val="001C132E"/>
    <w:rsid w:val="001C605B"/>
    <w:rsid w:val="001C7F0D"/>
    <w:rsid w:val="001D2EC5"/>
    <w:rsid w:val="001D5956"/>
    <w:rsid w:val="001D5A33"/>
    <w:rsid w:val="001D6EFA"/>
    <w:rsid w:val="001D7F75"/>
    <w:rsid w:val="001F2C0B"/>
    <w:rsid w:val="00204355"/>
    <w:rsid w:val="00241000"/>
    <w:rsid w:val="00247888"/>
    <w:rsid w:val="00253C27"/>
    <w:rsid w:val="00255EC8"/>
    <w:rsid w:val="00271D8A"/>
    <w:rsid w:val="0029144E"/>
    <w:rsid w:val="002A36A5"/>
    <w:rsid w:val="002B1883"/>
    <w:rsid w:val="002B1EAD"/>
    <w:rsid w:val="002B4215"/>
    <w:rsid w:val="002C5421"/>
    <w:rsid w:val="002D0859"/>
    <w:rsid w:val="002E3CAF"/>
    <w:rsid w:val="002E46B1"/>
    <w:rsid w:val="002E63A6"/>
    <w:rsid w:val="002E640E"/>
    <w:rsid w:val="00301B33"/>
    <w:rsid w:val="00302DD6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3B43"/>
    <w:rsid w:val="003F5B71"/>
    <w:rsid w:val="0040210E"/>
    <w:rsid w:val="00405B7A"/>
    <w:rsid w:val="004071B2"/>
    <w:rsid w:val="004118C0"/>
    <w:rsid w:val="00435681"/>
    <w:rsid w:val="0044234E"/>
    <w:rsid w:val="00445723"/>
    <w:rsid w:val="00447FC7"/>
    <w:rsid w:val="004575FD"/>
    <w:rsid w:val="00464376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05BA5"/>
    <w:rsid w:val="0051614D"/>
    <w:rsid w:val="00516C4E"/>
    <w:rsid w:val="00521686"/>
    <w:rsid w:val="00524E42"/>
    <w:rsid w:val="00527425"/>
    <w:rsid w:val="00527C85"/>
    <w:rsid w:val="00545A3F"/>
    <w:rsid w:val="00556E5C"/>
    <w:rsid w:val="005612CA"/>
    <w:rsid w:val="00566C7D"/>
    <w:rsid w:val="00566FF4"/>
    <w:rsid w:val="0057793A"/>
    <w:rsid w:val="005B10FF"/>
    <w:rsid w:val="005B4752"/>
    <w:rsid w:val="005C1432"/>
    <w:rsid w:val="005C1811"/>
    <w:rsid w:val="005D510C"/>
    <w:rsid w:val="005E203A"/>
    <w:rsid w:val="005E2DD3"/>
    <w:rsid w:val="005F0A4F"/>
    <w:rsid w:val="005F5064"/>
    <w:rsid w:val="005F65FE"/>
    <w:rsid w:val="00604A9E"/>
    <w:rsid w:val="00627340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1AF6"/>
    <w:rsid w:val="006A28EE"/>
    <w:rsid w:val="006A6FCC"/>
    <w:rsid w:val="006B58C7"/>
    <w:rsid w:val="006B6443"/>
    <w:rsid w:val="006B7CD5"/>
    <w:rsid w:val="006D6200"/>
    <w:rsid w:val="006F28C0"/>
    <w:rsid w:val="0070280E"/>
    <w:rsid w:val="00704B1D"/>
    <w:rsid w:val="00704C4B"/>
    <w:rsid w:val="00721FAF"/>
    <w:rsid w:val="00736931"/>
    <w:rsid w:val="00742960"/>
    <w:rsid w:val="00744BA8"/>
    <w:rsid w:val="00747C7A"/>
    <w:rsid w:val="0075102B"/>
    <w:rsid w:val="00752B9A"/>
    <w:rsid w:val="00753D9D"/>
    <w:rsid w:val="0076243D"/>
    <w:rsid w:val="00763B13"/>
    <w:rsid w:val="00780081"/>
    <w:rsid w:val="0078196B"/>
    <w:rsid w:val="00785388"/>
    <w:rsid w:val="00792D2B"/>
    <w:rsid w:val="007A3A71"/>
    <w:rsid w:val="007B51BC"/>
    <w:rsid w:val="007C6C99"/>
    <w:rsid w:val="007E2BE0"/>
    <w:rsid w:val="007F198A"/>
    <w:rsid w:val="007F22CB"/>
    <w:rsid w:val="007F4D9D"/>
    <w:rsid w:val="0082279C"/>
    <w:rsid w:val="0082466A"/>
    <w:rsid w:val="00827159"/>
    <w:rsid w:val="008314EC"/>
    <w:rsid w:val="008425B5"/>
    <w:rsid w:val="00846BB0"/>
    <w:rsid w:val="0085197A"/>
    <w:rsid w:val="00861B1D"/>
    <w:rsid w:val="00884D76"/>
    <w:rsid w:val="008A11E2"/>
    <w:rsid w:val="008A7EEF"/>
    <w:rsid w:val="008B1016"/>
    <w:rsid w:val="008B5937"/>
    <w:rsid w:val="008D3AFB"/>
    <w:rsid w:val="008E028B"/>
    <w:rsid w:val="008E2CB2"/>
    <w:rsid w:val="008F1A89"/>
    <w:rsid w:val="008F4318"/>
    <w:rsid w:val="008F4EF9"/>
    <w:rsid w:val="008F5BDD"/>
    <w:rsid w:val="009128DF"/>
    <w:rsid w:val="00912AFB"/>
    <w:rsid w:val="0091354F"/>
    <w:rsid w:val="00914348"/>
    <w:rsid w:val="00914D83"/>
    <w:rsid w:val="00915662"/>
    <w:rsid w:val="00916BA5"/>
    <w:rsid w:val="009407F7"/>
    <w:rsid w:val="00943FB2"/>
    <w:rsid w:val="009510F1"/>
    <w:rsid w:val="009518CF"/>
    <w:rsid w:val="00954E71"/>
    <w:rsid w:val="00954F72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0C34"/>
    <w:rsid w:val="009F15F0"/>
    <w:rsid w:val="009F236A"/>
    <w:rsid w:val="00A01787"/>
    <w:rsid w:val="00A0648A"/>
    <w:rsid w:val="00A10536"/>
    <w:rsid w:val="00A13984"/>
    <w:rsid w:val="00A21C48"/>
    <w:rsid w:val="00A237BF"/>
    <w:rsid w:val="00A23850"/>
    <w:rsid w:val="00A2410F"/>
    <w:rsid w:val="00A354BD"/>
    <w:rsid w:val="00A35FD1"/>
    <w:rsid w:val="00A4710C"/>
    <w:rsid w:val="00A52DEB"/>
    <w:rsid w:val="00A55ED3"/>
    <w:rsid w:val="00A60677"/>
    <w:rsid w:val="00A639B8"/>
    <w:rsid w:val="00A71E7B"/>
    <w:rsid w:val="00A74A58"/>
    <w:rsid w:val="00A9038D"/>
    <w:rsid w:val="00A9100C"/>
    <w:rsid w:val="00AC647F"/>
    <w:rsid w:val="00AD183A"/>
    <w:rsid w:val="00AD5A52"/>
    <w:rsid w:val="00AE1317"/>
    <w:rsid w:val="00AE774B"/>
    <w:rsid w:val="00AE77F9"/>
    <w:rsid w:val="00AF5818"/>
    <w:rsid w:val="00B02801"/>
    <w:rsid w:val="00B34091"/>
    <w:rsid w:val="00B5203F"/>
    <w:rsid w:val="00B63DA8"/>
    <w:rsid w:val="00B6604C"/>
    <w:rsid w:val="00B76AA9"/>
    <w:rsid w:val="00B7783D"/>
    <w:rsid w:val="00B8186C"/>
    <w:rsid w:val="00B83E94"/>
    <w:rsid w:val="00B931AC"/>
    <w:rsid w:val="00B95D23"/>
    <w:rsid w:val="00B96419"/>
    <w:rsid w:val="00BA2035"/>
    <w:rsid w:val="00BB1852"/>
    <w:rsid w:val="00BD1227"/>
    <w:rsid w:val="00BD7A1B"/>
    <w:rsid w:val="00BE13C5"/>
    <w:rsid w:val="00BE16B6"/>
    <w:rsid w:val="00BE7C6A"/>
    <w:rsid w:val="00BF1AF3"/>
    <w:rsid w:val="00BF1BA7"/>
    <w:rsid w:val="00BF29BA"/>
    <w:rsid w:val="00BF76E7"/>
    <w:rsid w:val="00C04F02"/>
    <w:rsid w:val="00C10A63"/>
    <w:rsid w:val="00C14D5D"/>
    <w:rsid w:val="00C43A88"/>
    <w:rsid w:val="00C478AC"/>
    <w:rsid w:val="00C62A2D"/>
    <w:rsid w:val="00C6371F"/>
    <w:rsid w:val="00C71B27"/>
    <w:rsid w:val="00C91796"/>
    <w:rsid w:val="00C9398D"/>
    <w:rsid w:val="00CB6D2C"/>
    <w:rsid w:val="00CC01E4"/>
    <w:rsid w:val="00CD32A0"/>
    <w:rsid w:val="00CD7115"/>
    <w:rsid w:val="00CF1852"/>
    <w:rsid w:val="00D018E3"/>
    <w:rsid w:val="00D12276"/>
    <w:rsid w:val="00D15872"/>
    <w:rsid w:val="00D164A7"/>
    <w:rsid w:val="00D26A2D"/>
    <w:rsid w:val="00D319FC"/>
    <w:rsid w:val="00D346F0"/>
    <w:rsid w:val="00D3748F"/>
    <w:rsid w:val="00D63EF7"/>
    <w:rsid w:val="00D6420D"/>
    <w:rsid w:val="00D6676E"/>
    <w:rsid w:val="00D8086A"/>
    <w:rsid w:val="00D90854"/>
    <w:rsid w:val="00DA2927"/>
    <w:rsid w:val="00DA6ECA"/>
    <w:rsid w:val="00DC1B23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47BAE"/>
    <w:rsid w:val="00E55250"/>
    <w:rsid w:val="00E63D3E"/>
    <w:rsid w:val="00E71642"/>
    <w:rsid w:val="00E83E69"/>
    <w:rsid w:val="00E84319"/>
    <w:rsid w:val="00E9411E"/>
    <w:rsid w:val="00EA11BB"/>
    <w:rsid w:val="00EA7BD1"/>
    <w:rsid w:val="00EC0480"/>
    <w:rsid w:val="00ED0B05"/>
    <w:rsid w:val="00ED0BC9"/>
    <w:rsid w:val="00ED4603"/>
    <w:rsid w:val="00EE0A93"/>
    <w:rsid w:val="00EE562D"/>
    <w:rsid w:val="00EE61C3"/>
    <w:rsid w:val="00EF006E"/>
    <w:rsid w:val="00EF5742"/>
    <w:rsid w:val="00F054BA"/>
    <w:rsid w:val="00F354B6"/>
    <w:rsid w:val="00F4130A"/>
    <w:rsid w:val="00F45461"/>
    <w:rsid w:val="00F67E53"/>
    <w:rsid w:val="00F822C1"/>
    <w:rsid w:val="00F838F2"/>
    <w:rsid w:val="00F901C2"/>
    <w:rsid w:val="00F93D87"/>
    <w:rsid w:val="00F9615D"/>
    <w:rsid w:val="00FB0803"/>
    <w:rsid w:val="00FB2F1F"/>
    <w:rsid w:val="00FB34D1"/>
    <w:rsid w:val="00FC31E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3A9B08"/>
  <w15:docId w15:val="{D7609C5E-BD2F-46CE-939E-A7C829E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4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cterStyle14">
    <w:name w:val="CharacterStyle14"/>
    <w:hidden/>
    <w:rsid w:val="00753D9D"/>
    <w:rPr>
      <w:rFonts w:ascii="Open Sans" w:eastAsia="Open Sans" w:hAnsi="Open Sans" w:cs="Open Sans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A23F-BD45-4411-BD1C-99E9A68E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бух-3</dc:creator>
  <cp:lastModifiedBy>Сиухина Ирина</cp:lastModifiedBy>
  <cp:revision>4</cp:revision>
  <cp:lastPrinted>2025-02-24T08:38:00Z</cp:lastPrinted>
  <dcterms:created xsi:type="dcterms:W3CDTF">2025-02-24T13:12:00Z</dcterms:created>
  <dcterms:modified xsi:type="dcterms:W3CDTF">2025-02-25T07:37:00Z</dcterms:modified>
</cp:coreProperties>
</file>