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01" w:type="dxa"/>
        <w:tblLayout w:type="fixed"/>
        <w:tblLook w:val="01E0" w:firstRow="1" w:lastRow="1" w:firstColumn="1" w:lastColumn="1" w:noHBand="0" w:noVBand="0"/>
      </w:tblPr>
      <w:tblGrid>
        <w:gridCol w:w="10065"/>
        <w:gridCol w:w="236"/>
      </w:tblGrid>
      <w:tr w:rsidR="002779F7" w:rsidRPr="005C64D5" w:rsidTr="00C8481B">
        <w:trPr>
          <w:trHeight w:val="2874"/>
        </w:trPr>
        <w:tc>
          <w:tcPr>
            <w:tcW w:w="10065" w:type="dxa"/>
          </w:tcPr>
          <w:p w:rsidR="002779F7" w:rsidRPr="005C64D5" w:rsidRDefault="002779F7" w:rsidP="00385C62">
            <w:pPr>
              <w:suppressAutoHyphens/>
              <w:jc w:val="both"/>
              <w:rPr>
                <w:b/>
              </w:rPr>
            </w:pPr>
          </w:p>
          <w:p w:rsidR="000E43B0" w:rsidRDefault="000E43B0" w:rsidP="00041574">
            <w:pPr>
              <w:ind w:right="175"/>
              <w:jc w:val="both"/>
              <w:rPr>
                <w:b/>
              </w:rPr>
            </w:pPr>
          </w:p>
          <w:p w:rsidR="00C8481B" w:rsidRDefault="00FC0D21" w:rsidP="00C8481B">
            <w:pPr>
              <w:suppressAutoHyphens/>
              <w:ind w:right="885"/>
              <w:rPr>
                <w:b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margin-left:200.05pt;margin-top:-43.9pt;width:55.45pt;height:70pt;z-index:251658240">
                  <v:imagedata r:id="rId6" o:title=""/>
                </v:shape>
                <o:OLEObject Type="Embed" ProgID="CorelDraw.Graphic.17" ShapeID="_x0000_s1027" DrawAspect="Content" ObjectID="_1801582757" r:id="rId7"/>
              </w:pict>
            </w:r>
          </w:p>
          <w:p w:rsidR="00C8481B" w:rsidRDefault="00C8481B" w:rsidP="00C8481B">
            <w:pPr>
              <w:ind w:right="317"/>
              <w:jc w:val="both"/>
              <w:rPr>
                <w:b/>
              </w:rPr>
            </w:pPr>
          </w:p>
          <w:p w:rsidR="00C8481B" w:rsidRDefault="00C8481B" w:rsidP="00C8481B">
            <w:pPr>
              <w:jc w:val="center"/>
              <w:rPr>
                <w:rFonts w:ascii="Georgia" w:hAnsi="Georgia"/>
                <w:b/>
                <w:bCs/>
                <w:sz w:val="32"/>
                <w:szCs w:val="32"/>
              </w:rPr>
            </w:pPr>
            <w:r>
              <w:rPr>
                <w:rFonts w:ascii="Georgia" w:hAnsi="Georgia"/>
                <w:b/>
                <w:bCs/>
                <w:sz w:val="32"/>
                <w:szCs w:val="32"/>
              </w:rPr>
              <w:t>СОВЕТ ДЕПУТАТОВ</w:t>
            </w:r>
          </w:p>
          <w:p w:rsidR="00C8481B" w:rsidRDefault="00C8481B" w:rsidP="00C8481B">
            <w:pPr>
              <w:jc w:val="center"/>
              <w:rPr>
                <w:rFonts w:ascii="Georgia" w:hAnsi="Georgia"/>
                <w:b/>
                <w:bCs/>
                <w:sz w:val="28"/>
                <w:szCs w:val="28"/>
              </w:rPr>
            </w:pPr>
            <w:r>
              <w:rPr>
                <w:rFonts w:ascii="Georgia" w:hAnsi="Georgia"/>
                <w:b/>
                <w:bCs/>
                <w:sz w:val="28"/>
                <w:szCs w:val="28"/>
              </w:rPr>
              <w:t xml:space="preserve">ВНУТРИГОРОДСКОГО МУНИЦИПАЛЬНОГО ОБРАЗОВАНИЯ- </w:t>
            </w:r>
          </w:p>
          <w:p w:rsidR="00C8481B" w:rsidRDefault="00C8481B" w:rsidP="00C8481B">
            <w:pPr>
              <w:jc w:val="center"/>
              <w:rPr>
                <w:rFonts w:ascii="Georgia" w:hAnsi="Georgia"/>
                <w:b/>
                <w:bCs/>
                <w:sz w:val="28"/>
                <w:szCs w:val="28"/>
              </w:rPr>
            </w:pPr>
            <w:r>
              <w:rPr>
                <w:rFonts w:ascii="Georgia" w:hAnsi="Georgia"/>
                <w:b/>
                <w:bCs/>
                <w:sz w:val="28"/>
                <w:szCs w:val="28"/>
              </w:rPr>
              <w:t>МУНИЦИПАЛЬНОГО ОКРУГА ГОЛЬЯНОВО</w:t>
            </w:r>
          </w:p>
          <w:p w:rsidR="00C8481B" w:rsidRDefault="00C8481B" w:rsidP="00C8481B">
            <w:pPr>
              <w:jc w:val="center"/>
              <w:rPr>
                <w:rFonts w:ascii="Georgia" w:hAnsi="Georgia"/>
                <w:b/>
                <w:bCs/>
                <w:sz w:val="28"/>
                <w:szCs w:val="28"/>
              </w:rPr>
            </w:pPr>
            <w:r>
              <w:rPr>
                <w:rFonts w:ascii="Georgia" w:hAnsi="Georgia"/>
                <w:b/>
                <w:bCs/>
                <w:sz w:val="28"/>
                <w:szCs w:val="28"/>
              </w:rPr>
              <w:t>В ГОРОДЕ МОСКВЕ</w:t>
            </w:r>
          </w:p>
          <w:p w:rsidR="00C8481B" w:rsidRDefault="00C8481B" w:rsidP="00C8481B">
            <w:pPr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</w:p>
          <w:p w:rsidR="00C8481B" w:rsidRDefault="00C8481B" w:rsidP="00C8481B">
            <w:r>
              <w:t xml:space="preserve">107589, г. Москва, ул. Красноярская, д.5/36  </w:t>
            </w:r>
            <w:r>
              <w:tab/>
            </w:r>
            <w:r>
              <w:tab/>
              <w:t xml:space="preserve">    </w:t>
            </w: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>:</w:t>
            </w:r>
            <w:proofErr w:type="spellStart"/>
            <w:r>
              <w:rPr>
                <w:lang w:val="en-US"/>
              </w:rPr>
              <w:t>vmo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golyanovo</w:t>
            </w:r>
            <w:proofErr w:type="spellEnd"/>
            <w:r>
              <w:t>@</w:t>
            </w:r>
            <w:r>
              <w:rPr>
                <w:lang w:val="en-US"/>
              </w:rPr>
              <w:t>mail</w:t>
            </w:r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:rsidR="00C8481B" w:rsidRDefault="00C8481B" w:rsidP="00C8481B">
            <w:pPr>
              <w:rPr>
                <w:rStyle w:val="a6"/>
                <w:rFonts w:eastAsia="Calibri"/>
              </w:rPr>
            </w:pPr>
            <w:r>
              <w:t>Тел.: (495)122-23-60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                      сайт: </w:t>
            </w:r>
            <w:r>
              <w:rPr>
                <w:lang w:val="en-US"/>
              </w:rPr>
              <w:t>www</w:t>
            </w:r>
            <w:r>
              <w:t>.</w:t>
            </w:r>
            <w:proofErr w:type="spellStart"/>
            <w:r>
              <w:rPr>
                <w:lang w:val="en-US"/>
              </w:rPr>
              <w:t>golyanovo</w:t>
            </w:r>
            <w:proofErr w:type="spellEnd"/>
            <w:r>
              <w:t>.</w:t>
            </w:r>
            <w:r>
              <w:rPr>
                <w:lang w:val="en-US"/>
              </w:rPr>
              <w:t>org</w:t>
            </w:r>
          </w:p>
          <w:p w:rsidR="00C8481B" w:rsidRDefault="00C8481B" w:rsidP="00C8481B">
            <w:pPr>
              <w:rPr>
                <w:b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86995</wp:posOffset>
                      </wp:positionV>
                      <wp:extent cx="6076950" cy="0"/>
                      <wp:effectExtent l="0" t="19050" r="38100" b="3810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7695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4B2B09AD" id="Прямая соединительная линия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6.85pt" to="475.9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" strokeweight="4.5pt">
                      <v:stroke linestyle="thickThin"/>
                    </v:line>
                  </w:pict>
                </mc:Fallback>
              </mc:AlternateContent>
            </w:r>
          </w:p>
          <w:p w:rsidR="00C8481B" w:rsidRDefault="00C8481B" w:rsidP="00C8481B">
            <w:pPr>
              <w:rPr>
                <w:rFonts w:eastAsia="SimSun"/>
                <w:b/>
                <w:bCs/>
              </w:rPr>
            </w:pPr>
            <w:r>
              <w:rPr>
                <w:b/>
              </w:rPr>
              <w:t>от 12.02.2025 №2/3</w:t>
            </w:r>
          </w:p>
          <w:p w:rsidR="00C8481B" w:rsidRDefault="00C8481B" w:rsidP="00C8481B">
            <w:pPr>
              <w:suppressAutoHyphens/>
              <w:ind w:right="567"/>
              <w:jc w:val="both"/>
              <w:rPr>
                <w:b/>
              </w:rPr>
            </w:pPr>
          </w:p>
          <w:p w:rsidR="00C8481B" w:rsidRDefault="00C8481B" w:rsidP="00C8481B">
            <w:pPr>
              <w:suppressAutoHyphens/>
              <w:ind w:right="567"/>
              <w:jc w:val="center"/>
              <w:rPr>
                <w:b/>
              </w:rPr>
            </w:pPr>
            <w:r>
              <w:rPr>
                <w:b/>
              </w:rPr>
              <w:t>РЕШЕНИЕ</w:t>
            </w:r>
          </w:p>
          <w:p w:rsidR="000E43B0" w:rsidRDefault="000E43B0" w:rsidP="00041574">
            <w:pPr>
              <w:ind w:right="175"/>
              <w:jc w:val="both"/>
              <w:rPr>
                <w:b/>
              </w:rPr>
            </w:pPr>
          </w:p>
          <w:p w:rsidR="00E23AE8" w:rsidRDefault="00E23AE8" w:rsidP="00E23AE8">
            <w:pPr>
              <w:tabs>
                <w:tab w:val="left" w:pos="3864"/>
              </w:tabs>
              <w:ind w:right="5565"/>
              <w:jc w:val="both"/>
              <w:rPr>
                <w:b/>
              </w:rPr>
            </w:pPr>
            <w:r w:rsidRPr="00C92896">
              <w:rPr>
                <w:b/>
              </w:rPr>
              <w:t>О ежегодном заслушивани</w:t>
            </w:r>
            <w:r>
              <w:rPr>
                <w:b/>
              </w:rPr>
              <w:t>и информации исполняющего обязанности главного врача</w:t>
            </w:r>
          </w:p>
          <w:p w:rsidR="00E23AE8" w:rsidRPr="00C92896" w:rsidRDefault="00E23AE8" w:rsidP="00E23AE8">
            <w:pPr>
              <w:tabs>
                <w:tab w:val="left" w:pos="3864"/>
              </w:tabs>
              <w:ind w:right="5565"/>
              <w:jc w:val="both"/>
              <w:rPr>
                <w:b/>
              </w:rPr>
            </w:pPr>
            <w:r>
              <w:rPr>
                <w:b/>
              </w:rPr>
              <w:t>ГБУЗ</w:t>
            </w:r>
            <w:r w:rsidRPr="00C92896">
              <w:rPr>
                <w:b/>
              </w:rPr>
              <w:t xml:space="preserve"> «Детская городская поликлиника № 122 Департамента здравоохранения города Москвы</w:t>
            </w:r>
            <w:r>
              <w:rPr>
                <w:b/>
              </w:rPr>
              <w:t>» о работе учреждения в 202</w:t>
            </w:r>
            <w:r w:rsidRPr="00AE0824">
              <w:rPr>
                <w:b/>
              </w:rPr>
              <w:t>4</w:t>
            </w:r>
            <w:r>
              <w:rPr>
                <w:b/>
              </w:rPr>
              <w:t xml:space="preserve"> </w:t>
            </w:r>
            <w:r w:rsidRPr="00C92896">
              <w:rPr>
                <w:b/>
              </w:rPr>
              <w:t xml:space="preserve"> году</w:t>
            </w:r>
          </w:p>
          <w:p w:rsidR="002779F7" w:rsidRPr="005C64D5" w:rsidRDefault="002779F7" w:rsidP="00385C62">
            <w:pPr>
              <w:suppressAutoHyphens/>
              <w:jc w:val="both"/>
              <w:rPr>
                <w:b/>
              </w:rPr>
            </w:pPr>
          </w:p>
        </w:tc>
        <w:tc>
          <w:tcPr>
            <w:tcW w:w="236" w:type="dxa"/>
          </w:tcPr>
          <w:tbl>
            <w:tblPr>
              <w:tblW w:w="5137" w:type="dxa"/>
              <w:tblLayout w:type="fixed"/>
              <w:tblLook w:val="01E0" w:firstRow="1" w:lastRow="1" w:firstColumn="1" w:lastColumn="1" w:noHBand="0" w:noVBand="0"/>
            </w:tblPr>
            <w:tblGrid>
              <w:gridCol w:w="5137"/>
            </w:tblGrid>
            <w:tr w:rsidR="0081303C" w:rsidRPr="005C64D5" w:rsidTr="00C8481B">
              <w:trPr>
                <w:trHeight w:val="2874"/>
              </w:trPr>
              <w:tc>
                <w:tcPr>
                  <w:tcW w:w="5137" w:type="dxa"/>
                </w:tcPr>
                <w:tbl>
                  <w:tblPr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495"/>
                  </w:tblGrid>
                  <w:tr w:rsidR="0081303C" w:rsidRPr="005C64D5" w:rsidTr="00C8481B">
                    <w:trPr>
                      <w:trHeight w:val="2874"/>
                    </w:trPr>
                    <w:tc>
                      <w:tcPr>
                        <w:tcW w:w="4495" w:type="dxa"/>
                      </w:tcPr>
                      <w:p w:rsidR="0081303C" w:rsidRPr="005C64D5" w:rsidRDefault="0081303C" w:rsidP="00385C62">
                        <w:pPr>
                          <w:ind w:left="33"/>
                          <w:jc w:val="both"/>
                        </w:pPr>
                      </w:p>
                    </w:tc>
                  </w:tr>
                </w:tbl>
                <w:p w:rsidR="0081303C" w:rsidRPr="005C64D5" w:rsidRDefault="0081303C" w:rsidP="00385C62">
                  <w:pPr>
                    <w:ind w:left="33"/>
                    <w:jc w:val="both"/>
                  </w:pPr>
                </w:p>
              </w:tc>
            </w:tr>
          </w:tbl>
          <w:p w:rsidR="002779F7" w:rsidRPr="005C64D5" w:rsidRDefault="002779F7" w:rsidP="00385C62">
            <w:pPr>
              <w:suppressAutoHyphens/>
              <w:jc w:val="both"/>
            </w:pPr>
          </w:p>
        </w:tc>
      </w:tr>
    </w:tbl>
    <w:p w:rsidR="007C0217" w:rsidRPr="005C64D5" w:rsidRDefault="007C0217" w:rsidP="005C64D5"/>
    <w:p w:rsidR="00AE0824" w:rsidRDefault="00AE0824" w:rsidP="0014271F">
      <w:pPr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lang w:eastAsia="en-US"/>
        </w:rPr>
      </w:pPr>
    </w:p>
    <w:p w:rsidR="00E23AE8" w:rsidRDefault="00E23AE8" w:rsidP="00E23AE8">
      <w:pPr>
        <w:ind w:firstLine="709"/>
        <w:jc w:val="both"/>
        <w:rPr>
          <w:rStyle w:val="apple-style-span"/>
        </w:rPr>
      </w:pPr>
      <w:r w:rsidRPr="005C64D5">
        <w:t xml:space="preserve">В соответствии с </w:t>
      </w:r>
      <w:r>
        <w:t xml:space="preserve">пунктом 5 </w:t>
      </w:r>
      <w:r w:rsidRPr="005C64D5">
        <w:t>част</w:t>
      </w:r>
      <w:r>
        <w:t>и</w:t>
      </w:r>
      <w:r w:rsidRPr="005C64D5">
        <w:t xml:space="preserve"> </w:t>
      </w:r>
      <w:r>
        <w:t>1</w:t>
      </w:r>
      <w:r w:rsidRPr="005C64D5">
        <w:t xml:space="preserve"> статьи 1 Закона города Москвы от 11 июля 2012 года №39 «О наделении органов местного самоуправления муниципальных округов в города Москве отдельными полномочиями города Москвы», </w:t>
      </w:r>
      <w:r>
        <w:t xml:space="preserve">Регламентом реализации отдельных полномочий города Москвы по заслушиванию отчета главы управы района </w:t>
      </w:r>
      <w:proofErr w:type="spellStart"/>
      <w:r>
        <w:t>Гольяново</w:t>
      </w:r>
      <w:proofErr w:type="spellEnd"/>
      <w:r>
        <w:t xml:space="preserve"> города Москвы и информации руководителей городских организаций, Приказом Департамента здравоохранения города Москвы от 10.08.2012 № 796 «Об обеспечении реализации исполнения Закона города Москвы от 11.07.2012 № 39», Совет депутатов муниципального округа </w:t>
      </w:r>
      <w:proofErr w:type="spellStart"/>
      <w:r>
        <w:t>Гольяново</w:t>
      </w:r>
      <w:proofErr w:type="spellEnd"/>
      <w:r>
        <w:t xml:space="preserve"> в городе Москве решил:</w:t>
      </w:r>
    </w:p>
    <w:p w:rsidR="00E23AE8" w:rsidRPr="005C64D5" w:rsidRDefault="00E23AE8" w:rsidP="00E23AE8">
      <w:pPr>
        <w:tabs>
          <w:tab w:val="left" w:pos="1134"/>
        </w:tabs>
        <w:jc w:val="both"/>
      </w:pPr>
      <w:r>
        <w:t xml:space="preserve">           1. </w:t>
      </w:r>
      <w:r w:rsidRPr="005C64D5">
        <w:t xml:space="preserve">Принять к сведению информацию </w:t>
      </w:r>
      <w:r>
        <w:t>исполняющего обязанности г</w:t>
      </w:r>
      <w:r w:rsidRPr="005C64D5">
        <w:t xml:space="preserve">лавного врача </w:t>
      </w:r>
      <w:r>
        <w:t xml:space="preserve">ГБУЗ </w:t>
      </w:r>
      <w:r w:rsidRPr="00C92896">
        <w:t xml:space="preserve">«Детская городская поликлиника № 122 Департамента здравоохранения города Москвы» </w:t>
      </w:r>
      <w:r>
        <w:t xml:space="preserve"> Хаустовой Г.Г.</w:t>
      </w:r>
      <w:r w:rsidRPr="008D77B8">
        <w:t xml:space="preserve"> </w:t>
      </w:r>
      <w:r>
        <w:t xml:space="preserve">о работе учреждения в 2024 </w:t>
      </w:r>
      <w:r w:rsidRPr="00305641">
        <w:t>году</w:t>
      </w:r>
      <w:r w:rsidRPr="005C64D5">
        <w:t>.</w:t>
      </w:r>
    </w:p>
    <w:p w:rsidR="00E23AE8" w:rsidRPr="005C64D5" w:rsidRDefault="00E23AE8" w:rsidP="00E23AE8">
      <w:pPr>
        <w:tabs>
          <w:tab w:val="left" w:pos="1134"/>
        </w:tabs>
        <w:jc w:val="both"/>
      </w:pPr>
      <w:r>
        <w:t xml:space="preserve">          2. </w:t>
      </w:r>
      <w:r w:rsidRPr="005C64D5">
        <w:t>Рекомендовать</w:t>
      </w:r>
      <w:r>
        <w:t xml:space="preserve"> </w:t>
      </w:r>
      <w:proofErr w:type="gramStart"/>
      <w:r>
        <w:t>исполняющему</w:t>
      </w:r>
      <w:proofErr w:type="gramEnd"/>
      <w:r>
        <w:t xml:space="preserve"> обязанности  главного</w:t>
      </w:r>
      <w:r w:rsidRPr="005C64D5">
        <w:t xml:space="preserve"> врач</w:t>
      </w:r>
      <w:r>
        <w:t xml:space="preserve">а </w:t>
      </w:r>
      <w:r w:rsidRPr="005C64D5">
        <w:t xml:space="preserve"> </w:t>
      </w:r>
      <w:r>
        <w:t>ГБУЗ</w:t>
      </w:r>
      <w:r w:rsidRPr="00C92896">
        <w:t xml:space="preserve"> «Детская городская поликлиника № 122 Департамента здравоохранения города Москвы» </w:t>
      </w:r>
      <w:r>
        <w:t xml:space="preserve">учесть </w:t>
      </w:r>
      <w:r w:rsidRPr="005C64D5">
        <w:t>предложения, поступившие в ходе заслушивания информации.</w:t>
      </w:r>
    </w:p>
    <w:p w:rsidR="00E23AE8" w:rsidRDefault="00E23AE8" w:rsidP="00E23AE8">
      <w:pPr>
        <w:tabs>
          <w:tab w:val="left" w:pos="1134"/>
        </w:tabs>
        <w:jc w:val="both"/>
      </w:pPr>
      <w:r>
        <w:t xml:space="preserve">          3. </w:t>
      </w:r>
      <w:r w:rsidRPr="005C64D5">
        <w:t xml:space="preserve">Направить настоящее решение в </w:t>
      </w:r>
      <w:r>
        <w:t>ГБУЗ</w:t>
      </w:r>
      <w:r w:rsidRPr="00C92896">
        <w:t xml:space="preserve"> «Детская городская поликлиника № 122 Департамента здравоохранения города Москвы»</w:t>
      </w:r>
      <w:r>
        <w:t>,</w:t>
      </w:r>
      <w:r w:rsidRPr="00C92896">
        <w:t xml:space="preserve"> </w:t>
      </w:r>
      <w:r>
        <w:t>Департамент</w:t>
      </w:r>
      <w:r w:rsidRPr="00C92896">
        <w:t xml:space="preserve"> здравоохранения города Москвы</w:t>
      </w:r>
      <w:r>
        <w:t>,</w:t>
      </w:r>
      <w:r w:rsidRPr="005C64D5">
        <w:t xml:space="preserve"> Департамент территориальных органов испо</w:t>
      </w:r>
      <w:r>
        <w:t>лнительной власти города Москвы, префектуру ВАО  города Москвы.</w:t>
      </w:r>
    </w:p>
    <w:p w:rsidR="00E23AE8" w:rsidRPr="00AE0824" w:rsidRDefault="00E23AE8" w:rsidP="00E23AE8">
      <w:pPr>
        <w:tabs>
          <w:tab w:val="left" w:pos="1134"/>
        </w:tabs>
        <w:autoSpaceDE w:val="0"/>
        <w:autoSpaceDN w:val="0"/>
        <w:adjustRightInd w:val="0"/>
        <w:jc w:val="both"/>
        <w:outlineLvl w:val="1"/>
        <w:rPr>
          <w:rFonts w:eastAsia="Calibri"/>
          <w:lang w:eastAsia="en-US"/>
        </w:rPr>
      </w:pPr>
      <w:r>
        <w:t xml:space="preserve">          4. </w:t>
      </w:r>
      <w:r w:rsidRPr="00942CD2">
        <w:t>Опубликовать настоящее решение в сетевом издании «Мос</w:t>
      </w:r>
      <w:r>
        <w:t>ковский муниципальный вестник».</w:t>
      </w:r>
    </w:p>
    <w:p w:rsidR="00E23AE8" w:rsidRDefault="00E23AE8" w:rsidP="00E23AE8">
      <w:pPr>
        <w:tabs>
          <w:tab w:val="left" w:pos="851"/>
        </w:tabs>
        <w:autoSpaceDE w:val="0"/>
        <w:autoSpaceDN w:val="0"/>
        <w:adjustRightInd w:val="0"/>
        <w:jc w:val="both"/>
        <w:outlineLvl w:val="1"/>
        <w:rPr>
          <w:rFonts w:eastAsia="Calibri"/>
          <w:lang w:eastAsia="en-US"/>
        </w:rPr>
      </w:pPr>
      <w:r>
        <w:t xml:space="preserve">          5. </w:t>
      </w:r>
      <w:proofErr w:type="gramStart"/>
      <w:r w:rsidRPr="005C64D5">
        <w:t>Контроль за</w:t>
      </w:r>
      <w:proofErr w:type="gramEnd"/>
      <w:r w:rsidRPr="005C64D5">
        <w:t xml:space="preserve"> исполнением настоящего решения возложить на </w:t>
      </w:r>
      <w:r>
        <w:t>п</w:t>
      </w:r>
      <w:r w:rsidRPr="00305641">
        <w:t>редседател</w:t>
      </w:r>
      <w:r>
        <w:t xml:space="preserve">я комиссии </w:t>
      </w:r>
      <w:r w:rsidRPr="00AE0824">
        <w:rPr>
          <w:rFonts w:eastAsia="Calibri"/>
          <w:lang w:eastAsia="en-US"/>
        </w:rPr>
        <w:t xml:space="preserve"> по регламенту, организации работы и контролю Фролова К.А.</w:t>
      </w:r>
    </w:p>
    <w:p w:rsidR="00E23AE8" w:rsidRDefault="00E23AE8" w:rsidP="00E23AE8">
      <w:pPr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lang w:eastAsia="en-US"/>
        </w:rPr>
      </w:pPr>
    </w:p>
    <w:p w:rsidR="00E23AE8" w:rsidRDefault="00E23AE8" w:rsidP="0014271F">
      <w:pPr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lang w:eastAsia="en-US"/>
        </w:rPr>
      </w:pPr>
    </w:p>
    <w:p w:rsidR="00AE0824" w:rsidRDefault="00AE0824" w:rsidP="00AE0824">
      <w:pPr>
        <w:tabs>
          <w:tab w:val="left" w:pos="851"/>
        </w:tabs>
        <w:autoSpaceDE w:val="0"/>
        <w:autoSpaceDN w:val="0"/>
        <w:adjustRightInd w:val="0"/>
        <w:jc w:val="both"/>
        <w:outlineLvl w:val="1"/>
        <w:rPr>
          <w:rFonts w:eastAsia="Calibri"/>
          <w:lang w:eastAsia="en-US"/>
        </w:rPr>
      </w:pPr>
    </w:p>
    <w:p w:rsidR="00AE0824" w:rsidRDefault="00AE0824" w:rsidP="00AE0824">
      <w:pPr>
        <w:pStyle w:val="a4"/>
        <w:tabs>
          <w:tab w:val="left" w:pos="709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Глава муниципального </w:t>
      </w:r>
    </w:p>
    <w:p w:rsidR="00AE0824" w:rsidRDefault="00AE0824" w:rsidP="00AE0824">
      <w:pPr>
        <w:pStyle w:val="a4"/>
        <w:tabs>
          <w:tab w:val="left" w:pos="709"/>
        </w:tabs>
      </w:pPr>
      <w:r>
        <w:rPr>
          <w:b/>
          <w:sz w:val="24"/>
          <w:szCs w:val="24"/>
        </w:rPr>
        <w:t xml:space="preserve">округа </w:t>
      </w:r>
      <w:proofErr w:type="spellStart"/>
      <w:r>
        <w:rPr>
          <w:b/>
          <w:sz w:val="24"/>
          <w:szCs w:val="24"/>
        </w:rPr>
        <w:t>Гольяново</w:t>
      </w:r>
      <w:proofErr w:type="spellEnd"/>
      <w:r>
        <w:rPr>
          <w:b/>
          <w:sz w:val="24"/>
          <w:szCs w:val="24"/>
        </w:rPr>
        <w:t xml:space="preserve"> в городе Москве </w:t>
      </w:r>
      <w:r w:rsidR="005744D7">
        <w:rPr>
          <w:b/>
          <w:sz w:val="24"/>
          <w:szCs w:val="24"/>
        </w:rPr>
        <w:t xml:space="preserve">                                      </w:t>
      </w:r>
      <w:r w:rsidR="00FC0D21">
        <w:rPr>
          <w:b/>
          <w:sz w:val="24"/>
          <w:szCs w:val="24"/>
        </w:rPr>
        <w:t xml:space="preserve">                          </w:t>
      </w:r>
      <w:bookmarkStart w:id="0" w:name="_GoBack"/>
      <w:bookmarkEnd w:id="0"/>
      <w:r>
        <w:rPr>
          <w:b/>
          <w:sz w:val="24"/>
          <w:szCs w:val="24"/>
        </w:rPr>
        <w:t>Т.М. Четвертков</w:t>
      </w:r>
    </w:p>
    <w:p w:rsidR="00AE0824" w:rsidRPr="00AE0824" w:rsidRDefault="00AE0824" w:rsidP="00AE0824">
      <w:pPr>
        <w:pStyle w:val="a3"/>
        <w:tabs>
          <w:tab w:val="left" w:pos="851"/>
        </w:tabs>
        <w:autoSpaceDE w:val="0"/>
        <w:autoSpaceDN w:val="0"/>
        <w:adjustRightInd w:val="0"/>
        <w:ind w:left="502"/>
        <w:jc w:val="both"/>
        <w:outlineLvl w:val="1"/>
        <w:rPr>
          <w:rFonts w:eastAsia="Calibri"/>
          <w:lang w:eastAsia="en-US"/>
        </w:rPr>
      </w:pPr>
    </w:p>
    <w:sectPr w:rsidR="00AE0824" w:rsidRPr="00AE0824" w:rsidSect="00FC0D21">
      <w:pgSz w:w="11906" w:h="16838"/>
      <w:pgMar w:top="993" w:right="991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">
    <w:nsid w:val="54FB5C87"/>
    <w:multiLevelType w:val="hybridMultilevel"/>
    <w:tmpl w:val="57FA6CD4"/>
    <w:lvl w:ilvl="0" w:tplc="A10E05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A77ED7"/>
    <w:multiLevelType w:val="hybridMultilevel"/>
    <w:tmpl w:val="9C8E80B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6DB87555"/>
    <w:multiLevelType w:val="hybridMultilevel"/>
    <w:tmpl w:val="57FA6CD4"/>
    <w:lvl w:ilvl="0" w:tplc="A10E05F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217"/>
    <w:rsid w:val="00014F7F"/>
    <w:rsid w:val="00026291"/>
    <w:rsid w:val="00041574"/>
    <w:rsid w:val="00066D0A"/>
    <w:rsid w:val="00082887"/>
    <w:rsid w:val="000A0FCE"/>
    <w:rsid w:val="000B44D5"/>
    <w:rsid w:val="000D24A0"/>
    <w:rsid w:val="000E43B0"/>
    <w:rsid w:val="00112168"/>
    <w:rsid w:val="00114659"/>
    <w:rsid w:val="0014271F"/>
    <w:rsid w:val="0015333B"/>
    <w:rsid w:val="00175CC2"/>
    <w:rsid w:val="0017706B"/>
    <w:rsid w:val="00180DD4"/>
    <w:rsid w:val="0019325B"/>
    <w:rsid w:val="001D2EC5"/>
    <w:rsid w:val="001D5956"/>
    <w:rsid w:val="001D707A"/>
    <w:rsid w:val="002231F6"/>
    <w:rsid w:val="00230A5C"/>
    <w:rsid w:val="00241000"/>
    <w:rsid w:val="00247888"/>
    <w:rsid w:val="002738C5"/>
    <w:rsid w:val="002779F7"/>
    <w:rsid w:val="002B1883"/>
    <w:rsid w:val="002D0859"/>
    <w:rsid w:val="00305641"/>
    <w:rsid w:val="0031029A"/>
    <w:rsid w:val="00312423"/>
    <w:rsid w:val="00336B8E"/>
    <w:rsid w:val="00346F66"/>
    <w:rsid w:val="0036001A"/>
    <w:rsid w:val="00372483"/>
    <w:rsid w:val="00385C62"/>
    <w:rsid w:val="0040210E"/>
    <w:rsid w:val="004118C0"/>
    <w:rsid w:val="0046506F"/>
    <w:rsid w:val="00485AAC"/>
    <w:rsid w:val="00494C30"/>
    <w:rsid w:val="004C0C58"/>
    <w:rsid w:val="004E21A5"/>
    <w:rsid w:val="004F20A9"/>
    <w:rsid w:val="00507AFF"/>
    <w:rsid w:val="00516C4E"/>
    <w:rsid w:val="00524E42"/>
    <w:rsid w:val="005523CC"/>
    <w:rsid w:val="00566FF4"/>
    <w:rsid w:val="005744D7"/>
    <w:rsid w:val="005B10FF"/>
    <w:rsid w:val="005C64D5"/>
    <w:rsid w:val="005D510C"/>
    <w:rsid w:val="005F5064"/>
    <w:rsid w:val="00604A9E"/>
    <w:rsid w:val="0062273F"/>
    <w:rsid w:val="00642CEF"/>
    <w:rsid w:val="00645840"/>
    <w:rsid w:val="00646CB2"/>
    <w:rsid w:val="00654B04"/>
    <w:rsid w:val="006D6200"/>
    <w:rsid w:val="00744567"/>
    <w:rsid w:val="00747C7A"/>
    <w:rsid w:val="0075102B"/>
    <w:rsid w:val="00752B9A"/>
    <w:rsid w:val="007C0217"/>
    <w:rsid w:val="007F22CB"/>
    <w:rsid w:val="0081303C"/>
    <w:rsid w:val="0082307D"/>
    <w:rsid w:val="008314EC"/>
    <w:rsid w:val="008425B5"/>
    <w:rsid w:val="0086107C"/>
    <w:rsid w:val="00865F30"/>
    <w:rsid w:val="00877F6C"/>
    <w:rsid w:val="008A11E2"/>
    <w:rsid w:val="008C4938"/>
    <w:rsid w:val="008E028B"/>
    <w:rsid w:val="008E2CB2"/>
    <w:rsid w:val="008F4318"/>
    <w:rsid w:val="00911A8F"/>
    <w:rsid w:val="00922819"/>
    <w:rsid w:val="0093191D"/>
    <w:rsid w:val="00966814"/>
    <w:rsid w:val="009C0D9C"/>
    <w:rsid w:val="009C1BA3"/>
    <w:rsid w:val="009C425A"/>
    <w:rsid w:val="009D00F5"/>
    <w:rsid w:val="009D6AA6"/>
    <w:rsid w:val="009E1C24"/>
    <w:rsid w:val="009E37B4"/>
    <w:rsid w:val="009F236A"/>
    <w:rsid w:val="00A9038D"/>
    <w:rsid w:val="00AC647F"/>
    <w:rsid w:val="00AD5A52"/>
    <w:rsid w:val="00AE0824"/>
    <w:rsid w:val="00AE1317"/>
    <w:rsid w:val="00B02801"/>
    <w:rsid w:val="00B5203F"/>
    <w:rsid w:val="00B6604C"/>
    <w:rsid w:val="00B76AA9"/>
    <w:rsid w:val="00B7783D"/>
    <w:rsid w:val="00B83E94"/>
    <w:rsid w:val="00B96419"/>
    <w:rsid w:val="00BD427D"/>
    <w:rsid w:val="00C07149"/>
    <w:rsid w:val="00C478AC"/>
    <w:rsid w:val="00C67279"/>
    <w:rsid w:val="00C714DD"/>
    <w:rsid w:val="00C842B8"/>
    <w:rsid w:val="00C8481B"/>
    <w:rsid w:val="00C92896"/>
    <w:rsid w:val="00CC01E4"/>
    <w:rsid w:val="00CD18A9"/>
    <w:rsid w:val="00CD7115"/>
    <w:rsid w:val="00CF1852"/>
    <w:rsid w:val="00D26A2D"/>
    <w:rsid w:val="00D31187"/>
    <w:rsid w:val="00D346F0"/>
    <w:rsid w:val="00D45A13"/>
    <w:rsid w:val="00D802C7"/>
    <w:rsid w:val="00D90854"/>
    <w:rsid w:val="00DD514C"/>
    <w:rsid w:val="00DE1A7F"/>
    <w:rsid w:val="00DE3350"/>
    <w:rsid w:val="00E23AE8"/>
    <w:rsid w:val="00E40D95"/>
    <w:rsid w:val="00E83E69"/>
    <w:rsid w:val="00E87C4A"/>
    <w:rsid w:val="00EA7BD1"/>
    <w:rsid w:val="00F054BA"/>
    <w:rsid w:val="00F3241F"/>
    <w:rsid w:val="00F45461"/>
    <w:rsid w:val="00FB2F1F"/>
    <w:rsid w:val="00FC0D21"/>
    <w:rsid w:val="00FC6B80"/>
    <w:rsid w:val="00FE0230"/>
    <w:rsid w:val="00FE7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217"/>
    <w:pPr>
      <w:ind w:left="720"/>
      <w:contextualSpacing/>
    </w:pPr>
  </w:style>
  <w:style w:type="paragraph" w:styleId="a4">
    <w:name w:val="Body Text Indent"/>
    <w:basedOn w:val="a"/>
    <w:link w:val="a5"/>
    <w:rsid w:val="007C0217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7C0217"/>
    <w:rPr>
      <w:rFonts w:ascii="Times New Roman" w:eastAsia="Calibri" w:hAnsi="Times New Roman" w:cs="Times New Roman"/>
      <w:sz w:val="28"/>
      <w:szCs w:val="28"/>
      <w:lang w:eastAsia="ru-RU"/>
    </w:rPr>
  </w:style>
  <w:style w:type="character" w:styleId="a6">
    <w:name w:val="Hyperlink"/>
    <w:basedOn w:val="a0"/>
    <w:rsid w:val="00E87C4A"/>
    <w:rPr>
      <w:color w:val="0000FF"/>
      <w:u w:val="single"/>
    </w:rPr>
  </w:style>
  <w:style w:type="character" w:customStyle="1" w:styleId="apple-style-span">
    <w:name w:val="apple-style-span"/>
    <w:rsid w:val="0036001A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217"/>
    <w:pPr>
      <w:ind w:left="720"/>
      <w:contextualSpacing/>
    </w:pPr>
  </w:style>
  <w:style w:type="paragraph" w:styleId="a4">
    <w:name w:val="Body Text Indent"/>
    <w:basedOn w:val="a"/>
    <w:link w:val="a5"/>
    <w:rsid w:val="007C0217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7C0217"/>
    <w:rPr>
      <w:rFonts w:ascii="Times New Roman" w:eastAsia="Calibri" w:hAnsi="Times New Roman" w:cs="Times New Roman"/>
      <w:sz w:val="28"/>
      <w:szCs w:val="28"/>
      <w:lang w:eastAsia="ru-RU"/>
    </w:rPr>
  </w:style>
  <w:style w:type="character" w:styleId="a6">
    <w:name w:val="Hyperlink"/>
    <w:basedOn w:val="a0"/>
    <w:rsid w:val="00E87C4A"/>
    <w:rPr>
      <w:color w:val="0000FF"/>
      <w:u w:val="single"/>
    </w:rPr>
  </w:style>
  <w:style w:type="character" w:customStyle="1" w:styleId="apple-style-span">
    <w:name w:val="apple-style-span"/>
    <w:rsid w:val="0036001A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7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Пользователь Windows</cp:lastModifiedBy>
  <cp:revision>4</cp:revision>
  <cp:lastPrinted>2015-02-24T09:58:00Z</cp:lastPrinted>
  <dcterms:created xsi:type="dcterms:W3CDTF">2025-02-18T09:39:00Z</dcterms:created>
  <dcterms:modified xsi:type="dcterms:W3CDTF">2025-02-20T15:53:00Z</dcterms:modified>
</cp:coreProperties>
</file>