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9889"/>
        <w:gridCol w:w="284"/>
      </w:tblGrid>
      <w:tr w:rsidR="0092721D" w:rsidRPr="0092721D" w:rsidTr="00FB4E96">
        <w:trPr>
          <w:trHeight w:val="1871"/>
        </w:trPr>
        <w:tc>
          <w:tcPr>
            <w:tcW w:w="9889" w:type="dxa"/>
            <w:shd w:val="clear" w:color="auto" w:fill="auto"/>
          </w:tcPr>
          <w:p w:rsidR="00FB4E96" w:rsidRDefault="00FB4E96" w:rsidP="0092721D">
            <w:pPr>
              <w:pStyle w:val="a9"/>
              <w:ind w:right="32"/>
              <w:rPr>
                <w:b/>
                <w:sz w:val="24"/>
                <w:szCs w:val="24"/>
              </w:rPr>
            </w:pPr>
          </w:p>
          <w:p w:rsidR="002549B5" w:rsidRDefault="002549B5" w:rsidP="002549B5">
            <w:pP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0.3pt;margin-top:-38.15pt;width:55.45pt;height:70pt;z-index:251658240">
                  <v:imagedata r:id="rId8" o:title=""/>
                </v:shape>
                <o:OLEObject Type="Embed" ProgID="CorelDraw.Graphic.17" ShapeID="_x0000_s1027" DrawAspect="Content" ObjectID="_1732953107" r:id="rId9"/>
              </w:pict>
            </w:r>
          </w:p>
          <w:p w:rsidR="002549B5" w:rsidRDefault="002549B5" w:rsidP="002549B5">
            <w:pPr>
              <w:jc w:val="center"/>
              <w:rPr>
                <w:rFonts w:ascii="Georgia" w:hAnsi="Georgia"/>
                <w:b/>
                <w:bCs/>
                <w:sz w:val="32"/>
                <w:szCs w:val="32"/>
              </w:rPr>
            </w:pPr>
          </w:p>
          <w:p w:rsidR="002549B5" w:rsidRDefault="002549B5" w:rsidP="002549B5">
            <w:pPr>
              <w:jc w:val="center"/>
              <w:rPr>
                <w:rFonts w:ascii="Georgia" w:hAnsi="Georgia"/>
                <w:b/>
                <w:bCs/>
                <w:sz w:val="32"/>
                <w:szCs w:val="32"/>
              </w:rPr>
            </w:pPr>
            <w:r>
              <w:rPr>
                <w:rFonts w:ascii="Georgia" w:hAnsi="Georgia"/>
                <w:b/>
                <w:bCs/>
                <w:sz w:val="32"/>
                <w:szCs w:val="32"/>
              </w:rPr>
              <w:t>СОВЕТ ДЕПУТАТОВ</w:t>
            </w:r>
          </w:p>
          <w:p w:rsidR="002549B5" w:rsidRDefault="002549B5" w:rsidP="002549B5">
            <w:pPr>
              <w:jc w:val="center"/>
              <w:rPr>
                <w:rFonts w:ascii="Georgia" w:hAnsi="Georgia"/>
                <w:b/>
                <w:bCs/>
              </w:rPr>
            </w:pPr>
            <w:r>
              <w:rPr>
                <w:rFonts w:ascii="Georgia" w:hAnsi="Georgia"/>
                <w:b/>
                <w:bCs/>
              </w:rPr>
              <w:t>МУНИЦИПАЛЬНОГО ОКРУГА ГОЛЬЯНОВО</w:t>
            </w:r>
          </w:p>
          <w:p w:rsidR="002549B5" w:rsidRDefault="002549B5" w:rsidP="002549B5">
            <w:pPr>
              <w:jc w:val="center"/>
              <w:rPr>
                <w:rFonts w:ascii="Georgia" w:hAnsi="Georgia"/>
                <w:b/>
                <w:bCs/>
              </w:rPr>
            </w:pPr>
          </w:p>
          <w:p w:rsidR="002549B5" w:rsidRDefault="002549B5" w:rsidP="002549B5">
            <w:pPr>
              <w:jc w:val="center"/>
              <w:rPr>
                <w:rFonts w:ascii="Georgia" w:hAnsi="Georgia"/>
                <w:b/>
                <w:bCs/>
              </w:rPr>
            </w:pPr>
          </w:p>
          <w:p w:rsidR="002549B5" w:rsidRDefault="002549B5" w:rsidP="002549B5">
            <w:r>
              <w:t xml:space="preserve">107241, г. Москва, ул. Амурская, д.68  </w:t>
            </w:r>
            <w:r>
              <w:tab/>
            </w:r>
            <w:r>
              <w:tab/>
              <w:t xml:space="preserve">                  </w:t>
            </w:r>
            <w:r>
              <w:rPr>
                <w:lang w:val="en-US"/>
              </w:rPr>
              <w:t>E</w:t>
            </w:r>
            <w:r>
              <w:t>-</w:t>
            </w:r>
            <w:r>
              <w:rPr>
                <w:lang w:val="en-US"/>
              </w:rPr>
              <w:t>mail</w:t>
            </w:r>
            <w:r>
              <w:t>:</w:t>
            </w:r>
            <w:proofErr w:type="spellStart"/>
            <w:r>
              <w:rPr>
                <w:lang w:val="en-US"/>
              </w:rPr>
              <w:t>vmo</w:t>
            </w:r>
            <w:proofErr w:type="spellEnd"/>
            <w:r>
              <w:t>.</w:t>
            </w:r>
            <w:proofErr w:type="spellStart"/>
            <w:r>
              <w:rPr>
                <w:lang w:val="en-US"/>
              </w:rPr>
              <w:t>golyanovo</w:t>
            </w:r>
            <w:proofErr w:type="spellEnd"/>
            <w:r>
              <w:t>@</w:t>
            </w:r>
            <w:r>
              <w:rPr>
                <w:lang w:val="en-US"/>
              </w:rPr>
              <w:t>mail</w:t>
            </w:r>
            <w:r>
              <w:t>.</w:t>
            </w:r>
            <w:proofErr w:type="spellStart"/>
            <w:r>
              <w:rPr>
                <w:lang w:val="en-US"/>
              </w:rPr>
              <w:t>ru</w:t>
            </w:r>
            <w:proofErr w:type="spellEnd"/>
          </w:p>
          <w:p w:rsidR="002549B5" w:rsidRDefault="002549B5" w:rsidP="002549B5">
            <w:pPr>
              <w:rPr>
                <w:rStyle w:val="a6"/>
              </w:rPr>
            </w:pPr>
            <w:r>
              <w:t>Тел.: (495) 462-03-59</w:t>
            </w:r>
            <w:r>
              <w:tab/>
            </w:r>
            <w:r>
              <w:tab/>
            </w:r>
            <w:r>
              <w:tab/>
            </w:r>
            <w:r>
              <w:tab/>
            </w:r>
            <w:r>
              <w:tab/>
              <w:t xml:space="preserve">            сайт: </w:t>
            </w:r>
            <w:r>
              <w:rPr>
                <w:lang w:val="en-US"/>
              </w:rPr>
              <w:t>www</w:t>
            </w:r>
            <w:r>
              <w:t>.</w:t>
            </w:r>
            <w:proofErr w:type="spellStart"/>
            <w:r>
              <w:rPr>
                <w:lang w:val="en-US"/>
              </w:rPr>
              <w:t>golyanovo</w:t>
            </w:r>
            <w:proofErr w:type="spellEnd"/>
            <w:r>
              <w:t>.</w:t>
            </w:r>
            <w:r>
              <w:rPr>
                <w:lang w:val="en-US"/>
              </w:rPr>
              <w:t>org</w:t>
            </w:r>
          </w:p>
          <w:p w:rsidR="002549B5" w:rsidRDefault="002549B5" w:rsidP="002549B5">
            <w:pPr>
              <w:rPr>
                <w:b/>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2549B5" w:rsidRDefault="002549B5" w:rsidP="002549B5">
            <w:pPr>
              <w:rPr>
                <w:b/>
                <w:bCs/>
              </w:rPr>
            </w:pPr>
            <w:r>
              <w:rPr>
                <w:b/>
              </w:rPr>
              <w:t>от 14.12.202</w:t>
            </w:r>
            <w:r>
              <w:rPr>
                <w:b/>
              </w:rPr>
              <w:t>2  №14/11</w:t>
            </w:r>
          </w:p>
          <w:p w:rsidR="00FB4E96" w:rsidRDefault="00FB4E96" w:rsidP="0092721D">
            <w:pPr>
              <w:pStyle w:val="a9"/>
              <w:ind w:right="32"/>
              <w:rPr>
                <w:b/>
                <w:sz w:val="24"/>
                <w:szCs w:val="24"/>
              </w:rPr>
            </w:pPr>
          </w:p>
          <w:p w:rsidR="00FB4E96" w:rsidRDefault="00FB4E96" w:rsidP="0092721D">
            <w:pPr>
              <w:pStyle w:val="a9"/>
              <w:ind w:right="32"/>
              <w:rPr>
                <w:b/>
                <w:sz w:val="24"/>
                <w:szCs w:val="24"/>
              </w:rPr>
            </w:pPr>
          </w:p>
          <w:p w:rsidR="00F90DE1" w:rsidRDefault="00F90DE1" w:rsidP="0092721D">
            <w:pPr>
              <w:pStyle w:val="a9"/>
              <w:ind w:right="32"/>
              <w:rPr>
                <w:b/>
                <w:sz w:val="24"/>
                <w:szCs w:val="24"/>
              </w:rPr>
            </w:pPr>
          </w:p>
          <w:p w:rsidR="00FB4E96" w:rsidRDefault="002549B5" w:rsidP="00FB4E96">
            <w:pPr>
              <w:pStyle w:val="a9"/>
              <w:ind w:right="32"/>
              <w:jc w:val="center"/>
              <w:rPr>
                <w:b/>
                <w:sz w:val="24"/>
                <w:szCs w:val="24"/>
              </w:rPr>
            </w:pPr>
            <w:r>
              <w:rPr>
                <w:b/>
                <w:sz w:val="24"/>
                <w:szCs w:val="24"/>
              </w:rPr>
              <w:t>Р</w:t>
            </w:r>
            <w:r w:rsidR="00FB4E96">
              <w:rPr>
                <w:b/>
                <w:sz w:val="24"/>
                <w:szCs w:val="24"/>
              </w:rPr>
              <w:t>ЕШЕНИЕ</w:t>
            </w:r>
          </w:p>
          <w:p w:rsidR="00FB4E96" w:rsidRDefault="00FB4E96" w:rsidP="0092721D">
            <w:pPr>
              <w:pStyle w:val="a9"/>
              <w:ind w:right="32"/>
              <w:rPr>
                <w:b/>
                <w:sz w:val="24"/>
                <w:szCs w:val="24"/>
              </w:rPr>
            </w:pPr>
          </w:p>
          <w:p w:rsidR="00FB4E96" w:rsidRDefault="00FB4E96" w:rsidP="0092721D">
            <w:pPr>
              <w:pStyle w:val="a9"/>
              <w:ind w:right="32"/>
              <w:rPr>
                <w:b/>
                <w:sz w:val="24"/>
                <w:szCs w:val="24"/>
              </w:rPr>
            </w:pPr>
          </w:p>
          <w:p w:rsidR="0092721D" w:rsidRPr="00A03633" w:rsidRDefault="0092721D" w:rsidP="00FB4E96">
            <w:pPr>
              <w:pStyle w:val="a9"/>
              <w:ind w:right="5420"/>
              <w:rPr>
                <w:b/>
                <w:sz w:val="24"/>
                <w:szCs w:val="24"/>
              </w:rPr>
            </w:pPr>
            <w:r w:rsidRPr="00A03633">
              <w:rPr>
                <w:b/>
                <w:sz w:val="24"/>
                <w:szCs w:val="24"/>
              </w:rPr>
              <w:t>О бюджете муниципального округа Гольяново на 202</w:t>
            </w:r>
            <w:r>
              <w:rPr>
                <w:b/>
                <w:sz w:val="24"/>
                <w:szCs w:val="24"/>
              </w:rPr>
              <w:t>3</w:t>
            </w:r>
            <w:r w:rsidRPr="00A03633">
              <w:rPr>
                <w:b/>
                <w:sz w:val="24"/>
                <w:szCs w:val="24"/>
              </w:rPr>
              <w:t xml:space="preserve"> год и плановый период 202</w:t>
            </w:r>
            <w:r>
              <w:rPr>
                <w:b/>
                <w:sz w:val="24"/>
                <w:szCs w:val="24"/>
              </w:rPr>
              <w:t>4</w:t>
            </w:r>
            <w:r w:rsidRPr="00A03633">
              <w:rPr>
                <w:b/>
                <w:sz w:val="24"/>
                <w:szCs w:val="24"/>
              </w:rPr>
              <w:t xml:space="preserve"> и 202</w:t>
            </w:r>
            <w:r>
              <w:rPr>
                <w:b/>
                <w:sz w:val="24"/>
                <w:szCs w:val="24"/>
              </w:rPr>
              <w:t>5</w:t>
            </w:r>
            <w:r w:rsidR="00CD26D4">
              <w:rPr>
                <w:b/>
                <w:sz w:val="24"/>
                <w:szCs w:val="24"/>
              </w:rPr>
              <w:t xml:space="preserve"> годов</w:t>
            </w:r>
          </w:p>
          <w:p w:rsidR="0092721D" w:rsidRPr="00EB08F4" w:rsidRDefault="0092721D" w:rsidP="0092721D">
            <w:pPr>
              <w:pStyle w:val="a9"/>
              <w:ind w:right="32"/>
              <w:rPr>
                <w:b/>
                <w:sz w:val="24"/>
                <w:szCs w:val="24"/>
              </w:rPr>
            </w:pPr>
          </w:p>
        </w:tc>
        <w:tc>
          <w:tcPr>
            <w:tcW w:w="284" w:type="dxa"/>
            <w:shd w:val="clear" w:color="auto" w:fill="auto"/>
            <w:hideMark/>
          </w:tcPr>
          <w:p w:rsidR="0092721D" w:rsidRPr="0092721D" w:rsidRDefault="0092721D" w:rsidP="0092721D">
            <w:pPr>
              <w:spacing w:after="200" w:line="216" w:lineRule="auto"/>
              <w:ind w:left="317" w:hanging="30"/>
              <w:rPr>
                <w:rFonts w:eastAsia="Calibri"/>
                <w:b/>
              </w:rPr>
            </w:pPr>
          </w:p>
        </w:tc>
      </w:tr>
    </w:tbl>
    <w:p w:rsidR="00A1284E" w:rsidRPr="00F91BF0" w:rsidRDefault="00A1284E" w:rsidP="00A1284E">
      <w:pPr>
        <w:pStyle w:val="a9"/>
        <w:ind w:firstLine="709"/>
        <w:rPr>
          <w:b/>
          <w:sz w:val="24"/>
          <w:szCs w:val="24"/>
        </w:rPr>
      </w:pPr>
    </w:p>
    <w:p w:rsidR="00A1284E" w:rsidRPr="00F91BF0" w:rsidRDefault="00A1284E" w:rsidP="00A1284E">
      <w:pPr>
        <w:pStyle w:val="a9"/>
        <w:ind w:firstLine="709"/>
        <w:rPr>
          <w:sz w:val="24"/>
          <w:szCs w:val="24"/>
        </w:rPr>
      </w:pPr>
      <w:proofErr w:type="gramStart"/>
      <w:r w:rsidRPr="00F91BF0">
        <w:rPr>
          <w:sz w:val="24"/>
          <w:szCs w:val="24"/>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законом города Москвы от </w:t>
      </w:r>
      <w:r w:rsidR="00CD26D4">
        <w:rPr>
          <w:sz w:val="24"/>
          <w:szCs w:val="24"/>
        </w:rPr>
        <w:t>2</w:t>
      </w:r>
      <w:proofErr w:type="gramEnd"/>
      <w:r w:rsidR="00CD26D4">
        <w:rPr>
          <w:sz w:val="24"/>
          <w:szCs w:val="24"/>
        </w:rPr>
        <w:t xml:space="preserve"> ноября </w:t>
      </w:r>
      <w:r w:rsidRPr="00F91BF0">
        <w:rPr>
          <w:sz w:val="24"/>
          <w:szCs w:val="24"/>
        </w:rPr>
        <w:t>20</w:t>
      </w:r>
      <w:r>
        <w:rPr>
          <w:sz w:val="24"/>
          <w:szCs w:val="24"/>
        </w:rPr>
        <w:t>22</w:t>
      </w:r>
      <w:r w:rsidRPr="00F91BF0">
        <w:rPr>
          <w:sz w:val="24"/>
          <w:szCs w:val="24"/>
        </w:rPr>
        <w:t xml:space="preserve"> года № </w:t>
      </w:r>
      <w:r w:rsidR="00CD26D4">
        <w:rPr>
          <w:sz w:val="24"/>
          <w:szCs w:val="24"/>
        </w:rPr>
        <w:t>30</w:t>
      </w:r>
      <w:r w:rsidRPr="00F91BF0">
        <w:rPr>
          <w:sz w:val="24"/>
          <w:szCs w:val="24"/>
        </w:rPr>
        <w:t xml:space="preserve"> «О бюджете города Москвы на 202</w:t>
      </w:r>
      <w:r>
        <w:rPr>
          <w:sz w:val="24"/>
          <w:szCs w:val="24"/>
        </w:rPr>
        <w:t>3</w:t>
      </w:r>
      <w:r w:rsidRPr="00F91BF0">
        <w:rPr>
          <w:sz w:val="24"/>
          <w:szCs w:val="24"/>
        </w:rPr>
        <w:t xml:space="preserve"> год и плановый период 202</w:t>
      </w:r>
      <w:r>
        <w:rPr>
          <w:sz w:val="24"/>
          <w:szCs w:val="24"/>
        </w:rPr>
        <w:t>4</w:t>
      </w:r>
      <w:r w:rsidRPr="00F91BF0">
        <w:rPr>
          <w:sz w:val="24"/>
          <w:szCs w:val="24"/>
        </w:rPr>
        <w:t xml:space="preserve"> и 202</w:t>
      </w:r>
      <w:r>
        <w:rPr>
          <w:sz w:val="24"/>
          <w:szCs w:val="24"/>
        </w:rPr>
        <w:t>5</w:t>
      </w:r>
      <w:r w:rsidRPr="00F91BF0">
        <w:rPr>
          <w:sz w:val="24"/>
          <w:szCs w:val="24"/>
        </w:rPr>
        <w:t xml:space="preserve"> годов»,</w:t>
      </w:r>
      <w:r w:rsidRPr="00F91BF0">
        <w:rPr>
          <w:color w:val="FF0000"/>
          <w:sz w:val="24"/>
          <w:szCs w:val="24"/>
        </w:rPr>
        <w:t xml:space="preserve"> </w:t>
      </w:r>
      <w:r w:rsidRPr="00F91BF0">
        <w:rPr>
          <w:sz w:val="24"/>
          <w:szCs w:val="24"/>
        </w:rPr>
        <w:t xml:space="preserve">Уставом муниципального округа Гольяново, </w:t>
      </w:r>
      <w:bookmarkStart w:id="0" w:name="OLE_LINK4"/>
      <w:bookmarkStart w:id="1" w:name="OLE_LINK5"/>
      <w:r w:rsidRPr="00F91BF0">
        <w:rPr>
          <w:sz w:val="24"/>
          <w:szCs w:val="24"/>
        </w:rPr>
        <w:t>Положением о бюджетном процессе в муниципальном округе</w:t>
      </w:r>
      <w:r w:rsidRPr="00F91BF0">
        <w:rPr>
          <w:i/>
          <w:sz w:val="24"/>
          <w:szCs w:val="24"/>
        </w:rPr>
        <w:t xml:space="preserve"> </w:t>
      </w:r>
      <w:r w:rsidRPr="00F91BF0">
        <w:rPr>
          <w:sz w:val="24"/>
          <w:szCs w:val="24"/>
        </w:rPr>
        <w:t>Гольяново, утвержденным решением Совета депутатов муниципального округа Гольяново от 10 ноября  2017 года № 18/5,</w:t>
      </w:r>
      <w:bookmarkEnd w:id="0"/>
      <w:bookmarkEnd w:id="1"/>
      <w:r w:rsidRPr="00F91BF0">
        <w:rPr>
          <w:sz w:val="24"/>
          <w:szCs w:val="24"/>
        </w:rPr>
        <w:t xml:space="preserve"> Совет депутатов муниципального округа Гольяново</w:t>
      </w:r>
      <w:r w:rsidRPr="00F91BF0">
        <w:rPr>
          <w:b/>
          <w:sz w:val="24"/>
          <w:szCs w:val="24"/>
        </w:rPr>
        <w:t xml:space="preserve"> </w:t>
      </w:r>
      <w:r w:rsidRPr="00F91BF0">
        <w:rPr>
          <w:sz w:val="24"/>
          <w:szCs w:val="24"/>
        </w:rPr>
        <w:t>решил,</w:t>
      </w:r>
    </w:p>
    <w:p w:rsidR="00A1284E" w:rsidRPr="000453EB" w:rsidRDefault="00A1284E" w:rsidP="00A1284E">
      <w:pPr>
        <w:pStyle w:val="a9"/>
        <w:ind w:firstLine="709"/>
        <w:rPr>
          <w:sz w:val="24"/>
          <w:szCs w:val="24"/>
        </w:rPr>
      </w:pPr>
      <w:r w:rsidRPr="000453EB">
        <w:rPr>
          <w:sz w:val="24"/>
          <w:szCs w:val="24"/>
        </w:rPr>
        <w:t>1. </w:t>
      </w:r>
      <w:r w:rsidRPr="000453EB">
        <w:rPr>
          <w:rFonts w:eastAsiaTheme="minorHAnsi"/>
          <w:sz w:val="24"/>
          <w:szCs w:val="24"/>
        </w:rPr>
        <w:t xml:space="preserve">Утвердить бюджет </w:t>
      </w:r>
      <w:r w:rsidRPr="000453EB">
        <w:rPr>
          <w:sz w:val="24"/>
          <w:szCs w:val="24"/>
        </w:rPr>
        <w:t>муниципального округа Гольяново</w:t>
      </w:r>
      <w:r w:rsidRPr="000453EB">
        <w:rPr>
          <w:rFonts w:eastAsiaTheme="minorHAnsi"/>
          <w:sz w:val="24"/>
          <w:szCs w:val="24"/>
        </w:rPr>
        <w:t xml:space="preserve"> на </w:t>
      </w:r>
      <w:r w:rsidRPr="000453EB">
        <w:rPr>
          <w:sz w:val="24"/>
          <w:szCs w:val="24"/>
        </w:rPr>
        <w:t>202</w:t>
      </w:r>
      <w:r>
        <w:rPr>
          <w:sz w:val="24"/>
          <w:szCs w:val="24"/>
        </w:rPr>
        <w:t>3</w:t>
      </w:r>
      <w:r w:rsidRPr="000453EB">
        <w:rPr>
          <w:sz w:val="24"/>
          <w:szCs w:val="24"/>
        </w:rPr>
        <w:t xml:space="preserve"> год и плановый период 202</w:t>
      </w:r>
      <w:r>
        <w:rPr>
          <w:sz w:val="24"/>
          <w:szCs w:val="24"/>
        </w:rPr>
        <w:t>4</w:t>
      </w:r>
      <w:r w:rsidRPr="000453EB">
        <w:rPr>
          <w:sz w:val="24"/>
          <w:szCs w:val="24"/>
        </w:rPr>
        <w:t xml:space="preserve"> и 202</w:t>
      </w:r>
      <w:r>
        <w:rPr>
          <w:sz w:val="24"/>
          <w:szCs w:val="24"/>
        </w:rPr>
        <w:t>5</w:t>
      </w:r>
      <w:r w:rsidRPr="000453EB">
        <w:rPr>
          <w:sz w:val="24"/>
          <w:szCs w:val="24"/>
        </w:rPr>
        <w:t xml:space="preserve"> годов (далее – местный бюджет, муниципальный округ) со следующими характеристиками и показателями:</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1.1. Основные характеристики местного бюджета на 202</w:t>
      </w:r>
      <w:r>
        <w:rPr>
          <w:rFonts w:eastAsiaTheme="minorHAnsi"/>
          <w:sz w:val="24"/>
          <w:szCs w:val="24"/>
        </w:rPr>
        <w:t>3</w:t>
      </w:r>
      <w:r w:rsidRPr="000453EB">
        <w:rPr>
          <w:rFonts w:eastAsiaTheme="minorHAnsi"/>
          <w:sz w:val="24"/>
          <w:szCs w:val="24"/>
        </w:rPr>
        <w:t xml:space="preserve"> год:</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 xml:space="preserve">1.1.1) общий объем доходов в сумме </w:t>
      </w:r>
      <w:r>
        <w:rPr>
          <w:rFonts w:eastAsiaTheme="minorHAnsi"/>
          <w:sz w:val="24"/>
          <w:szCs w:val="24"/>
        </w:rPr>
        <w:t>27 366,3</w:t>
      </w:r>
      <w:r w:rsidRPr="000453EB">
        <w:rPr>
          <w:rFonts w:eastAsiaTheme="minorHAnsi"/>
          <w:sz w:val="24"/>
          <w:szCs w:val="24"/>
        </w:rPr>
        <w:t xml:space="preserve"> тыс. рублей;</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 xml:space="preserve">1.1.2) общий объем расходов в сумме </w:t>
      </w:r>
      <w:r>
        <w:rPr>
          <w:rFonts w:eastAsiaTheme="minorHAnsi"/>
          <w:sz w:val="24"/>
          <w:szCs w:val="24"/>
        </w:rPr>
        <w:t>27 366,3</w:t>
      </w:r>
      <w:r w:rsidRPr="000453EB">
        <w:rPr>
          <w:rFonts w:eastAsiaTheme="minorHAnsi"/>
          <w:sz w:val="24"/>
          <w:szCs w:val="24"/>
        </w:rPr>
        <w:t xml:space="preserve"> тыс. рублей;</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 xml:space="preserve">1.1.3) дефицит / профицит в сумме 0,0 тыс. рублей. </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1.2. Основные характеристики местного бюджета на 202</w:t>
      </w:r>
      <w:r>
        <w:rPr>
          <w:rFonts w:eastAsiaTheme="minorHAnsi"/>
          <w:sz w:val="24"/>
          <w:szCs w:val="24"/>
        </w:rPr>
        <w:t>4</w:t>
      </w:r>
      <w:r w:rsidRPr="000453EB">
        <w:rPr>
          <w:rFonts w:eastAsiaTheme="minorHAnsi"/>
          <w:sz w:val="24"/>
          <w:szCs w:val="24"/>
        </w:rPr>
        <w:t xml:space="preserve"> год и 202</w:t>
      </w:r>
      <w:r>
        <w:rPr>
          <w:rFonts w:eastAsiaTheme="minorHAnsi"/>
          <w:sz w:val="24"/>
          <w:szCs w:val="24"/>
        </w:rPr>
        <w:t>5</w:t>
      </w:r>
      <w:r w:rsidRPr="000453EB">
        <w:rPr>
          <w:rFonts w:eastAsiaTheme="minorHAnsi"/>
          <w:sz w:val="24"/>
          <w:szCs w:val="24"/>
        </w:rPr>
        <w:t xml:space="preserve"> год:</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1.2.1) общий объем доходов на 20</w:t>
      </w:r>
      <w:r>
        <w:rPr>
          <w:rFonts w:eastAsiaTheme="minorHAnsi"/>
          <w:sz w:val="24"/>
          <w:szCs w:val="24"/>
        </w:rPr>
        <w:t>24</w:t>
      </w:r>
      <w:r w:rsidRPr="000453EB">
        <w:rPr>
          <w:rFonts w:eastAsiaTheme="minorHAnsi"/>
          <w:sz w:val="24"/>
          <w:szCs w:val="24"/>
        </w:rPr>
        <w:t xml:space="preserve"> год в сумме 27</w:t>
      </w:r>
      <w:r>
        <w:rPr>
          <w:rFonts w:eastAsiaTheme="minorHAnsi"/>
          <w:sz w:val="24"/>
          <w:szCs w:val="24"/>
        </w:rPr>
        <w:t> 325,1</w:t>
      </w:r>
      <w:r w:rsidRPr="000453EB">
        <w:rPr>
          <w:sz w:val="24"/>
          <w:szCs w:val="24"/>
        </w:rPr>
        <w:t xml:space="preserve"> </w:t>
      </w:r>
      <w:r w:rsidRPr="000453EB">
        <w:rPr>
          <w:rFonts w:eastAsiaTheme="minorHAnsi"/>
          <w:sz w:val="24"/>
          <w:szCs w:val="24"/>
        </w:rPr>
        <w:t>тыс. рублей и на 202</w:t>
      </w:r>
      <w:r>
        <w:rPr>
          <w:rFonts w:eastAsiaTheme="minorHAnsi"/>
          <w:sz w:val="24"/>
          <w:szCs w:val="24"/>
        </w:rPr>
        <w:t>5</w:t>
      </w:r>
      <w:r w:rsidRPr="000453EB">
        <w:rPr>
          <w:rFonts w:eastAsiaTheme="minorHAnsi"/>
          <w:sz w:val="24"/>
          <w:szCs w:val="24"/>
        </w:rPr>
        <w:t xml:space="preserve"> год в сумме </w:t>
      </w:r>
      <w:r>
        <w:rPr>
          <w:rFonts w:eastAsiaTheme="minorHAnsi"/>
          <w:sz w:val="24"/>
          <w:szCs w:val="24"/>
        </w:rPr>
        <w:t>28 279,5</w:t>
      </w:r>
      <w:r w:rsidRPr="000453EB">
        <w:rPr>
          <w:rFonts w:eastAsiaTheme="minorHAnsi"/>
          <w:sz w:val="24"/>
          <w:szCs w:val="24"/>
        </w:rPr>
        <w:t xml:space="preserve"> тыс. рублей;</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1.2.2) общий объем расходов на 202</w:t>
      </w:r>
      <w:r>
        <w:rPr>
          <w:rFonts w:eastAsiaTheme="minorHAnsi"/>
          <w:sz w:val="24"/>
          <w:szCs w:val="24"/>
        </w:rPr>
        <w:t>4</w:t>
      </w:r>
      <w:r w:rsidRPr="000453EB">
        <w:rPr>
          <w:rFonts w:eastAsiaTheme="minorHAnsi"/>
          <w:sz w:val="24"/>
          <w:szCs w:val="24"/>
        </w:rPr>
        <w:t xml:space="preserve"> год в сумме 27 </w:t>
      </w:r>
      <w:r>
        <w:rPr>
          <w:rFonts w:eastAsiaTheme="minorHAnsi"/>
          <w:sz w:val="24"/>
          <w:szCs w:val="24"/>
        </w:rPr>
        <w:t>32</w:t>
      </w:r>
      <w:r w:rsidRPr="000453EB">
        <w:rPr>
          <w:rFonts w:eastAsiaTheme="minorHAnsi"/>
          <w:sz w:val="24"/>
          <w:szCs w:val="24"/>
        </w:rPr>
        <w:t>5,</w:t>
      </w:r>
      <w:r>
        <w:rPr>
          <w:rFonts w:eastAsiaTheme="minorHAnsi"/>
          <w:sz w:val="24"/>
          <w:szCs w:val="24"/>
        </w:rPr>
        <w:t>1</w:t>
      </w:r>
      <w:r w:rsidRPr="000453EB">
        <w:rPr>
          <w:rFonts w:eastAsiaTheme="minorHAnsi"/>
          <w:sz w:val="24"/>
          <w:szCs w:val="24"/>
        </w:rPr>
        <w:t xml:space="preserve"> тыс. рублей, в том числе условно утверждаемые расходы в сумме 68</w:t>
      </w:r>
      <w:r>
        <w:rPr>
          <w:rFonts w:eastAsiaTheme="minorHAnsi"/>
          <w:sz w:val="24"/>
          <w:szCs w:val="24"/>
        </w:rPr>
        <w:t>3</w:t>
      </w:r>
      <w:r w:rsidRPr="000453EB">
        <w:rPr>
          <w:rFonts w:eastAsiaTheme="minorHAnsi"/>
          <w:sz w:val="24"/>
          <w:szCs w:val="24"/>
        </w:rPr>
        <w:t>,</w:t>
      </w:r>
      <w:r>
        <w:rPr>
          <w:rFonts w:eastAsiaTheme="minorHAnsi"/>
          <w:sz w:val="24"/>
          <w:szCs w:val="24"/>
        </w:rPr>
        <w:t>1</w:t>
      </w:r>
      <w:r w:rsidRPr="000453EB">
        <w:rPr>
          <w:rFonts w:eastAsiaTheme="minorHAnsi"/>
          <w:sz w:val="24"/>
          <w:szCs w:val="24"/>
        </w:rPr>
        <w:t xml:space="preserve"> тыс. рублей и на 202</w:t>
      </w:r>
      <w:r>
        <w:rPr>
          <w:rFonts w:eastAsiaTheme="minorHAnsi"/>
          <w:sz w:val="24"/>
          <w:szCs w:val="24"/>
        </w:rPr>
        <w:t>5</w:t>
      </w:r>
      <w:r w:rsidRPr="000453EB">
        <w:rPr>
          <w:rFonts w:eastAsiaTheme="minorHAnsi"/>
          <w:sz w:val="24"/>
          <w:szCs w:val="24"/>
        </w:rPr>
        <w:t xml:space="preserve"> год в сумме 2</w:t>
      </w:r>
      <w:r>
        <w:rPr>
          <w:rFonts w:eastAsiaTheme="minorHAnsi"/>
          <w:sz w:val="24"/>
          <w:szCs w:val="24"/>
        </w:rPr>
        <w:t>8</w:t>
      </w:r>
      <w:r w:rsidRPr="000453EB">
        <w:rPr>
          <w:rFonts w:eastAsiaTheme="minorHAnsi"/>
          <w:sz w:val="24"/>
          <w:szCs w:val="24"/>
        </w:rPr>
        <w:t xml:space="preserve"> </w:t>
      </w:r>
      <w:r>
        <w:rPr>
          <w:rFonts w:eastAsiaTheme="minorHAnsi"/>
          <w:sz w:val="24"/>
          <w:szCs w:val="24"/>
        </w:rPr>
        <w:t>27</w:t>
      </w:r>
      <w:r w:rsidRPr="000453EB">
        <w:rPr>
          <w:rFonts w:eastAsiaTheme="minorHAnsi"/>
          <w:sz w:val="24"/>
          <w:szCs w:val="24"/>
        </w:rPr>
        <w:t>9,</w:t>
      </w:r>
      <w:r>
        <w:rPr>
          <w:rFonts w:eastAsiaTheme="minorHAnsi"/>
          <w:sz w:val="24"/>
          <w:szCs w:val="24"/>
        </w:rPr>
        <w:t>5</w:t>
      </w:r>
      <w:r w:rsidRPr="000453EB">
        <w:rPr>
          <w:rFonts w:eastAsiaTheme="minorHAnsi"/>
          <w:sz w:val="24"/>
          <w:szCs w:val="24"/>
        </w:rPr>
        <w:t xml:space="preserve"> тыс. рублей, в том числе условно утверждаемые расходы в сумме 1 </w:t>
      </w:r>
      <w:r>
        <w:rPr>
          <w:rFonts w:eastAsiaTheme="minorHAnsi"/>
          <w:sz w:val="24"/>
          <w:szCs w:val="24"/>
        </w:rPr>
        <w:t>414</w:t>
      </w:r>
      <w:r w:rsidRPr="000453EB">
        <w:rPr>
          <w:rFonts w:eastAsiaTheme="minorHAnsi"/>
          <w:sz w:val="24"/>
          <w:szCs w:val="24"/>
        </w:rPr>
        <w:t>,</w:t>
      </w:r>
      <w:r>
        <w:rPr>
          <w:rFonts w:eastAsiaTheme="minorHAnsi"/>
          <w:sz w:val="24"/>
          <w:szCs w:val="24"/>
        </w:rPr>
        <w:t>0</w:t>
      </w:r>
      <w:r w:rsidRPr="000453EB">
        <w:rPr>
          <w:rFonts w:eastAsiaTheme="minorHAnsi"/>
          <w:sz w:val="24"/>
          <w:szCs w:val="24"/>
        </w:rPr>
        <w:t xml:space="preserve"> тыс. рублей;</w:t>
      </w:r>
    </w:p>
    <w:p w:rsidR="00A1284E" w:rsidRPr="000453EB" w:rsidRDefault="00A1284E" w:rsidP="00A1284E">
      <w:pPr>
        <w:pStyle w:val="a9"/>
        <w:ind w:firstLine="709"/>
        <w:rPr>
          <w:rFonts w:eastAsiaTheme="minorHAnsi"/>
          <w:i/>
          <w:sz w:val="24"/>
          <w:szCs w:val="24"/>
        </w:rPr>
      </w:pPr>
      <w:r w:rsidRPr="000453EB">
        <w:rPr>
          <w:rFonts w:eastAsiaTheme="minorHAnsi"/>
          <w:sz w:val="24"/>
          <w:szCs w:val="24"/>
        </w:rPr>
        <w:t>1.2.3)</w:t>
      </w:r>
      <w:r w:rsidRPr="000453EB">
        <w:rPr>
          <w:rFonts w:eastAsiaTheme="minorHAnsi"/>
          <w:i/>
          <w:sz w:val="24"/>
          <w:szCs w:val="24"/>
        </w:rPr>
        <w:t> </w:t>
      </w:r>
      <w:r w:rsidRPr="000453EB">
        <w:rPr>
          <w:rFonts w:eastAsiaTheme="minorHAnsi"/>
          <w:sz w:val="24"/>
          <w:szCs w:val="24"/>
        </w:rPr>
        <w:t>дефицит / профицит</w:t>
      </w:r>
      <w:r w:rsidRPr="000453EB">
        <w:rPr>
          <w:rFonts w:eastAsiaTheme="minorHAnsi"/>
          <w:i/>
          <w:sz w:val="24"/>
          <w:szCs w:val="24"/>
        </w:rPr>
        <w:t xml:space="preserve"> </w:t>
      </w:r>
      <w:r w:rsidRPr="000453EB">
        <w:rPr>
          <w:rFonts w:eastAsiaTheme="minorHAnsi"/>
          <w:sz w:val="24"/>
          <w:szCs w:val="24"/>
        </w:rPr>
        <w:t>на 202</w:t>
      </w:r>
      <w:r>
        <w:rPr>
          <w:rFonts w:eastAsiaTheme="minorHAnsi"/>
          <w:sz w:val="24"/>
          <w:szCs w:val="24"/>
        </w:rPr>
        <w:t>4</w:t>
      </w:r>
      <w:r w:rsidRPr="000453EB">
        <w:rPr>
          <w:rFonts w:eastAsiaTheme="minorHAnsi"/>
          <w:sz w:val="24"/>
          <w:szCs w:val="24"/>
        </w:rPr>
        <w:t xml:space="preserve"> год в</w:t>
      </w:r>
      <w:r>
        <w:rPr>
          <w:rFonts w:eastAsiaTheme="minorHAnsi"/>
          <w:sz w:val="24"/>
          <w:szCs w:val="24"/>
        </w:rPr>
        <w:t xml:space="preserve"> сумме 0,0 тыс. рублей и на 2025</w:t>
      </w:r>
      <w:r w:rsidRPr="000453EB">
        <w:rPr>
          <w:rFonts w:eastAsiaTheme="minorHAnsi"/>
          <w:sz w:val="24"/>
          <w:szCs w:val="24"/>
        </w:rPr>
        <w:t xml:space="preserve"> год в сумме 0,0 тыс. рублей</w:t>
      </w:r>
      <w:r w:rsidRPr="000453EB">
        <w:rPr>
          <w:rFonts w:eastAsiaTheme="minorHAnsi"/>
          <w:i/>
          <w:sz w:val="24"/>
          <w:szCs w:val="24"/>
        </w:rPr>
        <w:t xml:space="preserve">. </w:t>
      </w:r>
    </w:p>
    <w:p w:rsidR="00A1284E" w:rsidRPr="000453EB" w:rsidRDefault="00A1284E" w:rsidP="00A1284E">
      <w:pPr>
        <w:pStyle w:val="a9"/>
        <w:tabs>
          <w:tab w:val="left" w:pos="1134"/>
        </w:tabs>
        <w:ind w:firstLine="709"/>
        <w:rPr>
          <w:rFonts w:eastAsiaTheme="minorHAnsi"/>
          <w:i/>
          <w:sz w:val="24"/>
          <w:szCs w:val="24"/>
        </w:rPr>
      </w:pPr>
      <w:r w:rsidRPr="000453EB">
        <w:rPr>
          <w:rFonts w:eastAsiaTheme="minorHAnsi"/>
          <w:sz w:val="24"/>
          <w:szCs w:val="24"/>
        </w:rPr>
        <w:t>1.3.</w:t>
      </w:r>
      <w:r w:rsidRPr="000453EB">
        <w:rPr>
          <w:rFonts w:eastAsiaTheme="minorHAnsi"/>
          <w:sz w:val="24"/>
          <w:szCs w:val="24"/>
        </w:rPr>
        <w:tab/>
        <w:t>Доходы бюджета</w:t>
      </w:r>
      <w:r w:rsidRPr="000453EB">
        <w:rPr>
          <w:sz w:val="24"/>
          <w:szCs w:val="24"/>
        </w:rPr>
        <w:t xml:space="preserve"> муниципального округа Гольяново на 202</w:t>
      </w:r>
      <w:r>
        <w:rPr>
          <w:sz w:val="24"/>
          <w:szCs w:val="24"/>
        </w:rPr>
        <w:t>3</w:t>
      </w:r>
      <w:r w:rsidRPr="000453EB">
        <w:rPr>
          <w:sz w:val="24"/>
          <w:szCs w:val="24"/>
        </w:rPr>
        <w:t xml:space="preserve"> год и плановый период 202</w:t>
      </w:r>
      <w:r>
        <w:rPr>
          <w:sz w:val="24"/>
          <w:szCs w:val="24"/>
        </w:rPr>
        <w:t>4</w:t>
      </w:r>
      <w:r w:rsidRPr="000453EB">
        <w:rPr>
          <w:sz w:val="24"/>
          <w:szCs w:val="24"/>
        </w:rPr>
        <w:t xml:space="preserve"> и 202</w:t>
      </w:r>
      <w:r>
        <w:rPr>
          <w:sz w:val="24"/>
          <w:szCs w:val="24"/>
        </w:rPr>
        <w:t>5</w:t>
      </w:r>
      <w:r w:rsidRPr="000453EB">
        <w:rPr>
          <w:sz w:val="24"/>
          <w:szCs w:val="24"/>
        </w:rPr>
        <w:t xml:space="preserve"> годов согласно </w:t>
      </w:r>
      <w:r w:rsidRPr="000453EB">
        <w:rPr>
          <w:rFonts w:eastAsiaTheme="minorHAnsi"/>
          <w:sz w:val="24"/>
          <w:szCs w:val="24"/>
        </w:rPr>
        <w:t>приложению 1 к настоящему решению.</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 xml:space="preserve">1.4. Распределение бюджетных ассигнований по </w:t>
      </w:r>
      <w:r w:rsidRPr="000453EB">
        <w:rPr>
          <w:rFonts w:eastAsiaTheme="minorHAnsi"/>
          <w:iCs/>
          <w:sz w:val="24"/>
          <w:szCs w:val="24"/>
        </w:rPr>
        <w:t xml:space="preserve">разделам, подразделам, целевым статьям, группам </w:t>
      </w:r>
      <w:proofErr w:type="gramStart"/>
      <w:r w:rsidRPr="000453EB">
        <w:rPr>
          <w:rFonts w:eastAsiaTheme="minorHAnsi"/>
          <w:iCs/>
          <w:sz w:val="24"/>
          <w:szCs w:val="24"/>
        </w:rPr>
        <w:t>видов расходов классификации расходов местного бюджета</w:t>
      </w:r>
      <w:proofErr w:type="gramEnd"/>
      <w:r w:rsidRPr="000453EB">
        <w:rPr>
          <w:rFonts w:eastAsiaTheme="minorHAnsi"/>
          <w:iCs/>
          <w:sz w:val="24"/>
          <w:szCs w:val="24"/>
        </w:rPr>
        <w:t xml:space="preserve"> </w:t>
      </w:r>
      <w:r w:rsidRPr="000453EB">
        <w:rPr>
          <w:rFonts w:eastAsiaTheme="minorHAnsi"/>
          <w:sz w:val="24"/>
          <w:szCs w:val="24"/>
        </w:rPr>
        <w:t>на 202</w:t>
      </w:r>
      <w:r>
        <w:rPr>
          <w:rFonts w:eastAsiaTheme="minorHAnsi"/>
          <w:sz w:val="24"/>
          <w:szCs w:val="24"/>
        </w:rPr>
        <w:t>3</w:t>
      </w:r>
      <w:r w:rsidRPr="000453EB">
        <w:rPr>
          <w:rFonts w:eastAsiaTheme="minorHAnsi"/>
          <w:sz w:val="24"/>
          <w:szCs w:val="24"/>
        </w:rPr>
        <w:t xml:space="preserve"> год и плановый период 202</w:t>
      </w:r>
      <w:r>
        <w:rPr>
          <w:rFonts w:eastAsiaTheme="minorHAnsi"/>
          <w:sz w:val="24"/>
          <w:szCs w:val="24"/>
        </w:rPr>
        <w:t>4</w:t>
      </w:r>
      <w:r w:rsidRPr="000453EB">
        <w:rPr>
          <w:rFonts w:eastAsiaTheme="minorHAnsi"/>
          <w:sz w:val="24"/>
          <w:szCs w:val="24"/>
        </w:rPr>
        <w:t xml:space="preserve"> и 202</w:t>
      </w:r>
      <w:r>
        <w:rPr>
          <w:rFonts w:eastAsiaTheme="minorHAnsi"/>
          <w:sz w:val="24"/>
          <w:szCs w:val="24"/>
        </w:rPr>
        <w:t>5</w:t>
      </w:r>
      <w:r w:rsidRPr="000453EB">
        <w:rPr>
          <w:rFonts w:eastAsiaTheme="minorHAnsi"/>
          <w:sz w:val="24"/>
          <w:szCs w:val="24"/>
        </w:rPr>
        <w:t xml:space="preserve"> годов согласно приложениям 2 и 3 к настоящему решению.</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1.5. Ведомственная структура р</w:t>
      </w:r>
      <w:r>
        <w:rPr>
          <w:rFonts w:eastAsiaTheme="minorHAnsi"/>
          <w:sz w:val="24"/>
          <w:szCs w:val="24"/>
        </w:rPr>
        <w:t>асходов местного бюджета на 2023</w:t>
      </w:r>
      <w:r w:rsidRPr="000453EB">
        <w:rPr>
          <w:rFonts w:eastAsiaTheme="minorHAnsi"/>
          <w:sz w:val="24"/>
          <w:szCs w:val="24"/>
        </w:rPr>
        <w:t xml:space="preserve"> год и плановый период 202</w:t>
      </w:r>
      <w:r>
        <w:rPr>
          <w:rFonts w:eastAsiaTheme="minorHAnsi"/>
          <w:sz w:val="24"/>
          <w:szCs w:val="24"/>
        </w:rPr>
        <w:t>4</w:t>
      </w:r>
      <w:r w:rsidRPr="000453EB">
        <w:rPr>
          <w:rFonts w:eastAsiaTheme="minorHAnsi"/>
          <w:sz w:val="24"/>
          <w:szCs w:val="24"/>
        </w:rPr>
        <w:t xml:space="preserve"> и 202</w:t>
      </w:r>
      <w:r>
        <w:rPr>
          <w:rFonts w:eastAsiaTheme="minorHAnsi"/>
          <w:sz w:val="24"/>
          <w:szCs w:val="24"/>
        </w:rPr>
        <w:t>5</w:t>
      </w:r>
      <w:r w:rsidRPr="000453EB">
        <w:rPr>
          <w:rFonts w:eastAsiaTheme="minorHAnsi"/>
          <w:sz w:val="24"/>
          <w:szCs w:val="24"/>
        </w:rPr>
        <w:t xml:space="preserve"> годов согласно приложениям 4 и 5 к настоящему решению.</w:t>
      </w:r>
    </w:p>
    <w:p w:rsidR="00A1284E" w:rsidRPr="000453EB" w:rsidRDefault="00A1284E" w:rsidP="00A1284E">
      <w:pPr>
        <w:pStyle w:val="a9"/>
        <w:ind w:firstLine="709"/>
        <w:rPr>
          <w:sz w:val="24"/>
          <w:szCs w:val="24"/>
        </w:rPr>
      </w:pPr>
      <w:r w:rsidRPr="000453EB">
        <w:rPr>
          <w:rFonts w:eastAsiaTheme="minorHAnsi"/>
          <w:sz w:val="24"/>
          <w:szCs w:val="24"/>
        </w:rPr>
        <w:lastRenderedPageBreak/>
        <w:t>1.6. Источники финансирования дефицита местного бюджета на 202</w:t>
      </w:r>
      <w:r>
        <w:rPr>
          <w:rFonts w:eastAsiaTheme="minorHAnsi"/>
          <w:sz w:val="24"/>
          <w:szCs w:val="24"/>
        </w:rPr>
        <w:t>3</w:t>
      </w:r>
      <w:r w:rsidRPr="000453EB">
        <w:rPr>
          <w:rFonts w:eastAsiaTheme="minorHAnsi"/>
          <w:sz w:val="24"/>
          <w:szCs w:val="24"/>
        </w:rPr>
        <w:t xml:space="preserve"> год и плановый перио</w:t>
      </w:r>
      <w:r>
        <w:rPr>
          <w:rFonts w:eastAsiaTheme="minorHAnsi"/>
          <w:sz w:val="24"/>
          <w:szCs w:val="24"/>
        </w:rPr>
        <w:t>д 2024</w:t>
      </w:r>
      <w:r w:rsidRPr="000453EB">
        <w:rPr>
          <w:rFonts w:eastAsiaTheme="minorHAnsi"/>
          <w:sz w:val="24"/>
          <w:szCs w:val="24"/>
        </w:rPr>
        <w:t xml:space="preserve"> и 202</w:t>
      </w:r>
      <w:r>
        <w:rPr>
          <w:rFonts w:eastAsiaTheme="minorHAnsi"/>
          <w:sz w:val="24"/>
          <w:szCs w:val="24"/>
        </w:rPr>
        <w:t>5</w:t>
      </w:r>
      <w:r w:rsidRPr="000453EB">
        <w:rPr>
          <w:rFonts w:eastAsiaTheme="minorHAnsi"/>
          <w:sz w:val="24"/>
          <w:szCs w:val="24"/>
        </w:rPr>
        <w:t xml:space="preserve"> годов</w:t>
      </w:r>
      <w:r w:rsidRPr="000453EB">
        <w:rPr>
          <w:sz w:val="24"/>
          <w:szCs w:val="24"/>
        </w:rPr>
        <w:t xml:space="preserve"> согласно приложению 6 к настоящему решению</w:t>
      </w:r>
      <w:r w:rsidRPr="000453EB">
        <w:rPr>
          <w:rFonts w:eastAsiaTheme="minorHAnsi"/>
          <w:sz w:val="24"/>
          <w:szCs w:val="24"/>
        </w:rPr>
        <w:t>.</w:t>
      </w:r>
    </w:p>
    <w:p w:rsidR="00A1284E" w:rsidRPr="000453EB" w:rsidRDefault="00A1284E" w:rsidP="00A1284E">
      <w:pPr>
        <w:pStyle w:val="a9"/>
        <w:ind w:firstLine="709"/>
        <w:rPr>
          <w:sz w:val="24"/>
          <w:szCs w:val="24"/>
        </w:rPr>
      </w:pPr>
      <w:r w:rsidRPr="000453EB">
        <w:rPr>
          <w:rFonts w:eastAsiaTheme="minorHAnsi"/>
          <w:sz w:val="24"/>
          <w:szCs w:val="24"/>
        </w:rPr>
        <w:t>1.7. О</w:t>
      </w:r>
      <w:r w:rsidRPr="000453EB">
        <w:rPr>
          <w:sz w:val="24"/>
          <w:szCs w:val="24"/>
        </w:rPr>
        <w:t xml:space="preserve">бъем межбюджетных трансфертов, получаемых из бюджета города Москвы </w:t>
      </w:r>
      <w:r w:rsidRPr="000453EB">
        <w:rPr>
          <w:rFonts w:eastAsiaTheme="minorHAnsi"/>
          <w:sz w:val="24"/>
          <w:szCs w:val="24"/>
        </w:rPr>
        <w:t>в 202</w:t>
      </w:r>
      <w:r>
        <w:rPr>
          <w:rFonts w:eastAsiaTheme="minorHAnsi"/>
          <w:sz w:val="24"/>
          <w:szCs w:val="24"/>
        </w:rPr>
        <w:t>3</w:t>
      </w:r>
      <w:r w:rsidRPr="000453EB">
        <w:rPr>
          <w:rFonts w:eastAsiaTheme="minorHAnsi"/>
          <w:sz w:val="24"/>
          <w:szCs w:val="24"/>
        </w:rPr>
        <w:t xml:space="preserve"> году в сумме 0,0 тыс. рублей, 202</w:t>
      </w:r>
      <w:r>
        <w:rPr>
          <w:rFonts w:eastAsiaTheme="minorHAnsi"/>
          <w:sz w:val="24"/>
          <w:szCs w:val="24"/>
        </w:rPr>
        <w:t>4</w:t>
      </w:r>
      <w:r w:rsidRPr="000453EB">
        <w:rPr>
          <w:rFonts w:eastAsiaTheme="minorHAnsi"/>
          <w:sz w:val="24"/>
          <w:szCs w:val="24"/>
        </w:rPr>
        <w:t xml:space="preserve"> году в сумме 0,0 тыс. рублей, 202</w:t>
      </w:r>
      <w:r>
        <w:rPr>
          <w:rFonts w:eastAsiaTheme="minorHAnsi"/>
          <w:sz w:val="24"/>
          <w:szCs w:val="24"/>
        </w:rPr>
        <w:t>5</w:t>
      </w:r>
      <w:r w:rsidRPr="000453EB">
        <w:rPr>
          <w:rFonts w:eastAsiaTheme="minorHAnsi"/>
          <w:sz w:val="24"/>
          <w:szCs w:val="24"/>
        </w:rPr>
        <w:t xml:space="preserve"> году в сумме 0,0 тыс. рублей</w:t>
      </w:r>
      <w:r w:rsidRPr="000453EB">
        <w:rPr>
          <w:sz w:val="24"/>
          <w:szCs w:val="24"/>
        </w:rPr>
        <w:t>.</w:t>
      </w:r>
    </w:p>
    <w:p w:rsidR="00A1284E" w:rsidRPr="000453EB" w:rsidRDefault="00A1284E" w:rsidP="00A1284E">
      <w:pPr>
        <w:pStyle w:val="a9"/>
        <w:ind w:firstLine="709"/>
        <w:rPr>
          <w:rFonts w:eastAsiaTheme="minorHAnsi"/>
          <w:iCs/>
          <w:sz w:val="24"/>
          <w:szCs w:val="24"/>
        </w:rPr>
      </w:pPr>
      <w:r w:rsidRPr="000453EB">
        <w:rPr>
          <w:sz w:val="24"/>
          <w:szCs w:val="24"/>
        </w:rPr>
        <w:t>1.8. </w:t>
      </w:r>
      <w:r w:rsidRPr="000453EB">
        <w:rPr>
          <w:rFonts w:eastAsiaTheme="minorHAnsi"/>
          <w:iCs/>
          <w:sz w:val="24"/>
          <w:szCs w:val="24"/>
        </w:rPr>
        <w:t xml:space="preserve">Объем межбюджетных трансфертов, предоставляемых бюджету города Москвы </w:t>
      </w:r>
      <w:r w:rsidRPr="000453EB">
        <w:rPr>
          <w:rFonts w:eastAsiaTheme="minorHAnsi"/>
          <w:sz w:val="24"/>
          <w:szCs w:val="24"/>
        </w:rPr>
        <w:t>в 202</w:t>
      </w:r>
      <w:r>
        <w:rPr>
          <w:rFonts w:eastAsiaTheme="minorHAnsi"/>
          <w:sz w:val="24"/>
          <w:szCs w:val="24"/>
        </w:rPr>
        <w:t>3</w:t>
      </w:r>
      <w:r w:rsidRPr="000453EB">
        <w:rPr>
          <w:rFonts w:eastAsiaTheme="minorHAnsi"/>
          <w:sz w:val="24"/>
          <w:szCs w:val="24"/>
        </w:rPr>
        <w:t xml:space="preserve"> году в сумме </w:t>
      </w:r>
      <w:r>
        <w:rPr>
          <w:rFonts w:eastAsiaTheme="minorHAnsi"/>
          <w:sz w:val="24"/>
          <w:szCs w:val="24"/>
        </w:rPr>
        <w:t>289,7</w:t>
      </w:r>
      <w:r w:rsidRPr="000453EB">
        <w:rPr>
          <w:rFonts w:eastAsiaTheme="minorHAnsi"/>
          <w:sz w:val="24"/>
          <w:szCs w:val="24"/>
        </w:rPr>
        <w:t xml:space="preserve"> тыс. рублей, 202</w:t>
      </w:r>
      <w:r>
        <w:rPr>
          <w:rFonts w:eastAsiaTheme="minorHAnsi"/>
          <w:sz w:val="24"/>
          <w:szCs w:val="24"/>
        </w:rPr>
        <w:t>4</w:t>
      </w:r>
      <w:r w:rsidRPr="000453EB">
        <w:rPr>
          <w:rFonts w:eastAsiaTheme="minorHAnsi"/>
          <w:sz w:val="24"/>
          <w:szCs w:val="24"/>
        </w:rPr>
        <w:t xml:space="preserve"> году в сумме </w:t>
      </w:r>
      <w:r>
        <w:rPr>
          <w:rFonts w:eastAsiaTheme="minorHAnsi"/>
          <w:sz w:val="24"/>
          <w:szCs w:val="24"/>
        </w:rPr>
        <w:t>289,7</w:t>
      </w:r>
      <w:r w:rsidRPr="000453EB">
        <w:rPr>
          <w:rFonts w:eastAsiaTheme="minorHAnsi"/>
          <w:sz w:val="24"/>
          <w:szCs w:val="24"/>
        </w:rPr>
        <w:t xml:space="preserve"> тыс. рублей, 202</w:t>
      </w:r>
      <w:r>
        <w:rPr>
          <w:rFonts w:eastAsiaTheme="minorHAnsi"/>
          <w:sz w:val="24"/>
          <w:szCs w:val="24"/>
        </w:rPr>
        <w:t>5</w:t>
      </w:r>
      <w:r w:rsidRPr="000453EB">
        <w:rPr>
          <w:rFonts w:eastAsiaTheme="minorHAnsi"/>
          <w:sz w:val="24"/>
          <w:szCs w:val="24"/>
        </w:rPr>
        <w:t xml:space="preserve"> году в сумме </w:t>
      </w:r>
      <w:r>
        <w:rPr>
          <w:rFonts w:eastAsiaTheme="minorHAnsi"/>
          <w:sz w:val="24"/>
          <w:szCs w:val="24"/>
        </w:rPr>
        <w:t>289,7</w:t>
      </w:r>
      <w:r w:rsidRPr="000453EB">
        <w:rPr>
          <w:rFonts w:eastAsiaTheme="minorHAnsi"/>
          <w:sz w:val="24"/>
          <w:szCs w:val="24"/>
        </w:rPr>
        <w:t xml:space="preserve"> тыс. рублей</w:t>
      </w:r>
      <w:r w:rsidRPr="000453EB">
        <w:rPr>
          <w:rFonts w:eastAsiaTheme="minorHAnsi"/>
          <w:iCs/>
          <w:sz w:val="24"/>
          <w:szCs w:val="24"/>
        </w:rPr>
        <w:t>.</w:t>
      </w:r>
    </w:p>
    <w:p w:rsidR="00A1284E" w:rsidRPr="000453EB" w:rsidRDefault="00A1284E" w:rsidP="00A1284E">
      <w:pPr>
        <w:pStyle w:val="a9"/>
        <w:tabs>
          <w:tab w:val="left" w:pos="1134"/>
        </w:tabs>
        <w:ind w:firstLine="720"/>
        <w:rPr>
          <w:sz w:val="24"/>
          <w:szCs w:val="24"/>
        </w:rPr>
      </w:pPr>
      <w:r w:rsidRPr="000453EB">
        <w:rPr>
          <w:rFonts w:eastAsiaTheme="minorHAnsi"/>
          <w:iCs/>
          <w:sz w:val="24"/>
          <w:szCs w:val="24"/>
        </w:rPr>
        <w:t>1.9.</w:t>
      </w:r>
      <w:r w:rsidRPr="000453EB">
        <w:rPr>
          <w:rFonts w:eastAsiaTheme="minorHAnsi"/>
          <w:iCs/>
          <w:sz w:val="24"/>
          <w:szCs w:val="24"/>
        </w:rPr>
        <w:tab/>
        <w:t>О</w:t>
      </w:r>
      <w:r w:rsidRPr="000453EB">
        <w:rPr>
          <w:sz w:val="24"/>
          <w:szCs w:val="24"/>
        </w:rPr>
        <w:t xml:space="preserve">бщий объем бюджетных ассигнований, направляемых на исполнение публичных нормативных обязательств, в бюджете муниципального округа Гольяново </w:t>
      </w:r>
      <w:r w:rsidRPr="000453EB">
        <w:rPr>
          <w:rFonts w:eastAsiaTheme="minorHAnsi"/>
          <w:sz w:val="24"/>
          <w:szCs w:val="24"/>
        </w:rPr>
        <w:t>в 202</w:t>
      </w:r>
      <w:r>
        <w:rPr>
          <w:rFonts w:eastAsiaTheme="minorHAnsi"/>
          <w:sz w:val="24"/>
          <w:szCs w:val="24"/>
        </w:rPr>
        <w:t>3</w:t>
      </w:r>
      <w:r w:rsidRPr="000453EB">
        <w:rPr>
          <w:rFonts w:eastAsiaTheme="minorHAnsi"/>
          <w:sz w:val="24"/>
          <w:szCs w:val="24"/>
        </w:rPr>
        <w:t xml:space="preserve"> году в сумме 0,0 тыс. рублей, 202</w:t>
      </w:r>
      <w:r>
        <w:rPr>
          <w:rFonts w:eastAsiaTheme="minorHAnsi"/>
          <w:sz w:val="24"/>
          <w:szCs w:val="24"/>
        </w:rPr>
        <w:t>4</w:t>
      </w:r>
      <w:r w:rsidRPr="000453EB">
        <w:rPr>
          <w:rFonts w:eastAsiaTheme="minorHAnsi"/>
          <w:sz w:val="24"/>
          <w:szCs w:val="24"/>
        </w:rPr>
        <w:t xml:space="preserve"> году в сумме 0,0 тыс. рублей, 202</w:t>
      </w:r>
      <w:r>
        <w:rPr>
          <w:rFonts w:eastAsiaTheme="minorHAnsi"/>
          <w:sz w:val="24"/>
          <w:szCs w:val="24"/>
        </w:rPr>
        <w:t>5</w:t>
      </w:r>
      <w:r w:rsidRPr="000453EB">
        <w:rPr>
          <w:rFonts w:eastAsiaTheme="minorHAnsi"/>
          <w:sz w:val="24"/>
          <w:szCs w:val="24"/>
        </w:rPr>
        <w:t xml:space="preserve"> году в сумме 0,0 тыс. рублей</w:t>
      </w:r>
      <w:r w:rsidRPr="000453EB">
        <w:rPr>
          <w:sz w:val="24"/>
          <w:szCs w:val="24"/>
        </w:rPr>
        <w:t>.</w:t>
      </w:r>
    </w:p>
    <w:p w:rsidR="00A1284E" w:rsidRPr="000453EB" w:rsidRDefault="00A1284E" w:rsidP="00A1284E">
      <w:pPr>
        <w:pStyle w:val="a9"/>
        <w:ind w:firstLine="709"/>
        <w:rPr>
          <w:rFonts w:eastAsiaTheme="minorHAnsi"/>
          <w:sz w:val="24"/>
          <w:szCs w:val="24"/>
        </w:rPr>
      </w:pPr>
      <w:r w:rsidRPr="000453EB">
        <w:rPr>
          <w:rFonts w:eastAsiaTheme="minorHAnsi"/>
          <w:iCs/>
          <w:sz w:val="24"/>
          <w:szCs w:val="24"/>
        </w:rPr>
        <w:t>1.10. П</w:t>
      </w:r>
      <w:r w:rsidRPr="000453EB">
        <w:rPr>
          <w:rFonts w:eastAsiaTheme="minorHAnsi"/>
          <w:sz w:val="24"/>
          <w:szCs w:val="24"/>
        </w:rPr>
        <w:t xml:space="preserve">рограмма муниципальных гарантий </w:t>
      </w:r>
      <w:r w:rsidRPr="000453EB">
        <w:rPr>
          <w:sz w:val="24"/>
          <w:szCs w:val="24"/>
        </w:rPr>
        <w:t xml:space="preserve">муниципального округа </w:t>
      </w:r>
      <w:r w:rsidRPr="000453EB">
        <w:rPr>
          <w:rFonts w:eastAsiaTheme="minorHAnsi"/>
          <w:sz w:val="24"/>
          <w:szCs w:val="24"/>
        </w:rPr>
        <w:t>в валюте Российской Федерации на 202</w:t>
      </w:r>
      <w:r>
        <w:rPr>
          <w:rFonts w:eastAsiaTheme="minorHAnsi"/>
          <w:sz w:val="24"/>
          <w:szCs w:val="24"/>
        </w:rPr>
        <w:t>3</w:t>
      </w:r>
      <w:r w:rsidRPr="000453EB">
        <w:rPr>
          <w:rFonts w:eastAsiaTheme="minorHAnsi"/>
          <w:sz w:val="24"/>
          <w:szCs w:val="24"/>
        </w:rPr>
        <w:t xml:space="preserve"> год и плановый период 202</w:t>
      </w:r>
      <w:r>
        <w:rPr>
          <w:rFonts w:eastAsiaTheme="minorHAnsi"/>
          <w:sz w:val="24"/>
          <w:szCs w:val="24"/>
        </w:rPr>
        <w:t>4 и 2025</w:t>
      </w:r>
      <w:r w:rsidRPr="000453EB">
        <w:rPr>
          <w:rFonts w:eastAsiaTheme="minorHAnsi"/>
          <w:sz w:val="24"/>
          <w:szCs w:val="24"/>
        </w:rPr>
        <w:t xml:space="preserve"> годов согласно приложению 7 к настоящему решению.</w:t>
      </w:r>
    </w:p>
    <w:p w:rsidR="00A1284E" w:rsidRPr="000453EB" w:rsidRDefault="00A1284E" w:rsidP="00A1284E">
      <w:pPr>
        <w:pStyle w:val="a9"/>
        <w:ind w:firstLine="709"/>
        <w:rPr>
          <w:rFonts w:eastAsiaTheme="minorHAnsi"/>
          <w:iCs/>
          <w:sz w:val="24"/>
          <w:szCs w:val="24"/>
        </w:rPr>
      </w:pPr>
      <w:r w:rsidRPr="000453EB">
        <w:rPr>
          <w:rFonts w:eastAsiaTheme="minorHAnsi"/>
          <w:sz w:val="24"/>
          <w:szCs w:val="24"/>
        </w:rPr>
        <w:t>1.11. П</w:t>
      </w:r>
      <w:r w:rsidRPr="000453EB">
        <w:rPr>
          <w:rFonts w:eastAsiaTheme="minorHAnsi"/>
          <w:iCs/>
          <w:sz w:val="24"/>
          <w:szCs w:val="24"/>
        </w:rPr>
        <w:t xml:space="preserve">рограмма муниципальных внутренних заимствований </w:t>
      </w:r>
      <w:r w:rsidRPr="000453EB">
        <w:rPr>
          <w:sz w:val="24"/>
          <w:szCs w:val="24"/>
        </w:rPr>
        <w:t xml:space="preserve">муниципального округа </w:t>
      </w:r>
      <w:r w:rsidRPr="000453EB">
        <w:rPr>
          <w:rFonts w:eastAsiaTheme="minorHAnsi"/>
          <w:sz w:val="24"/>
          <w:szCs w:val="24"/>
        </w:rPr>
        <w:t>на 202</w:t>
      </w:r>
      <w:r>
        <w:rPr>
          <w:rFonts w:eastAsiaTheme="minorHAnsi"/>
          <w:sz w:val="24"/>
          <w:szCs w:val="24"/>
        </w:rPr>
        <w:t>3 год и плановый период 2024 и 2025</w:t>
      </w:r>
      <w:r w:rsidRPr="000453EB">
        <w:rPr>
          <w:rFonts w:eastAsiaTheme="minorHAnsi"/>
          <w:sz w:val="24"/>
          <w:szCs w:val="24"/>
        </w:rPr>
        <w:t xml:space="preserve"> годов согласно приложению 8 к настоящему решению</w:t>
      </w:r>
      <w:r w:rsidRPr="000453EB">
        <w:rPr>
          <w:rFonts w:eastAsiaTheme="minorHAnsi"/>
          <w:iCs/>
          <w:sz w:val="24"/>
          <w:szCs w:val="24"/>
        </w:rPr>
        <w:t>.</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 xml:space="preserve">1.12. Резервный фонд аппарата Совета депутатов </w:t>
      </w:r>
      <w:r w:rsidRPr="000453EB">
        <w:rPr>
          <w:sz w:val="24"/>
          <w:szCs w:val="24"/>
        </w:rPr>
        <w:t>муниципального округа на 202</w:t>
      </w:r>
      <w:r>
        <w:rPr>
          <w:sz w:val="24"/>
          <w:szCs w:val="24"/>
        </w:rPr>
        <w:t>3</w:t>
      </w:r>
      <w:r w:rsidRPr="000453EB">
        <w:rPr>
          <w:sz w:val="24"/>
          <w:szCs w:val="24"/>
        </w:rPr>
        <w:t xml:space="preserve"> год </w:t>
      </w:r>
      <w:r w:rsidRPr="000453EB">
        <w:rPr>
          <w:rFonts w:eastAsiaTheme="minorHAnsi"/>
          <w:sz w:val="24"/>
          <w:szCs w:val="24"/>
        </w:rPr>
        <w:t>в сумме 250,0 тыс. рублей, на 202</w:t>
      </w:r>
      <w:r>
        <w:rPr>
          <w:rFonts w:eastAsiaTheme="minorHAnsi"/>
          <w:sz w:val="24"/>
          <w:szCs w:val="24"/>
        </w:rPr>
        <w:t>4</w:t>
      </w:r>
      <w:r w:rsidRPr="000453EB">
        <w:rPr>
          <w:rFonts w:eastAsiaTheme="minorHAnsi"/>
          <w:sz w:val="24"/>
          <w:szCs w:val="24"/>
        </w:rPr>
        <w:t xml:space="preserve"> год в сумме 250,0 тыс. рублей, на 202</w:t>
      </w:r>
      <w:r>
        <w:rPr>
          <w:rFonts w:eastAsiaTheme="minorHAnsi"/>
          <w:sz w:val="24"/>
          <w:szCs w:val="24"/>
        </w:rPr>
        <w:t>5</w:t>
      </w:r>
      <w:r w:rsidRPr="000453EB">
        <w:rPr>
          <w:rFonts w:eastAsiaTheme="minorHAnsi"/>
          <w:sz w:val="24"/>
          <w:szCs w:val="24"/>
        </w:rPr>
        <w:t xml:space="preserve"> год в сумме 250,0 тыс. рублей.</w:t>
      </w:r>
    </w:p>
    <w:p w:rsidR="00A1284E" w:rsidRPr="000453EB" w:rsidRDefault="00A1284E" w:rsidP="00A1284E">
      <w:pPr>
        <w:pStyle w:val="a9"/>
        <w:ind w:firstLine="709"/>
        <w:rPr>
          <w:color w:val="FF0000"/>
          <w:sz w:val="24"/>
          <w:szCs w:val="24"/>
        </w:rPr>
      </w:pPr>
      <w:r w:rsidRPr="000453EB">
        <w:rPr>
          <w:rFonts w:eastAsiaTheme="minorHAnsi"/>
          <w:iCs/>
          <w:sz w:val="24"/>
          <w:szCs w:val="24"/>
        </w:rPr>
        <w:t>1.13</w:t>
      </w:r>
      <w:r w:rsidRPr="000453EB">
        <w:rPr>
          <w:rFonts w:eastAsiaTheme="minorHAnsi"/>
          <w:iCs/>
          <w:color w:val="FF0000"/>
          <w:sz w:val="24"/>
          <w:szCs w:val="24"/>
        </w:rPr>
        <w:t>. </w:t>
      </w:r>
      <w:r w:rsidRPr="000453EB">
        <w:rPr>
          <w:sz w:val="24"/>
          <w:szCs w:val="24"/>
        </w:rPr>
        <w:t>Предельный объем муниципального долга муниципального округа на 202</w:t>
      </w:r>
      <w:r>
        <w:rPr>
          <w:sz w:val="24"/>
          <w:szCs w:val="24"/>
        </w:rPr>
        <w:t>3</w:t>
      </w:r>
      <w:r w:rsidRPr="000453EB">
        <w:rPr>
          <w:sz w:val="24"/>
          <w:szCs w:val="24"/>
        </w:rPr>
        <w:t xml:space="preserve"> год в сумме 0,0 тыс. рублей, на 202</w:t>
      </w:r>
      <w:r>
        <w:rPr>
          <w:sz w:val="24"/>
          <w:szCs w:val="24"/>
        </w:rPr>
        <w:t>4</w:t>
      </w:r>
      <w:r w:rsidRPr="000453EB">
        <w:rPr>
          <w:sz w:val="24"/>
          <w:szCs w:val="24"/>
        </w:rPr>
        <w:t xml:space="preserve"> год в сумме 0,0 тыс. рублей, на 202</w:t>
      </w:r>
      <w:r>
        <w:rPr>
          <w:sz w:val="24"/>
          <w:szCs w:val="24"/>
        </w:rPr>
        <w:t>5</w:t>
      </w:r>
      <w:r w:rsidRPr="000453EB">
        <w:rPr>
          <w:sz w:val="24"/>
          <w:szCs w:val="24"/>
        </w:rPr>
        <w:t xml:space="preserve"> год в сумме 0,0 тыс. рублей.</w:t>
      </w:r>
    </w:p>
    <w:p w:rsidR="00A1284E" w:rsidRPr="0019282C" w:rsidRDefault="00A1284E" w:rsidP="00A1284E">
      <w:pPr>
        <w:pStyle w:val="a9"/>
        <w:ind w:firstLine="709"/>
        <w:rPr>
          <w:rFonts w:eastAsiaTheme="minorHAnsi"/>
          <w:iCs/>
          <w:sz w:val="24"/>
          <w:szCs w:val="24"/>
        </w:rPr>
      </w:pPr>
      <w:r w:rsidRPr="000453EB">
        <w:rPr>
          <w:rFonts w:eastAsiaTheme="minorHAnsi"/>
          <w:sz w:val="24"/>
          <w:szCs w:val="24"/>
        </w:rPr>
        <w:t>1.14. </w:t>
      </w:r>
      <w:proofErr w:type="gramStart"/>
      <w:r w:rsidRPr="0019282C">
        <w:rPr>
          <w:rFonts w:eastAsiaTheme="minorHAnsi"/>
          <w:sz w:val="24"/>
          <w:szCs w:val="24"/>
        </w:rPr>
        <w:t>В</w:t>
      </w:r>
      <w:r w:rsidRPr="0019282C">
        <w:rPr>
          <w:rFonts w:eastAsiaTheme="minorHAnsi"/>
          <w:iCs/>
          <w:sz w:val="24"/>
          <w:szCs w:val="24"/>
        </w:rPr>
        <w:t>ерхний предел муниципального внутреннего долга муниципального округа на 1 января 202</w:t>
      </w:r>
      <w:r>
        <w:rPr>
          <w:rFonts w:eastAsiaTheme="minorHAnsi"/>
          <w:iCs/>
          <w:sz w:val="24"/>
          <w:szCs w:val="24"/>
        </w:rPr>
        <w:t>4</w:t>
      </w:r>
      <w:r w:rsidRPr="0019282C">
        <w:rPr>
          <w:rFonts w:eastAsiaTheme="minorHAnsi"/>
          <w:iCs/>
          <w:sz w:val="24"/>
          <w:szCs w:val="24"/>
        </w:rPr>
        <w:t xml:space="preserve"> года в сумме 0,0 тыс. рублей</w:t>
      </w:r>
      <w:r w:rsidRPr="0019282C">
        <w:rPr>
          <w:sz w:val="24"/>
          <w:szCs w:val="24"/>
        </w:rPr>
        <w:t xml:space="preserve">, в том числе верхний предел долга по муниципальным гарантиям муниципального округа в валюте Российской Федерации в сумме 0,0 рублей, </w:t>
      </w:r>
      <w:r w:rsidRPr="0019282C">
        <w:rPr>
          <w:rFonts w:eastAsiaTheme="minorHAnsi"/>
          <w:sz w:val="24"/>
          <w:szCs w:val="24"/>
        </w:rPr>
        <w:t>в</w:t>
      </w:r>
      <w:r w:rsidRPr="0019282C">
        <w:rPr>
          <w:rFonts w:eastAsiaTheme="minorHAnsi"/>
          <w:iCs/>
          <w:sz w:val="24"/>
          <w:szCs w:val="24"/>
        </w:rPr>
        <w:t>ерхний предел муниципального внутреннего долга муниципального округа на 1 января 202</w:t>
      </w:r>
      <w:r>
        <w:rPr>
          <w:rFonts w:eastAsiaTheme="minorHAnsi"/>
          <w:iCs/>
          <w:sz w:val="24"/>
          <w:szCs w:val="24"/>
        </w:rPr>
        <w:t>5</w:t>
      </w:r>
      <w:r w:rsidRPr="0019282C">
        <w:rPr>
          <w:rFonts w:eastAsiaTheme="minorHAnsi"/>
          <w:iCs/>
          <w:sz w:val="24"/>
          <w:szCs w:val="24"/>
        </w:rPr>
        <w:t xml:space="preserve"> года в сумме 0,0 тыс. рублей, в том числе верхний предел долга по</w:t>
      </w:r>
      <w:proofErr w:type="gramEnd"/>
      <w:r w:rsidRPr="0019282C">
        <w:rPr>
          <w:rFonts w:eastAsiaTheme="minorHAnsi"/>
          <w:iCs/>
          <w:sz w:val="24"/>
          <w:szCs w:val="24"/>
        </w:rPr>
        <w:t xml:space="preserve"> муниципальным гарантиям </w:t>
      </w:r>
      <w:r w:rsidRPr="0019282C">
        <w:rPr>
          <w:sz w:val="24"/>
          <w:szCs w:val="24"/>
        </w:rPr>
        <w:t xml:space="preserve">муниципального округа в валюте Российской Федерации </w:t>
      </w:r>
      <w:r w:rsidRPr="0019282C">
        <w:rPr>
          <w:rFonts w:eastAsiaTheme="minorHAnsi"/>
          <w:iCs/>
          <w:sz w:val="24"/>
          <w:szCs w:val="24"/>
        </w:rPr>
        <w:t xml:space="preserve">в сумме 0,0 рублей и </w:t>
      </w:r>
      <w:r w:rsidRPr="0019282C">
        <w:rPr>
          <w:rFonts w:eastAsiaTheme="minorHAnsi"/>
          <w:sz w:val="24"/>
          <w:szCs w:val="24"/>
        </w:rPr>
        <w:t>в</w:t>
      </w:r>
      <w:r w:rsidRPr="0019282C">
        <w:rPr>
          <w:rFonts w:eastAsiaTheme="minorHAnsi"/>
          <w:iCs/>
          <w:sz w:val="24"/>
          <w:szCs w:val="24"/>
        </w:rPr>
        <w:t>ерхний предел муниципального внутреннего долга муниципального округа на 1 января 202</w:t>
      </w:r>
      <w:r>
        <w:rPr>
          <w:rFonts w:eastAsiaTheme="minorHAnsi"/>
          <w:iCs/>
          <w:sz w:val="24"/>
          <w:szCs w:val="24"/>
        </w:rPr>
        <w:t>6</w:t>
      </w:r>
      <w:r w:rsidRPr="0019282C">
        <w:rPr>
          <w:rFonts w:eastAsiaTheme="minorHAnsi"/>
          <w:iCs/>
          <w:sz w:val="24"/>
          <w:szCs w:val="24"/>
        </w:rPr>
        <w:t xml:space="preserve"> года в сумме 0,0 тыс. рублей, в том числе верхний предел долга по муниципальным гарантиям </w:t>
      </w:r>
      <w:r w:rsidRPr="0019282C">
        <w:rPr>
          <w:sz w:val="24"/>
          <w:szCs w:val="24"/>
        </w:rPr>
        <w:t xml:space="preserve">муниципального округа в валюте Российской Федерации </w:t>
      </w:r>
      <w:r w:rsidRPr="0019282C">
        <w:rPr>
          <w:rFonts w:eastAsiaTheme="minorHAnsi"/>
          <w:iCs/>
          <w:sz w:val="24"/>
          <w:szCs w:val="24"/>
        </w:rPr>
        <w:t>в сумме 0,0 рублей.</w:t>
      </w:r>
    </w:p>
    <w:p w:rsidR="00A1284E" w:rsidRPr="000453EB" w:rsidRDefault="00A1284E" w:rsidP="00A1284E">
      <w:pPr>
        <w:pStyle w:val="a9"/>
        <w:tabs>
          <w:tab w:val="left" w:pos="993"/>
        </w:tabs>
        <w:ind w:firstLine="709"/>
        <w:rPr>
          <w:sz w:val="24"/>
          <w:szCs w:val="24"/>
        </w:rPr>
      </w:pPr>
      <w:r w:rsidRPr="000453EB">
        <w:rPr>
          <w:sz w:val="24"/>
          <w:szCs w:val="24"/>
        </w:rPr>
        <w:t>2.</w:t>
      </w:r>
      <w:r w:rsidRPr="000453EB">
        <w:rPr>
          <w:sz w:val="24"/>
          <w:szCs w:val="24"/>
        </w:rPr>
        <w:tab/>
        <w:t>Установить, что полномочиям по осуществлению отдельных функций по проведению операций по исполнению бюджета муниципального округа Гольяново,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 2687-РП «О кассовом обслуживании исполнения бюджетов города Москвы» передаются аппаратом Совета депутатов муниципального округа Гольяново Департаменту финансов города Москвы и осуществляются в соответствии с заключенным соглашением.</w:t>
      </w:r>
    </w:p>
    <w:p w:rsidR="00A1284E" w:rsidRPr="000453EB" w:rsidRDefault="00A1284E" w:rsidP="00A1284E">
      <w:pPr>
        <w:pStyle w:val="a9"/>
        <w:tabs>
          <w:tab w:val="left" w:pos="993"/>
        </w:tabs>
        <w:ind w:firstLine="709"/>
        <w:rPr>
          <w:sz w:val="24"/>
          <w:szCs w:val="24"/>
        </w:rPr>
      </w:pPr>
      <w:r w:rsidRPr="000453EB">
        <w:rPr>
          <w:sz w:val="24"/>
          <w:szCs w:val="24"/>
        </w:rPr>
        <w:t>3.</w:t>
      </w:r>
      <w:r w:rsidRPr="000453EB">
        <w:rPr>
          <w:sz w:val="24"/>
          <w:szCs w:val="24"/>
        </w:rPr>
        <w:tab/>
        <w:t>В соответствии с пунктом 8 статьи 217 Бюджетного кодекса Российской Федерации установить, что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муниципального округа Гольяново:</w:t>
      </w:r>
    </w:p>
    <w:p w:rsidR="00A1284E" w:rsidRPr="000453EB" w:rsidRDefault="00A1284E" w:rsidP="00A1284E">
      <w:pPr>
        <w:pStyle w:val="a9"/>
        <w:tabs>
          <w:tab w:val="left" w:pos="1134"/>
        </w:tabs>
        <w:ind w:firstLine="709"/>
        <w:rPr>
          <w:sz w:val="24"/>
          <w:szCs w:val="24"/>
        </w:rPr>
      </w:pPr>
      <w:r w:rsidRPr="000453EB">
        <w:rPr>
          <w:sz w:val="24"/>
          <w:szCs w:val="24"/>
        </w:rPr>
        <w:t>3.1.</w:t>
      </w:r>
      <w:r w:rsidRPr="000453EB">
        <w:rPr>
          <w:sz w:val="24"/>
          <w:szCs w:val="24"/>
        </w:rPr>
        <w:tab/>
        <w:t>в случае перераспределения бюджетных ассигнований между кодами классификации операций сектора государственного управления в пределах раздела, подраздела, целевой статьи, виду расходов, предусмотренных главному распорядителю.</w:t>
      </w:r>
    </w:p>
    <w:p w:rsidR="00A1284E" w:rsidRPr="000453EB" w:rsidRDefault="00A1284E" w:rsidP="00A1284E">
      <w:pPr>
        <w:pStyle w:val="a9"/>
        <w:tabs>
          <w:tab w:val="left" w:pos="1134"/>
        </w:tabs>
        <w:ind w:firstLine="709"/>
        <w:rPr>
          <w:sz w:val="24"/>
          <w:szCs w:val="24"/>
        </w:rPr>
      </w:pPr>
      <w:r w:rsidRPr="000453EB">
        <w:rPr>
          <w:sz w:val="24"/>
          <w:szCs w:val="24"/>
        </w:rPr>
        <w:t>3.2.</w:t>
      </w:r>
      <w:r w:rsidRPr="000453EB">
        <w:rPr>
          <w:sz w:val="24"/>
          <w:szCs w:val="24"/>
        </w:rPr>
        <w:tab/>
        <w:t>в связи с уточнением разделов, подразделов главным распорядителем бюджетных средств бюджета муниципального округа Гольяново;</w:t>
      </w:r>
    </w:p>
    <w:p w:rsidR="00A1284E" w:rsidRPr="000453EB" w:rsidRDefault="00A1284E" w:rsidP="00A1284E">
      <w:pPr>
        <w:pStyle w:val="a9"/>
        <w:tabs>
          <w:tab w:val="left" w:pos="1134"/>
        </w:tabs>
        <w:ind w:firstLine="709"/>
        <w:rPr>
          <w:sz w:val="24"/>
          <w:szCs w:val="24"/>
        </w:rPr>
      </w:pPr>
      <w:r w:rsidRPr="000453EB">
        <w:rPr>
          <w:sz w:val="24"/>
          <w:szCs w:val="24"/>
        </w:rPr>
        <w:t>3.3.</w:t>
      </w:r>
      <w:r w:rsidRPr="000453EB">
        <w:rPr>
          <w:sz w:val="24"/>
          <w:szCs w:val="24"/>
        </w:rPr>
        <w:tab/>
        <w:t>в связи с уточнением групп, подгрупп и элементов видов расходов главным распорядителем средств бюджета муниципального округа Гольяново;</w:t>
      </w:r>
    </w:p>
    <w:p w:rsidR="00A1284E" w:rsidRPr="000453EB" w:rsidRDefault="00A1284E" w:rsidP="00A1284E">
      <w:pPr>
        <w:pStyle w:val="a9"/>
        <w:tabs>
          <w:tab w:val="left" w:pos="1134"/>
        </w:tabs>
        <w:ind w:firstLine="709"/>
        <w:rPr>
          <w:sz w:val="24"/>
          <w:szCs w:val="24"/>
        </w:rPr>
      </w:pPr>
      <w:proofErr w:type="gramStart"/>
      <w:r w:rsidRPr="000453EB">
        <w:rPr>
          <w:sz w:val="24"/>
          <w:szCs w:val="24"/>
        </w:rPr>
        <w:t>3.4.</w:t>
      </w:r>
      <w:r w:rsidRPr="000453EB">
        <w:rPr>
          <w:sz w:val="24"/>
          <w:szCs w:val="24"/>
        </w:rPr>
        <w:tab/>
        <w:t xml:space="preserve">в случае увеличения бюджетных ассигнований по отдельным разделам, подразделам, целевым статьям и видам расходов бюджета муниципального округа Гольяново </w:t>
      </w:r>
      <w:r w:rsidRPr="000453EB">
        <w:rPr>
          <w:sz w:val="24"/>
          <w:szCs w:val="24"/>
        </w:rPr>
        <w:lastRenderedPageBreak/>
        <w:t>за счет экономии по использованию в текущем финансовом году бюджетных ассигнований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roofErr w:type="gramEnd"/>
    </w:p>
    <w:p w:rsidR="00A1284E" w:rsidRPr="000453EB" w:rsidRDefault="00A1284E" w:rsidP="00A1284E">
      <w:pPr>
        <w:tabs>
          <w:tab w:val="left" w:pos="993"/>
        </w:tabs>
        <w:autoSpaceDN w:val="0"/>
        <w:ind w:firstLine="709"/>
        <w:jc w:val="both"/>
      </w:pPr>
      <w:r w:rsidRPr="000453EB">
        <w:t xml:space="preserve">4. Опубликовать настоящее решение в бюллетене «Московский муниципальный вестник» и разместить на официальном сайте муниципального округа Гольяново </w:t>
      </w:r>
      <w:hyperlink r:id="rId10" w:history="1">
        <w:r w:rsidRPr="00C251E9">
          <w:rPr>
            <w:rStyle w:val="a6"/>
            <w:rFonts w:eastAsiaTheme="majorEastAsia"/>
            <w:color w:val="auto"/>
          </w:rPr>
          <w:t>http://golyanovo.org</w:t>
        </w:r>
      </w:hyperlink>
      <w:r w:rsidRPr="00C251E9">
        <w:t>.</w:t>
      </w:r>
    </w:p>
    <w:p w:rsidR="00A1284E" w:rsidRPr="000453EB" w:rsidRDefault="00A1284E" w:rsidP="00A1284E">
      <w:pPr>
        <w:pStyle w:val="a3"/>
        <w:tabs>
          <w:tab w:val="left" w:pos="993"/>
        </w:tabs>
        <w:ind w:left="0" w:firstLine="709"/>
        <w:jc w:val="both"/>
        <w:rPr>
          <w:i/>
        </w:rPr>
      </w:pPr>
      <w:r w:rsidRPr="000453EB">
        <w:t>5.</w:t>
      </w:r>
      <w:r w:rsidRPr="000453EB">
        <w:tab/>
        <w:t>Настоящее решение</w:t>
      </w:r>
      <w:r>
        <w:t xml:space="preserve"> вступает в силу с 1 января 2023</w:t>
      </w:r>
      <w:r w:rsidRPr="000453EB">
        <w:t xml:space="preserve"> года</w:t>
      </w:r>
      <w:r w:rsidRPr="000453EB">
        <w:rPr>
          <w:i/>
        </w:rPr>
        <w:t>.</w:t>
      </w:r>
    </w:p>
    <w:p w:rsidR="00A1284E" w:rsidRPr="000453EB" w:rsidRDefault="00A1284E" w:rsidP="00A1284E">
      <w:pPr>
        <w:pStyle w:val="a9"/>
        <w:ind w:firstLine="709"/>
        <w:rPr>
          <w:sz w:val="24"/>
          <w:szCs w:val="24"/>
        </w:rPr>
      </w:pPr>
      <w:r w:rsidRPr="000453EB">
        <w:rPr>
          <w:sz w:val="24"/>
          <w:szCs w:val="24"/>
        </w:rPr>
        <w:t>6. </w:t>
      </w:r>
      <w:proofErr w:type="gramStart"/>
      <w:r w:rsidRPr="000453EB">
        <w:rPr>
          <w:sz w:val="24"/>
          <w:szCs w:val="24"/>
        </w:rPr>
        <w:t>Контроль за</w:t>
      </w:r>
      <w:proofErr w:type="gramEnd"/>
      <w:r w:rsidRPr="000453EB">
        <w:rPr>
          <w:sz w:val="24"/>
          <w:szCs w:val="24"/>
        </w:rPr>
        <w:t xml:space="preserve"> исполнением настоящего решения возложить на главу муниципального округа </w:t>
      </w:r>
      <w:proofErr w:type="spellStart"/>
      <w:r w:rsidRPr="000453EB">
        <w:rPr>
          <w:sz w:val="24"/>
          <w:szCs w:val="24"/>
        </w:rPr>
        <w:t>Гольяново</w:t>
      </w:r>
      <w:proofErr w:type="spellEnd"/>
      <w:r w:rsidRPr="000453EB">
        <w:rPr>
          <w:sz w:val="24"/>
          <w:szCs w:val="24"/>
        </w:rPr>
        <w:t xml:space="preserve"> </w:t>
      </w:r>
      <w:proofErr w:type="spellStart"/>
      <w:r w:rsidRPr="000453EB">
        <w:rPr>
          <w:sz w:val="24"/>
          <w:szCs w:val="24"/>
        </w:rPr>
        <w:t>Четверткова</w:t>
      </w:r>
      <w:proofErr w:type="spellEnd"/>
      <w:r w:rsidRPr="000453EB">
        <w:rPr>
          <w:sz w:val="24"/>
          <w:szCs w:val="24"/>
        </w:rPr>
        <w:t xml:space="preserve"> Т.М.</w:t>
      </w:r>
    </w:p>
    <w:p w:rsidR="00A1284E" w:rsidRDefault="00A1284E" w:rsidP="00A1284E">
      <w:pPr>
        <w:pStyle w:val="a9"/>
        <w:ind w:firstLine="709"/>
        <w:rPr>
          <w:i/>
          <w:sz w:val="24"/>
          <w:szCs w:val="24"/>
        </w:rPr>
      </w:pPr>
    </w:p>
    <w:p w:rsidR="00FB4E96" w:rsidRPr="000453EB" w:rsidRDefault="00FB4E96" w:rsidP="00A1284E">
      <w:pPr>
        <w:pStyle w:val="a9"/>
        <w:ind w:firstLine="709"/>
        <w:rPr>
          <w:i/>
          <w:sz w:val="24"/>
          <w:szCs w:val="24"/>
        </w:rPr>
      </w:pPr>
    </w:p>
    <w:p w:rsidR="00FB4E96" w:rsidRDefault="00CD26D4" w:rsidP="00FB4E96">
      <w:pPr>
        <w:pStyle w:val="a9"/>
        <w:rPr>
          <w:b/>
          <w:sz w:val="24"/>
          <w:szCs w:val="24"/>
        </w:rPr>
      </w:pPr>
      <w:r w:rsidRPr="00EB08F4">
        <w:rPr>
          <w:b/>
          <w:sz w:val="24"/>
          <w:szCs w:val="24"/>
        </w:rPr>
        <w:t xml:space="preserve">Глава </w:t>
      </w:r>
      <w:proofErr w:type="gramStart"/>
      <w:r w:rsidRPr="00EB08F4">
        <w:rPr>
          <w:b/>
          <w:sz w:val="24"/>
          <w:szCs w:val="24"/>
        </w:rPr>
        <w:t>муниципального</w:t>
      </w:r>
      <w:proofErr w:type="gramEnd"/>
    </w:p>
    <w:p w:rsidR="00CD26D4" w:rsidRPr="00EB08F4" w:rsidRDefault="00CD26D4" w:rsidP="00FB4E96">
      <w:pPr>
        <w:pStyle w:val="a9"/>
        <w:rPr>
          <w:b/>
          <w:sz w:val="24"/>
          <w:szCs w:val="24"/>
        </w:rPr>
      </w:pPr>
      <w:r w:rsidRPr="00EB08F4">
        <w:rPr>
          <w:b/>
          <w:sz w:val="24"/>
          <w:szCs w:val="24"/>
        </w:rPr>
        <w:t xml:space="preserve">округа </w:t>
      </w:r>
      <w:proofErr w:type="spellStart"/>
      <w:r w:rsidRPr="00EB08F4">
        <w:rPr>
          <w:b/>
          <w:sz w:val="24"/>
          <w:szCs w:val="24"/>
        </w:rPr>
        <w:t>Гольяново</w:t>
      </w:r>
      <w:proofErr w:type="spellEnd"/>
      <w:r w:rsidR="00FB4E96">
        <w:rPr>
          <w:b/>
          <w:sz w:val="24"/>
          <w:szCs w:val="24"/>
        </w:rPr>
        <w:t xml:space="preserve">                                                                                                   </w:t>
      </w:r>
      <w:r w:rsidRPr="00EB08F4">
        <w:rPr>
          <w:b/>
          <w:sz w:val="24"/>
          <w:szCs w:val="24"/>
        </w:rPr>
        <w:t>Т.М. Четвертков</w:t>
      </w:r>
    </w:p>
    <w:p w:rsidR="00A1284E" w:rsidRPr="00F91BF0" w:rsidRDefault="00CD26D4" w:rsidP="00724B1B">
      <w:pPr>
        <w:ind w:left="5812"/>
        <w:rPr>
          <w:bCs/>
        </w:rPr>
      </w:pPr>
      <w:r>
        <w:rPr>
          <w:bCs/>
        </w:rPr>
        <w:br w:type="page"/>
      </w:r>
      <w:bookmarkStart w:id="2" w:name="_GoBack"/>
      <w:bookmarkEnd w:id="2"/>
      <w:r w:rsidR="00724B1B">
        <w:rPr>
          <w:bCs/>
        </w:rPr>
        <w:lastRenderedPageBreak/>
        <w:t xml:space="preserve">                                                                                            </w:t>
      </w:r>
      <w:r w:rsidR="00A1284E" w:rsidRPr="00F91BF0">
        <w:rPr>
          <w:bCs/>
        </w:rPr>
        <w:t>Приложение 1</w:t>
      </w:r>
    </w:p>
    <w:p w:rsidR="00A1284E" w:rsidRPr="00F91BF0" w:rsidRDefault="00A1284E" w:rsidP="00724B1B">
      <w:pPr>
        <w:autoSpaceDE w:val="0"/>
        <w:autoSpaceDN w:val="0"/>
        <w:adjustRightInd w:val="0"/>
        <w:ind w:left="5812"/>
        <w:jc w:val="both"/>
        <w:rPr>
          <w:bCs/>
        </w:rPr>
      </w:pPr>
      <w:r w:rsidRPr="00F91BF0">
        <w:rPr>
          <w:bCs/>
        </w:rPr>
        <w:t xml:space="preserve">к решению Совета депутатов </w:t>
      </w:r>
      <w:r w:rsidRPr="00F91BF0">
        <w:t xml:space="preserve">муниципального округа </w:t>
      </w:r>
      <w:r w:rsidRPr="00F91BF0">
        <w:rPr>
          <w:bCs/>
        </w:rPr>
        <w:t>Гольяново</w:t>
      </w:r>
    </w:p>
    <w:p w:rsidR="00A1284E" w:rsidRPr="00F91BF0" w:rsidRDefault="00F90DE1" w:rsidP="00724B1B">
      <w:pPr>
        <w:pStyle w:val="a9"/>
        <w:ind w:left="5812"/>
        <w:rPr>
          <w:sz w:val="24"/>
          <w:szCs w:val="24"/>
        </w:rPr>
      </w:pPr>
      <w:r>
        <w:rPr>
          <w:sz w:val="24"/>
          <w:szCs w:val="24"/>
        </w:rPr>
        <w:t>от «14» декабря  2022 года № 14/11</w:t>
      </w:r>
    </w:p>
    <w:p w:rsidR="00A1284E" w:rsidRPr="00F91BF0" w:rsidRDefault="00A1284E" w:rsidP="00A1284E">
      <w:pPr>
        <w:pStyle w:val="a9"/>
        <w:ind w:left="5103"/>
        <w:rPr>
          <w:sz w:val="24"/>
          <w:szCs w:val="24"/>
        </w:rPr>
      </w:pPr>
    </w:p>
    <w:p w:rsidR="00A1284E" w:rsidRPr="00F91BF0" w:rsidRDefault="00A1284E" w:rsidP="00A1284E">
      <w:pPr>
        <w:jc w:val="both"/>
        <w:rPr>
          <w:b/>
        </w:rPr>
      </w:pPr>
    </w:p>
    <w:p w:rsidR="00A1284E" w:rsidRPr="00F91BF0" w:rsidRDefault="00A1284E" w:rsidP="00A1284E">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Доходы бюджета</w:t>
      </w:r>
    </w:p>
    <w:p w:rsidR="00A1284E" w:rsidRPr="00F91BF0" w:rsidRDefault="00A1284E" w:rsidP="00A1284E">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муниципального округа Гольяново</w:t>
      </w:r>
    </w:p>
    <w:p w:rsidR="00A1284E" w:rsidRPr="00F91BF0" w:rsidRDefault="00A1284E" w:rsidP="00A1284E">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на 202</w:t>
      </w:r>
      <w:r>
        <w:rPr>
          <w:rFonts w:ascii="Times New Roman" w:hAnsi="Times New Roman" w:cs="Times New Roman"/>
          <w:b/>
          <w:sz w:val="24"/>
          <w:szCs w:val="24"/>
        </w:rPr>
        <w:t>3</w:t>
      </w:r>
      <w:r w:rsidRPr="00F91BF0">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4</w:t>
      </w:r>
      <w:r w:rsidRPr="00F91BF0">
        <w:rPr>
          <w:rFonts w:ascii="Times New Roman" w:hAnsi="Times New Roman" w:cs="Times New Roman"/>
          <w:b/>
          <w:sz w:val="24"/>
          <w:szCs w:val="24"/>
        </w:rPr>
        <w:t xml:space="preserve"> и 202</w:t>
      </w:r>
      <w:r>
        <w:rPr>
          <w:rFonts w:ascii="Times New Roman" w:hAnsi="Times New Roman" w:cs="Times New Roman"/>
          <w:b/>
          <w:sz w:val="24"/>
          <w:szCs w:val="24"/>
        </w:rPr>
        <w:t>5</w:t>
      </w:r>
      <w:r w:rsidRPr="00F91BF0">
        <w:rPr>
          <w:rFonts w:ascii="Times New Roman" w:hAnsi="Times New Roman" w:cs="Times New Roman"/>
          <w:b/>
          <w:sz w:val="24"/>
          <w:szCs w:val="24"/>
        </w:rPr>
        <w:t xml:space="preserve"> годов</w:t>
      </w:r>
    </w:p>
    <w:p w:rsidR="00A1284E" w:rsidRPr="00F91BF0" w:rsidRDefault="00A1284E" w:rsidP="00A1284E">
      <w:pPr>
        <w:pStyle w:val="ConsPlusNormal"/>
        <w:tabs>
          <w:tab w:val="left" w:pos="1134"/>
        </w:tabs>
        <w:ind w:firstLine="851"/>
        <w:rPr>
          <w:rFonts w:ascii="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63"/>
        <w:gridCol w:w="4241"/>
        <w:gridCol w:w="992"/>
        <w:gridCol w:w="992"/>
        <w:gridCol w:w="993"/>
      </w:tblGrid>
      <w:tr w:rsidR="00A1284E" w:rsidRPr="00F91BF0" w:rsidTr="0092721D">
        <w:trPr>
          <w:trHeight w:val="322"/>
        </w:trPr>
        <w:tc>
          <w:tcPr>
            <w:tcW w:w="3131" w:type="dxa"/>
            <w:gridSpan w:val="2"/>
            <w:vMerge w:val="restart"/>
            <w:tcBorders>
              <w:top w:val="single" w:sz="4" w:space="0" w:color="auto"/>
              <w:left w:val="single" w:sz="4" w:space="0" w:color="auto"/>
              <w:right w:val="single" w:sz="4" w:space="0" w:color="auto"/>
            </w:tcBorders>
          </w:tcPr>
          <w:p w:rsidR="00A1284E" w:rsidRPr="00F91BF0" w:rsidRDefault="00A1284E" w:rsidP="0092721D">
            <w:pPr>
              <w:jc w:val="center"/>
              <w:rPr>
                <w:b/>
              </w:rPr>
            </w:pPr>
            <w:r w:rsidRPr="00F91BF0">
              <w:rPr>
                <w:b/>
                <w:bCs/>
              </w:rPr>
              <w:t>Коды бюджетной классификации</w:t>
            </w:r>
          </w:p>
        </w:tc>
        <w:tc>
          <w:tcPr>
            <w:tcW w:w="4241" w:type="dxa"/>
            <w:vMerge w:val="restart"/>
            <w:tcBorders>
              <w:top w:val="single" w:sz="4" w:space="0" w:color="auto"/>
              <w:left w:val="single" w:sz="4" w:space="0" w:color="auto"/>
              <w:right w:val="single" w:sz="4" w:space="0" w:color="auto"/>
            </w:tcBorders>
            <w:vAlign w:val="center"/>
          </w:tcPr>
          <w:p w:rsidR="00A1284E" w:rsidRPr="00F91BF0" w:rsidRDefault="00A1284E" w:rsidP="0092721D">
            <w:pPr>
              <w:jc w:val="center"/>
              <w:rPr>
                <w:b/>
              </w:rPr>
            </w:pPr>
            <w:r w:rsidRPr="00F91BF0">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tcPr>
          <w:p w:rsidR="00A1284E" w:rsidRPr="00F91BF0" w:rsidRDefault="00A1284E" w:rsidP="0092721D">
            <w:pPr>
              <w:jc w:val="center"/>
              <w:rPr>
                <w:b/>
              </w:rPr>
            </w:pPr>
            <w:r w:rsidRPr="00F91BF0">
              <w:rPr>
                <w:b/>
              </w:rPr>
              <w:t>Сумма, тыс. руб.</w:t>
            </w:r>
          </w:p>
        </w:tc>
      </w:tr>
      <w:tr w:rsidR="00A1284E" w:rsidRPr="00F91BF0" w:rsidTr="0092721D">
        <w:trPr>
          <w:trHeight w:val="270"/>
        </w:trPr>
        <w:tc>
          <w:tcPr>
            <w:tcW w:w="3131" w:type="dxa"/>
            <w:gridSpan w:val="2"/>
            <w:vMerge/>
            <w:tcBorders>
              <w:left w:val="single" w:sz="4" w:space="0" w:color="auto"/>
              <w:bottom w:val="single" w:sz="4" w:space="0" w:color="auto"/>
              <w:right w:val="single" w:sz="4" w:space="0" w:color="auto"/>
            </w:tcBorders>
          </w:tcPr>
          <w:p w:rsidR="00A1284E" w:rsidRPr="00F91BF0" w:rsidRDefault="00A1284E" w:rsidP="0092721D">
            <w:pPr>
              <w:jc w:val="center"/>
              <w:rPr>
                <w:b/>
                <w:bCs/>
              </w:rPr>
            </w:pPr>
          </w:p>
        </w:tc>
        <w:tc>
          <w:tcPr>
            <w:tcW w:w="4241" w:type="dxa"/>
            <w:vMerge/>
            <w:tcBorders>
              <w:left w:val="single" w:sz="4" w:space="0" w:color="auto"/>
              <w:bottom w:val="single" w:sz="4" w:space="0" w:color="auto"/>
              <w:right w:val="single" w:sz="4" w:space="0" w:color="auto"/>
            </w:tcBorders>
            <w:vAlign w:val="center"/>
          </w:tcPr>
          <w:p w:rsidR="00A1284E" w:rsidRPr="00F91BF0" w:rsidRDefault="00A1284E" w:rsidP="0092721D">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A1284E" w:rsidRPr="00F91BF0" w:rsidRDefault="00A1284E" w:rsidP="0092721D">
            <w:pPr>
              <w:jc w:val="center"/>
              <w:rPr>
                <w:b/>
              </w:rPr>
            </w:pPr>
            <w:r>
              <w:rPr>
                <w:b/>
              </w:rPr>
              <w:t>2023</w:t>
            </w:r>
          </w:p>
        </w:tc>
        <w:tc>
          <w:tcPr>
            <w:tcW w:w="992" w:type="dxa"/>
            <w:tcBorders>
              <w:left w:val="single" w:sz="4" w:space="0" w:color="auto"/>
              <w:bottom w:val="single" w:sz="4" w:space="0" w:color="auto"/>
              <w:right w:val="single" w:sz="4" w:space="0" w:color="auto"/>
            </w:tcBorders>
          </w:tcPr>
          <w:p w:rsidR="00A1284E" w:rsidRPr="00F91BF0" w:rsidRDefault="00A1284E" w:rsidP="0092721D">
            <w:pPr>
              <w:jc w:val="center"/>
              <w:rPr>
                <w:b/>
              </w:rPr>
            </w:pPr>
            <w:r>
              <w:rPr>
                <w:b/>
              </w:rPr>
              <w:t>2024</w:t>
            </w:r>
          </w:p>
        </w:tc>
        <w:tc>
          <w:tcPr>
            <w:tcW w:w="993" w:type="dxa"/>
            <w:tcBorders>
              <w:left w:val="single" w:sz="4" w:space="0" w:color="auto"/>
              <w:bottom w:val="single" w:sz="4" w:space="0" w:color="auto"/>
              <w:right w:val="single" w:sz="4" w:space="0" w:color="auto"/>
            </w:tcBorders>
          </w:tcPr>
          <w:p w:rsidR="00A1284E" w:rsidRPr="00F91BF0" w:rsidRDefault="00A1284E" w:rsidP="0092721D">
            <w:pPr>
              <w:jc w:val="center"/>
              <w:rPr>
                <w:b/>
              </w:rPr>
            </w:pPr>
            <w:r>
              <w:rPr>
                <w:b/>
              </w:rPr>
              <w:t>2025</w:t>
            </w:r>
          </w:p>
        </w:tc>
      </w:tr>
      <w:tr w:rsidR="00A1284E" w:rsidRPr="00F91BF0" w:rsidTr="0092721D">
        <w:trPr>
          <w:trHeight w:val="545"/>
        </w:trPr>
        <w:tc>
          <w:tcPr>
            <w:tcW w:w="568" w:type="dxa"/>
            <w:tcBorders>
              <w:top w:val="single" w:sz="4" w:space="0" w:color="auto"/>
              <w:left w:val="single" w:sz="4" w:space="0" w:color="auto"/>
              <w:bottom w:val="single" w:sz="4" w:space="0" w:color="auto"/>
              <w:right w:val="single" w:sz="4" w:space="0" w:color="auto"/>
            </w:tcBorders>
          </w:tcPr>
          <w:p w:rsidR="00A1284E" w:rsidRPr="00F91BF0" w:rsidRDefault="00A1284E" w:rsidP="0092721D">
            <w:pPr>
              <w:ind w:right="-108"/>
              <w:jc w:val="both"/>
              <w:rPr>
                <w:b/>
              </w:rPr>
            </w:pPr>
            <w:r>
              <w:rPr>
                <w:b/>
              </w:rPr>
              <w:t>182</w:t>
            </w:r>
          </w:p>
        </w:tc>
        <w:tc>
          <w:tcPr>
            <w:tcW w:w="2563" w:type="dxa"/>
            <w:tcBorders>
              <w:top w:val="single" w:sz="4" w:space="0" w:color="auto"/>
              <w:left w:val="single" w:sz="4" w:space="0" w:color="auto"/>
              <w:bottom w:val="single" w:sz="4" w:space="0" w:color="auto"/>
              <w:right w:val="single" w:sz="4" w:space="0" w:color="auto"/>
            </w:tcBorders>
          </w:tcPr>
          <w:p w:rsidR="00A1284E" w:rsidRPr="00F91BF0" w:rsidRDefault="00A1284E" w:rsidP="0092721D">
            <w:pPr>
              <w:jc w:val="both"/>
              <w:rPr>
                <w:b/>
              </w:rPr>
            </w:pPr>
            <w:r w:rsidRPr="00F91BF0">
              <w:rPr>
                <w:b/>
              </w:rPr>
              <w:t>1 00 00000 00 0000 000</w:t>
            </w:r>
          </w:p>
        </w:tc>
        <w:tc>
          <w:tcPr>
            <w:tcW w:w="4241" w:type="dxa"/>
            <w:tcBorders>
              <w:top w:val="single" w:sz="4" w:space="0" w:color="auto"/>
              <w:left w:val="single" w:sz="4" w:space="0" w:color="auto"/>
              <w:bottom w:val="single" w:sz="4" w:space="0" w:color="auto"/>
              <w:right w:val="single" w:sz="4" w:space="0" w:color="auto"/>
            </w:tcBorders>
          </w:tcPr>
          <w:p w:rsidR="00A1284E" w:rsidRPr="00F91BF0" w:rsidRDefault="00A1284E" w:rsidP="0092721D">
            <w:pPr>
              <w:rPr>
                <w:b/>
              </w:rPr>
            </w:pPr>
            <w:r w:rsidRPr="00F91BF0">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27 366,3</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27 325,1</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28 279,5</w:t>
            </w:r>
          </w:p>
        </w:tc>
      </w:tr>
      <w:tr w:rsidR="00A1284E" w:rsidRPr="00F91BF0" w:rsidTr="0092721D">
        <w:trPr>
          <w:trHeight w:val="260"/>
        </w:trPr>
        <w:tc>
          <w:tcPr>
            <w:tcW w:w="568" w:type="dxa"/>
            <w:tcBorders>
              <w:top w:val="single" w:sz="4" w:space="0" w:color="auto"/>
              <w:left w:val="single" w:sz="4" w:space="0" w:color="auto"/>
              <w:bottom w:val="single" w:sz="4" w:space="0" w:color="auto"/>
              <w:right w:val="single" w:sz="4" w:space="0" w:color="auto"/>
            </w:tcBorders>
          </w:tcPr>
          <w:p w:rsidR="00A1284E" w:rsidRPr="00F91BF0" w:rsidRDefault="00A1284E" w:rsidP="0092721D">
            <w:pPr>
              <w:ind w:right="-108" w:firstLine="567"/>
              <w:jc w:val="right"/>
            </w:pPr>
          </w:p>
        </w:tc>
        <w:tc>
          <w:tcPr>
            <w:tcW w:w="2563" w:type="dxa"/>
            <w:tcBorders>
              <w:top w:val="single" w:sz="4" w:space="0" w:color="auto"/>
              <w:left w:val="single" w:sz="4" w:space="0" w:color="auto"/>
              <w:bottom w:val="single" w:sz="4" w:space="0" w:color="auto"/>
              <w:right w:val="single" w:sz="4" w:space="0" w:color="auto"/>
            </w:tcBorders>
          </w:tcPr>
          <w:p w:rsidR="00A1284E" w:rsidRPr="00F91BF0" w:rsidRDefault="00A1284E" w:rsidP="0092721D">
            <w:pPr>
              <w:ind w:firstLine="567"/>
              <w:jc w:val="right"/>
              <w:rPr>
                <w:b/>
              </w:rPr>
            </w:pPr>
            <w:r w:rsidRPr="00F91BF0">
              <w:t>из них:</w:t>
            </w:r>
          </w:p>
        </w:tc>
        <w:tc>
          <w:tcPr>
            <w:tcW w:w="4241" w:type="dxa"/>
            <w:tcBorders>
              <w:top w:val="single" w:sz="4" w:space="0" w:color="auto"/>
              <w:left w:val="single" w:sz="4" w:space="0" w:color="auto"/>
              <w:bottom w:val="single" w:sz="4" w:space="0" w:color="auto"/>
              <w:right w:val="single" w:sz="4" w:space="0" w:color="auto"/>
            </w:tcBorders>
          </w:tcPr>
          <w:p w:rsidR="00A1284E" w:rsidRPr="00F91BF0" w:rsidRDefault="00A1284E" w:rsidP="0092721D">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tc>
      </w:tr>
      <w:tr w:rsidR="00A1284E" w:rsidRPr="00F91BF0" w:rsidTr="0092721D">
        <w:tc>
          <w:tcPr>
            <w:tcW w:w="568"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jc w:val="both"/>
              <w:rPr>
                <w:b/>
              </w:rPr>
            </w:pPr>
            <w:r w:rsidRPr="00F91BF0">
              <w:rPr>
                <w:b/>
              </w:rPr>
              <w:t>1 01 00000 00 0000 000</w:t>
            </w:r>
          </w:p>
        </w:tc>
        <w:tc>
          <w:tcPr>
            <w:tcW w:w="4241" w:type="dxa"/>
            <w:tcBorders>
              <w:top w:val="single" w:sz="4" w:space="0" w:color="auto"/>
              <w:left w:val="single" w:sz="4" w:space="0" w:color="auto"/>
              <w:bottom w:val="single" w:sz="4" w:space="0" w:color="auto"/>
              <w:right w:val="single" w:sz="4" w:space="0" w:color="auto"/>
            </w:tcBorders>
          </w:tcPr>
          <w:p w:rsidR="00A1284E" w:rsidRPr="00F91BF0" w:rsidRDefault="00A1284E" w:rsidP="0092721D">
            <w:pPr>
              <w:jc w:val="both"/>
              <w:rPr>
                <w:b/>
              </w:rPr>
            </w:pPr>
            <w:r w:rsidRPr="00F91BF0">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27 366,3</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27 325,1</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28 279,5</w:t>
            </w:r>
          </w:p>
        </w:tc>
      </w:tr>
      <w:tr w:rsidR="00A1284E" w:rsidRPr="00F91BF0" w:rsidTr="0092721D">
        <w:trPr>
          <w:trHeight w:val="577"/>
        </w:trPr>
        <w:tc>
          <w:tcPr>
            <w:tcW w:w="568"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both"/>
            </w:pPr>
            <w:r w:rsidRPr="00CD5BC8">
              <w:rPr>
                <w:b/>
              </w:rPr>
              <w:t>1 01 02000 01 0000 110</w:t>
            </w:r>
          </w:p>
        </w:tc>
        <w:tc>
          <w:tcPr>
            <w:tcW w:w="4241"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both"/>
              <w:rPr>
                <w:b/>
              </w:rPr>
            </w:pPr>
            <w:r w:rsidRPr="00CD5BC8">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27 366,3</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27 325,1</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28 279,5</w:t>
            </w:r>
          </w:p>
        </w:tc>
      </w:tr>
      <w:tr w:rsidR="00A1284E" w:rsidRPr="00F91BF0" w:rsidTr="0092721D">
        <w:tc>
          <w:tcPr>
            <w:tcW w:w="568"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both"/>
            </w:pPr>
            <w:r w:rsidRPr="00CD5BC8">
              <w:t>1 01 02010 01 0000 110</w:t>
            </w:r>
          </w:p>
        </w:tc>
        <w:tc>
          <w:tcPr>
            <w:tcW w:w="4241" w:type="dxa"/>
            <w:tcBorders>
              <w:top w:val="single" w:sz="4" w:space="0" w:color="auto"/>
              <w:left w:val="single" w:sz="4" w:space="0" w:color="auto"/>
              <w:bottom w:val="single" w:sz="4" w:space="0" w:color="auto"/>
              <w:right w:val="single" w:sz="4" w:space="0" w:color="auto"/>
            </w:tcBorders>
          </w:tcPr>
          <w:p w:rsidR="00A1284E" w:rsidRPr="00506682" w:rsidRDefault="00A1284E" w:rsidP="0092721D">
            <w:pPr>
              <w:pStyle w:val="a9"/>
              <w:rPr>
                <w:sz w:val="23"/>
                <w:szCs w:val="23"/>
              </w:rPr>
            </w:pPr>
            <w:r w:rsidRPr="00506682">
              <w:rPr>
                <w:sz w:val="23"/>
                <w:szCs w:val="2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ind w:right="-108"/>
              <w:jc w:val="both"/>
            </w:pPr>
            <w:r>
              <w:t>19 666,3</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ind w:right="-108"/>
              <w:jc w:val="both"/>
            </w:pPr>
            <w:r>
              <w:t>19 625,1</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pPr>
            <w:r>
              <w:t>20 579,5</w:t>
            </w:r>
          </w:p>
        </w:tc>
      </w:tr>
      <w:tr w:rsidR="00A1284E" w:rsidRPr="00F91BF0" w:rsidTr="0092721D">
        <w:trPr>
          <w:trHeight w:val="2984"/>
        </w:trPr>
        <w:tc>
          <w:tcPr>
            <w:tcW w:w="568"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both"/>
            </w:pPr>
            <w:r w:rsidRPr="00CD5BC8">
              <w:t>1 01 02020 01 0000 110</w:t>
            </w:r>
          </w:p>
        </w:tc>
        <w:tc>
          <w:tcPr>
            <w:tcW w:w="4241" w:type="dxa"/>
            <w:tcBorders>
              <w:top w:val="single" w:sz="4" w:space="0" w:color="auto"/>
              <w:left w:val="single" w:sz="4" w:space="0" w:color="auto"/>
              <w:bottom w:val="single" w:sz="4" w:space="0" w:color="auto"/>
              <w:right w:val="single" w:sz="4" w:space="0" w:color="auto"/>
            </w:tcBorders>
          </w:tcPr>
          <w:p w:rsidR="00A1284E" w:rsidRPr="00506682" w:rsidRDefault="00A1284E" w:rsidP="0092721D">
            <w:pPr>
              <w:pStyle w:val="a9"/>
              <w:rPr>
                <w:sz w:val="23"/>
                <w:szCs w:val="23"/>
              </w:rPr>
            </w:pPr>
            <w:r w:rsidRPr="00506682">
              <w:rPr>
                <w:sz w:val="23"/>
                <w:szCs w:val="23"/>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center"/>
            </w:pPr>
            <w:r w:rsidRPr="00CD5BC8">
              <w:t>2</w:t>
            </w:r>
            <w:r>
              <w:t>0</w:t>
            </w:r>
            <w:r w:rsidRPr="00CD5BC8">
              <w:t>0,0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center"/>
            </w:pPr>
            <w:r w:rsidRPr="00CD5BC8">
              <w:t>200,0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jc w:val="center"/>
            </w:pPr>
            <w:r>
              <w:t>20</w:t>
            </w:r>
            <w:r w:rsidRPr="00F91BF0">
              <w:t>0,0</w:t>
            </w:r>
          </w:p>
        </w:tc>
      </w:tr>
      <w:tr w:rsidR="00A1284E" w:rsidRPr="00F91BF0" w:rsidTr="0092721D">
        <w:trPr>
          <w:trHeight w:val="458"/>
        </w:trPr>
        <w:tc>
          <w:tcPr>
            <w:tcW w:w="568"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ind w:right="-108"/>
              <w:jc w:val="center"/>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center"/>
            </w:pPr>
            <w:r w:rsidRPr="00CD5BC8">
              <w:t>1 01 02030 01 0000 110</w:t>
            </w:r>
          </w:p>
        </w:tc>
        <w:tc>
          <w:tcPr>
            <w:tcW w:w="4241" w:type="dxa"/>
            <w:tcBorders>
              <w:top w:val="single" w:sz="4" w:space="0" w:color="auto"/>
              <w:left w:val="single" w:sz="4" w:space="0" w:color="auto"/>
              <w:bottom w:val="single" w:sz="4" w:space="0" w:color="auto"/>
              <w:right w:val="single" w:sz="4" w:space="0" w:color="auto"/>
            </w:tcBorders>
          </w:tcPr>
          <w:p w:rsidR="00A1284E" w:rsidRPr="00506682" w:rsidRDefault="00A1284E" w:rsidP="0092721D">
            <w:pPr>
              <w:pStyle w:val="a9"/>
              <w:rPr>
                <w:sz w:val="23"/>
                <w:szCs w:val="23"/>
              </w:rPr>
            </w:pPr>
            <w:r w:rsidRPr="00506682">
              <w:rPr>
                <w:sz w:val="23"/>
                <w:szCs w:val="23"/>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both"/>
            </w:pPr>
            <w:r w:rsidRPr="00CD5BC8">
              <w:t>1 500,0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both"/>
            </w:pPr>
            <w:r w:rsidRPr="00CD5BC8">
              <w:t xml:space="preserve">1 </w:t>
            </w:r>
            <w:r>
              <w:t>5</w:t>
            </w:r>
            <w:r w:rsidRPr="00CD5BC8">
              <w:t>00,0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jc w:val="right"/>
            </w:pPr>
            <w:r>
              <w:t>1 50</w:t>
            </w:r>
            <w:r w:rsidRPr="00F91BF0">
              <w:t>0,0</w:t>
            </w:r>
          </w:p>
        </w:tc>
      </w:tr>
      <w:tr w:rsidR="00A1284E" w:rsidRPr="00F91BF0" w:rsidTr="0092721D">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jc w:val="both"/>
            </w:pPr>
            <w:r w:rsidRPr="00F91BF0">
              <w:t>1 01 020</w:t>
            </w:r>
            <w:r>
              <w:t>8</w:t>
            </w:r>
            <w:r w:rsidRPr="00F91BF0">
              <w:t>0 01 0000 110</w:t>
            </w:r>
          </w:p>
        </w:tc>
        <w:tc>
          <w:tcPr>
            <w:tcW w:w="4241" w:type="dxa"/>
            <w:tcBorders>
              <w:top w:val="single" w:sz="4" w:space="0" w:color="auto"/>
              <w:left w:val="single" w:sz="4" w:space="0" w:color="auto"/>
              <w:bottom w:val="single" w:sz="4" w:space="0" w:color="auto"/>
              <w:right w:val="single" w:sz="4" w:space="0" w:color="auto"/>
            </w:tcBorders>
          </w:tcPr>
          <w:p w:rsidR="00A1284E" w:rsidRPr="00506682" w:rsidRDefault="00A1284E" w:rsidP="0092721D">
            <w:pPr>
              <w:autoSpaceDE w:val="0"/>
              <w:autoSpaceDN w:val="0"/>
              <w:adjustRightInd w:val="0"/>
              <w:jc w:val="both"/>
              <w:rPr>
                <w:rFonts w:eastAsiaTheme="minorHAnsi"/>
                <w:sz w:val="23"/>
                <w:szCs w:val="23"/>
                <w:lang w:eastAsia="en-US"/>
              </w:rPr>
            </w:pPr>
            <w:r w:rsidRPr="00506682">
              <w:rPr>
                <w:rFonts w:eastAsiaTheme="minorHAnsi"/>
                <w:sz w:val="23"/>
                <w:szCs w:val="23"/>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jc w:val="right"/>
            </w:pPr>
            <w:r>
              <w:t>6 0</w:t>
            </w:r>
            <w:r w:rsidRPr="00F91BF0">
              <w:t>00,0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jc w:val="right"/>
            </w:pPr>
            <w:r>
              <w:t>6 00</w:t>
            </w:r>
            <w:r w:rsidRPr="00F91BF0">
              <w:t>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jc w:val="right"/>
            </w:pPr>
            <w:r>
              <w:t>6 00</w:t>
            </w:r>
            <w:r w:rsidRPr="00F91BF0">
              <w:t>0,0</w:t>
            </w:r>
          </w:p>
        </w:tc>
      </w:tr>
      <w:tr w:rsidR="00A1284E" w:rsidRPr="00F91BF0" w:rsidTr="0092721D">
        <w:trPr>
          <w:trHeight w:val="317"/>
        </w:trPr>
        <w:tc>
          <w:tcPr>
            <w:tcW w:w="7372" w:type="dxa"/>
            <w:gridSpan w:val="3"/>
            <w:tcBorders>
              <w:top w:val="single" w:sz="4" w:space="0" w:color="auto"/>
              <w:left w:val="single" w:sz="4" w:space="0" w:color="auto"/>
              <w:bottom w:val="single" w:sz="4" w:space="0" w:color="auto"/>
              <w:right w:val="single" w:sz="4" w:space="0" w:color="auto"/>
            </w:tcBorders>
          </w:tcPr>
          <w:p w:rsidR="00A1284E" w:rsidRPr="00F91BF0" w:rsidRDefault="00A1284E" w:rsidP="0092721D">
            <w:r w:rsidRPr="00F91BF0">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27 366,3</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27 325,1</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28 279,5</w:t>
            </w:r>
          </w:p>
        </w:tc>
      </w:tr>
    </w:tbl>
    <w:p w:rsidR="00A1284E" w:rsidRPr="001E7CFE" w:rsidRDefault="00A1284E" w:rsidP="00A1284E">
      <w:pPr>
        <w:autoSpaceDE w:val="0"/>
        <w:autoSpaceDN w:val="0"/>
        <w:adjustRightInd w:val="0"/>
        <w:ind w:left="5670"/>
        <w:jc w:val="both"/>
        <w:rPr>
          <w:bCs/>
        </w:rPr>
      </w:pPr>
      <w:r>
        <w:rPr>
          <w:bCs/>
        </w:rPr>
        <w:lastRenderedPageBreak/>
        <w:t>Приложение 2</w:t>
      </w:r>
    </w:p>
    <w:p w:rsidR="00A1284E" w:rsidRPr="001E7CFE" w:rsidRDefault="00A1284E" w:rsidP="00A1284E">
      <w:pPr>
        <w:autoSpaceDE w:val="0"/>
        <w:autoSpaceDN w:val="0"/>
        <w:adjustRightInd w:val="0"/>
        <w:ind w:left="5670"/>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F90DE1" w:rsidRPr="00F91BF0" w:rsidRDefault="00F90DE1" w:rsidP="00F90DE1">
      <w:pPr>
        <w:pStyle w:val="a9"/>
        <w:rPr>
          <w:sz w:val="24"/>
          <w:szCs w:val="24"/>
        </w:rPr>
      </w:pPr>
      <w:r>
        <w:rPr>
          <w:sz w:val="24"/>
          <w:szCs w:val="24"/>
        </w:rPr>
        <w:t xml:space="preserve">                                                                                              от «14» декабря  2022 года № 14/11</w:t>
      </w:r>
    </w:p>
    <w:p w:rsidR="00A1284E" w:rsidRPr="001E7CFE" w:rsidRDefault="00A1284E" w:rsidP="00A1284E">
      <w:pPr>
        <w:autoSpaceDE w:val="0"/>
        <w:autoSpaceDN w:val="0"/>
        <w:adjustRightInd w:val="0"/>
        <w:ind w:left="5041"/>
        <w:jc w:val="both"/>
        <w:rPr>
          <w:rFonts w:eastAsiaTheme="minorHAnsi"/>
          <w:b/>
          <w:i/>
        </w:rPr>
      </w:pPr>
    </w:p>
    <w:p w:rsidR="00A1284E" w:rsidRDefault="00A1284E" w:rsidP="00A1284E">
      <w:pPr>
        <w:autoSpaceDE w:val="0"/>
        <w:autoSpaceDN w:val="0"/>
        <w:adjustRightInd w:val="0"/>
        <w:jc w:val="center"/>
        <w:rPr>
          <w:rFonts w:eastAsiaTheme="minorHAnsi"/>
          <w:b/>
        </w:rPr>
      </w:pPr>
      <w:r w:rsidRPr="001E7CFE">
        <w:rPr>
          <w:rFonts w:eastAsiaTheme="minorHAnsi"/>
          <w:b/>
        </w:rPr>
        <w:t>Распределение бюджетных ассигнований</w:t>
      </w:r>
      <w:r w:rsidRPr="001E7CFE">
        <w:rPr>
          <w:rFonts w:eastAsiaTheme="minorHAnsi"/>
          <w:b/>
          <w:i/>
        </w:rPr>
        <w:t xml:space="preserve"> </w:t>
      </w:r>
      <w:r w:rsidRPr="001E7CFE">
        <w:rPr>
          <w:rFonts w:eastAsiaTheme="minorHAnsi"/>
          <w:b/>
        </w:rPr>
        <w:t>по</w:t>
      </w:r>
      <w:r w:rsidRPr="001E7CFE">
        <w:rPr>
          <w:rFonts w:eastAsiaTheme="minorHAnsi"/>
          <w:b/>
          <w:i/>
        </w:rPr>
        <w:t xml:space="preserve"> </w:t>
      </w:r>
      <w:r w:rsidRPr="001E7CFE">
        <w:rPr>
          <w:rFonts w:eastAsiaTheme="minorHAnsi"/>
          <w:b/>
          <w:iCs/>
        </w:rPr>
        <w:t xml:space="preserve">разделам, подразделам, целевым статьям, группам и подгруппам </w:t>
      </w:r>
      <w:proofErr w:type="gramStart"/>
      <w:r w:rsidRPr="001E7CFE">
        <w:rPr>
          <w:rFonts w:eastAsiaTheme="minorHAnsi"/>
          <w:b/>
          <w:iCs/>
        </w:rPr>
        <w:t>видов расходов классификации расходов</w:t>
      </w:r>
      <w:r w:rsidRPr="001E7CFE">
        <w:rPr>
          <w:rFonts w:eastAsiaTheme="minorHAnsi"/>
          <w:b/>
        </w:rPr>
        <w:t xml:space="preserve"> бюджета муниципального округа</w:t>
      </w:r>
      <w:proofErr w:type="gramEnd"/>
      <w:r w:rsidRPr="001E7CFE">
        <w:rPr>
          <w:rFonts w:eastAsiaTheme="minorHAnsi"/>
          <w:b/>
        </w:rPr>
        <w:t xml:space="preserve"> </w:t>
      </w:r>
      <w:proofErr w:type="spellStart"/>
      <w:r w:rsidRPr="001E7CFE">
        <w:rPr>
          <w:rFonts w:eastAsiaTheme="minorHAnsi"/>
          <w:b/>
        </w:rPr>
        <w:t>Гольяново</w:t>
      </w:r>
      <w:proofErr w:type="spellEnd"/>
      <w:r w:rsidRPr="001E7CFE">
        <w:rPr>
          <w:rFonts w:eastAsiaTheme="minorHAnsi"/>
          <w:b/>
        </w:rPr>
        <w:t xml:space="preserve"> на 202</w:t>
      </w:r>
      <w:r>
        <w:rPr>
          <w:rFonts w:eastAsiaTheme="minorHAnsi"/>
          <w:b/>
        </w:rPr>
        <w:t>3</w:t>
      </w:r>
      <w:r w:rsidRPr="001E7CFE">
        <w:rPr>
          <w:rFonts w:eastAsiaTheme="minorHAnsi"/>
          <w:b/>
        </w:rPr>
        <w:t xml:space="preserve"> год</w:t>
      </w:r>
    </w:p>
    <w:p w:rsidR="00724B1B" w:rsidRPr="001E7CFE" w:rsidRDefault="00724B1B" w:rsidP="00A1284E">
      <w:pPr>
        <w:autoSpaceDE w:val="0"/>
        <w:autoSpaceDN w:val="0"/>
        <w:adjustRightInd w:val="0"/>
        <w:jc w:val="center"/>
        <w:rPr>
          <w:rFonts w:eastAsiaTheme="minorHAnsi"/>
          <w:b/>
        </w:rPr>
      </w:pPr>
    </w:p>
    <w:tbl>
      <w:tblPr>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A1284E" w:rsidRPr="001E7CFE" w:rsidTr="0092721D">
        <w:trPr>
          <w:tblHeader/>
        </w:trPr>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roofErr w:type="spellStart"/>
            <w:r w:rsidRPr="001E7CFE">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roofErr w:type="gramStart"/>
            <w:r w:rsidRPr="001E7CFE">
              <w:rPr>
                <w:b/>
              </w:rPr>
              <w:t>ПР</w:t>
            </w:r>
            <w:proofErr w:type="gramEnd"/>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Сумма (тыс. рублей)</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right"/>
              <w:rPr>
                <w:b/>
              </w:rPr>
            </w:pPr>
            <w:r>
              <w:rPr>
                <w:b/>
              </w:rPr>
              <w:t>21 108,2</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right"/>
              <w:rPr>
                <w:b/>
              </w:rPr>
            </w:pPr>
            <w:r>
              <w:rPr>
                <w:b/>
              </w:rPr>
              <w:t>6 152,0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Глава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5 976,4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5 930,4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w:t>
            </w:r>
            <w:r>
              <w:t>6</w:t>
            </w:r>
            <w:r w:rsidRPr="001E7CFE">
              <w:t>,</w:t>
            </w:r>
            <w: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175,6</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175,6</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rPr>
                <w:b/>
              </w:rPr>
            </w:pPr>
            <w:r w:rsidRPr="0080289A">
              <w:rPr>
                <w:b/>
              </w:rPr>
              <w:t>234,0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Депутаты Совета депутатов внутригородского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rPr>
                <w:b/>
              </w:rPr>
            </w:pPr>
            <w:r w:rsidRPr="0080289A">
              <w:rPr>
                <w:b/>
              </w:rPr>
              <w:t>234,0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pPr>
            <w:r w:rsidRPr="0080289A">
              <w:t>234,0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14</w:t>
            </w:r>
            <w:r>
              <w:rPr>
                <w:b/>
              </w:rPr>
              <w:t> 342,9</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13 742,6</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9 422,4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4 320,2</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600</w:t>
            </w:r>
            <w:r w:rsidRPr="001E7CFE">
              <w:rPr>
                <w:b/>
              </w:rPr>
              <w:t>,</w:t>
            </w:r>
            <w:r>
              <w:rPr>
                <w:b/>
              </w:rPr>
              <w:t>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600</w:t>
            </w:r>
            <w:r w:rsidRPr="001E7CFE">
              <w:t>,</w:t>
            </w:r>
            <w:r>
              <w:t>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Резервные фонды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Резервный фонд, предусмотренный органами местного самоуправления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Резервные средства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250,0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lastRenderedPageBreak/>
              <w:t>Другие 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 xml:space="preserve">Уплата членских взносов на осуществление </w:t>
            </w:r>
            <w:proofErr w:type="gramStart"/>
            <w:r w:rsidRPr="001E7CFE">
              <w:rPr>
                <w:b/>
              </w:rPr>
              <w:t>деятельности Совета муниципальных образований города Москвы</w:t>
            </w:r>
            <w:proofErr w:type="gramEnd"/>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129,3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Образование</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Профессиональная подготовка, переподготовка и повышение квалификации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center"/>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100,0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Культура и кинематография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4 </w:t>
            </w:r>
            <w:r>
              <w:rPr>
                <w:b/>
              </w:rPr>
              <w:t>4</w:t>
            </w:r>
            <w:r w:rsidRPr="001E7CFE">
              <w:rPr>
                <w:b/>
              </w:rPr>
              <w:t>38,</w:t>
            </w:r>
            <w:r>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культуры, кинематографии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4</w:t>
            </w:r>
            <w:r>
              <w:rPr>
                <w:b/>
              </w:rPr>
              <w:t> 438,0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Праздничные и социально значимые мероприятия для населения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4</w:t>
            </w:r>
            <w:r>
              <w:rPr>
                <w:b/>
              </w:rPr>
              <w:t> 438,0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4 438,0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Социальная политика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575,7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Пенсионное обеспечение</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Доплаты к пенсиям муниципальным служащим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межбюджетные трансферты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289,7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социальной политики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Социальные гарантии муниципальным служащим, вышедшим на пенсию</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both"/>
            </w:pPr>
            <w:r w:rsidRPr="001E7CFE">
              <w:t>Социальные выплаты гражданам, кроме публичных нормативных выплат</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286</w:t>
            </w:r>
            <w:r w:rsidRPr="005F31F2">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Средства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w:t>
            </w:r>
            <w:r>
              <w:rPr>
                <w:b/>
              </w:rPr>
              <w:t> 144,4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Периодическая печать и издательства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snapToGrid w:val="0"/>
              </w:rPr>
            </w:pPr>
            <w:r w:rsidRPr="001E7CFE">
              <w:rPr>
                <w:b/>
              </w:rPr>
              <w:t>Другие вопросы в области средств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1 104,4</w:t>
            </w:r>
          </w:p>
        </w:tc>
      </w:tr>
      <w:tr w:rsidR="00A1284E" w:rsidRPr="001E7CFE" w:rsidTr="0092721D">
        <w:tc>
          <w:tcPr>
            <w:tcW w:w="8788" w:type="dxa"/>
            <w:gridSpan w:val="5"/>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rPr>
                <w:b/>
              </w:rPr>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27 366,3</w:t>
            </w:r>
          </w:p>
        </w:tc>
      </w:tr>
    </w:tbl>
    <w:p w:rsidR="00A1284E" w:rsidRDefault="00A1284E" w:rsidP="00A1284E">
      <w:pPr>
        <w:autoSpaceDE w:val="0"/>
        <w:autoSpaceDN w:val="0"/>
        <w:adjustRightInd w:val="0"/>
        <w:ind w:left="5245"/>
        <w:jc w:val="both"/>
        <w:rPr>
          <w:bCs/>
        </w:rPr>
      </w:pPr>
    </w:p>
    <w:p w:rsidR="00A1284E" w:rsidRDefault="00A1284E" w:rsidP="00A1284E">
      <w:pPr>
        <w:spacing w:after="160" w:line="259" w:lineRule="auto"/>
        <w:rPr>
          <w:bCs/>
        </w:rPr>
      </w:pPr>
      <w:r>
        <w:rPr>
          <w:bCs/>
        </w:rPr>
        <w:br w:type="page"/>
      </w:r>
    </w:p>
    <w:p w:rsidR="00A1284E" w:rsidRPr="001E7CFE" w:rsidRDefault="00A1284E" w:rsidP="00A1284E">
      <w:pPr>
        <w:autoSpaceDE w:val="0"/>
        <w:autoSpaceDN w:val="0"/>
        <w:adjustRightInd w:val="0"/>
        <w:ind w:left="5245"/>
        <w:jc w:val="both"/>
        <w:rPr>
          <w:bCs/>
        </w:rPr>
      </w:pPr>
      <w:r w:rsidRPr="001E7CFE">
        <w:rPr>
          <w:bCs/>
        </w:rPr>
        <w:lastRenderedPageBreak/>
        <w:t xml:space="preserve">Приложение </w:t>
      </w:r>
      <w:r>
        <w:rPr>
          <w:bCs/>
        </w:rPr>
        <w:t>3</w:t>
      </w:r>
    </w:p>
    <w:p w:rsidR="00A1284E" w:rsidRPr="001E7CFE" w:rsidRDefault="00A1284E" w:rsidP="00A1284E">
      <w:pPr>
        <w:autoSpaceDE w:val="0"/>
        <w:autoSpaceDN w:val="0"/>
        <w:adjustRightInd w:val="0"/>
        <w:ind w:left="5245"/>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F90DE1" w:rsidRDefault="00F90DE1" w:rsidP="00F90DE1">
      <w:pPr>
        <w:pStyle w:val="a9"/>
        <w:rPr>
          <w:sz w:val="24"/>
          <w:szCs w:val="24"/>
        </w:rPr>
      </w:pPr>
      <w:r>
        <w:rPr>
          <w:sz w:val="24"/>
          <w:szCs w:val="24"/>
        </w:rPr>
        <w:t xml:space="preserve">                                                                                       от «14» декабря  2022 года № 14/11</w:t>
      </w:r>
    </w:p>
    <w:p w:rsidR="00F90DE1" w:rsidRDefault="00F90DE1" w:rsidP="00F90DE1">
      <w:pPr>
        <w:pStyle w:val="a9"/>
        <w:rPr>
          <w:sz w:val="24"/>
          <w:szCs w:val="24"/>
        </w:rPr>
      </w:pPr>
    </w:p>
    <w:p w:rsidR="00F90DE1" w:rsidRPr="00F91BF0" w:rsidRDefault="00F90DE1" w:rsidP="00F90DE1">
      <w:pPr>
        <w:pStyle w:val="a9"/>
        <w:rPr>
          <w:sz w:val="24"/>
          <w:szCs w:val="24"/>
        </w:rPr>
      </w:pPr>
    </w:p>
    <w:p w:rsidR="00A1284E" w:rsidRPr="001E7CFE" w:rsidRDefault="00A1284E" w:rsidP="00A1284E">
      <w:pPr>
        <w:autoSpaceDE w:val="0"/>
        <w:autoSpaceDN w:val="0"/>
        <w:adjustRightInd w:val="0"/>
        <w:jc w:val="center"/>
        <w:rPr>
          <w:rFonts w:eastAsiaTheme="minorHAnsi"/>
          <w:b/>
        </w:rPr>
      </w:pPr>
      <w:r w:rsidRPr="001E7CFE">
        <w:rPr>
          <w:rFonts w:eastAsiaTheme="minorHAnsi"/>
          <w:b/>
        </w:rPr>
        <w:t xml:space="preserve">Распределение бюджетных ассигнований по </w:t>
      </w:r>
      <w:r w:rsidRPr="001E7CFE">
        <w:rPr>
          <w:rFonts w:eastAsiaTheme="minorHAnsi"/>
          <w:b/>
          <w:iCs/>
        </w:rPr>
        <w:t xml:space="preserve">разделам, подразделам, целевым статьям, группам и подгруппам </w:t>
      </w:r>
      <w:proofErr w:type="gramStart"/>
      <w:r w:rsidRPr="001E7CFE">
        <w:rPr>
          <w:rFonts w:eastAsiaTheme="minorHAnsi"/>
          <w:b/>
          <w:iCs/>
        </w:rPr>
        <w:t>видов расходов классификации расходов</w:t>
      </w:r>
      <w:r w:rsidRPr="001E7CFE">
        <w:rPr>
          <w:rFonts w:eastAsiaTheme="minorHAnsi"/>
          <w:b/>
        </w:rPr>
        <w:t xml:space="preserve"> бюджета муниципального округа</w:t>
      </w:r>
      <w:proofErr w:type="gramEnd"/>
      <w:r w:rsidRPr="001E7CFE">
        <w:rPr>
          <w:rFonts w:eastAsiaTheme="minorHAnsi"/>
          <w:b/>
        </w:rPr>
        <w:t xml:space="preserve"> Гольяново </w:t>
      </w:r>
    </w:p>
    <w:p w:rsidR="00A1284E" w:rsidRPr="001E7CFE" w:rsidRDefault="00A1284E" w:rsidP="00A1284E">
      <w:pPr>
        <w:autoSpaceDE w:val="0"/>
        <w:autoSpaceDN w:val="0"/>
        <w:adjustRightInd w:val="0"/>
        <w:jc w:val="center"/>
        <w:rPr>
          <w:rFonts w:eastAsiaTheme="minorHAnsi"/>
          <w:b/>
        </w:rPr>
      </w:pPr>
      <w:r w:rsidRPr="001E7CFE">
        <w:rPr>
          <w:rFonts w:eastAsiaTheme="minorHAnsi"/>
          <w:b/>
        </w:rPr>
        <w:t>на плановый период 202</w:t>
      </w:r>
      <w:r>
        <w:rPr>
          <w:rFonts w:eastAsiaTheme="minorHAnsi"/>
          <w:b/>
        </w:rPr>
        <w:t>4</w:t>
      </w:r>
      <w:r w:rsidRPr="001E7CFE">
        <w:rPr>
          <w:rFonts w:eastAsiaTheme="minorHAnsi"/>
          <w:b/>
        </w:rPr>
        <w:t xml:space="preserve"> и 202</w:t>
      </w:r>
      <w:r>
        <w:rPr>
          <w:rFonts w:eastAsiaTheme="minorHAnsi"/>
          <w:b/>
        </w:rPr>
        <w:t>5</w:t>
      </w:r>
      <w:r w:rsidRPr="001E7CFE">
        <w:rPr>
          <w:rFonts w:eastAsiaTheme="minorHAnsi"/>
          <w:b/>
        </w:rPr>
        <w:t xml:space="preserve"> годов</w:t>
      </w:r>
    </w:p>
    <w:p w:rsidR="00A1284E" w:rsidRPr="001E7CFE" w:rsidRDefault="00A1284E" w:rsidP="00A1284E">
      <w:pPr>
        <w:autoSpaceDE w:val="0"/>
        <w:autoSpaceDN w:val="0"/>
        <w:adjustRightInd w:val="0"/>
        <w:jc w:val="center"/>
        <w:rPr>
          <w:rFonts w:eastAsiaTheme="minorHAnsi"/>
          <w:b/>
        </w:rPr>
      </w:pPr>
      <w:r w:rsidRPr="001E7CFE">
        <w:rPr>
          <w:rFonts w:eastAsiaTheme="minorHAnsi"/>
          <w:b/>
        </w:rPr>
        <w:tab/>
      </w:r>
    </w:p>
    <w:tbl>
      <w:tblPr>
        <w:tblW w:w="9923" w:type="dxa"/>
        <w:tblInd w:w="108" w:type="dxa"/>
        <w:tblLayout w:type="fixed"/>
        <w:tblLook w:val="04A0" w:firstRow="1" w:lastRow="0" w:firstColumn="1" w:lastColumn="0" w:noHBand="0" w:noVBand="1"/>
      </w:tblPr>
      <w:tblGrid>
        <w:gridCol w:w="4820"/>
        <w:gridCol w:w="567"/>
        <w:gridCol w:w="567"/>
        <w:gridCol w:w="1459"/>
        <w:gridCol w:w="525"/>
        <w:gridCol w:w="992"/>
        <w:gridCol w:w="993"/>
      </w:tblGrid>
      <w:tr w:rsidR="00A1284E" w:rsidRPr="001E7CFE" w:rsidTr="0092721D">
        <w:trPr>
          <w:trHeight w:val="413"/>
          <w:tblHeader/>
        </w:trPr>
        <w:tc>
          <w:tcPr>
            <w:tcW w:w="4820"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roofErr w:type="spellStart"/>
            <w:r w:rsidRPr="001E7CFE">
              <w:rPr>
                <w:b/>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roofErr w:type="gramStart"/>
            <w:r w:rsidRPr="001E7CFE">
              <w:rPr>
                <w:b/>
              </w:rPr>
              <w:t>ПР</w:t>
            </w:r>
            <w:proofErr w:type="gramEnd"/>
          </w:p>
        </w:tc>
        <w:tc>
          <w:tcPr>
            <w:tcW w:w="1459"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ЦСР</w:t>
            </w:r>
          </w:p>
        </w:tc>
        <w:tc>
          <w:tcPr>
            <w:tcW w:w="525"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ВР</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Сумма (тыс. рублей)</w:t>
            </w:r>
          </w:p>
        </w:tc>
      </w:tr>
      <w:tr w:rsidR="00A1284E" w:rsidRPr="001E7CFE" w:rsidTr="0092721D">
        <w:trPr>
          <w:trHeight w:val="412"/>
          <w:tblHeader/>
        </w:trPr>
        <w:tc>
          <w:tcPr>
            <w:tcW w:w="4820"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202</w:t>
            </w:r>
            <w:r>
              <w:rPr>
                <w:b/>
              </w:rPr>
              <w:t>4</w:t>
            </w:r>
            <w:r w:rsidRPr="001E7CFE">
              <w:rPr>
                <w:b/>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Pr>
                <w:b/>
              </w:rPr>
              <w:t>2025</w:t>
            </w:r>
            <w:r w:rsidRPr="001E7CFE">
              <w:rPr>
                <w:b/>
              </w:rPr>
              <w:t xml:space="preserve"> год</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54"/>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ind w:left="-108"/>
              <w:jc w:val="right"/>
              <w:rPr>
                <w:b/>
              </w:rPr>
            </w:pPr>
            <w:r>
              <w:rPr>
                <w:b/>
              </w:rPr>
              <w:t>21 067,0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ind w:left="-107"/>
              <w:jc w:val="right"/>
              <w:rPr>
                <w:b/>
              </w:rPr>
            </w:pPr>
            <w:r>
              <w:rPr>
                <w:b/>
              </w:rPr>
              <w:t>22 021,4</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right"/>
              <w:rPr>
                <w:b/>
              </w:rPr>
            </w:pPr>
            <w:r>
              <w:rPr>
                <w:b/>
              </w:rPr>
              <w:t>6 152,0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right"/>
              <w:rPr>
                <w:b/>
              </w:rPr>
            </w:pPr>
            <w:r>
              <w:rPr>
                <w:b/>
              </w:rPr>
              <w:t>6 152,0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center"/>
            </w:pPr>
            <w:r w:rsidRPr="001E7CFE">
              <w:rPr>
                <w:b/>
              </w:rPr>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5 976,4</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5 976,4</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5 930,4</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5 930,4</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46,0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46,0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175,6</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175,6</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175,6</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175,6</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w:t>
            </w:r>
            <w:r>
              <w:rPr>
                <w:b/>
              </w:rPr>
              <w:t>34</w:t>
            </w:r>
            <w:r w:rsidRPr="001E7CFE">
              <w:rPr>
                <w:b/>
              </w:rPr>
              <w:t>,</w:t>
            </w:r>
            <w:r>
              <w:rPr>
                <w:b/>
              </w:rPr>
              <w:t>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w:t>
            </w:r>
            <w:r>
              <w:rPr>
                <w:b/>
              </w:rPr>
              <w:t>34</w:t>
            </w:r>
            <w:r w:rsidRPr="001E7CFE">
              <w:rPr>
                <w:b/>
              </w:rPr>
              <w:t>,</w:t>
            </w:r>
            <w:r>
              <w:rPr>
                <w:b/>
              </w:rPr>
              <w:t>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w:t>
            </w:r>
            <w:r>
              <w:rPr>
                <w:b/>
              </w:rPr>
              <w:t>34</w:t>
            </w:r>
            <w:r w:rsidRPr="001E7CFE">
              <w:rPr>
                <w:b/>
              </w:rPr>
              <w:t>,</w:t>
            </w:r>
            <w:r>
              <w:rPr>
                <w:b/>
              </w:rPr>
              <w:t>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w:t>
            </w:r>
            <w:r>
              <w:rPr>
                <w:b/>
              </w:rPr>
              <w:t>34</w:t>
            </w:r>
            <w:r w:rsidRPr="001E7CFE">
              <w:rPr>
                <w:b/>
              </w:rPr>
              <w:t>,</w:t>
            </w:r>
            <w:r>
              <w:rPr>
                <w:b/>
              </w:rPr>
              <w:t>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w:t>
            </w:r>
            <w:r>
              <w:t>34</w:t>
            </w:r>
            <w:r w:rsidRPr="001E7CFE">
              <w:t>,</w:t>
            </w:r>
            <w:r>
              <w:t>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w:t>
            </w:r>
            <w:r>
              <w:t>34</w:t>
            </w:r>
            <w:r w:rsidRPr="001E7CFE">
              <w:t>,</w:t>
            </w:r>
            <w:r>
              <w:t>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jc w:val="right"/>
              <w:rPr>
                <w:b/>
              </w:rPr>
            </w:pPr>
            <w:r w:rsidRPr="001E7CFE">
              <w:rPr>
                <w:b/>
              </w:rPr>
              <w:t>14</w:t>
            </w:r>
            <w:r>
              <w:rPr>
                <w:b/>
              </w:rPr>
              <w:t> 301,7</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b/>
              </w:rPr>
              <w:t>15 256,1</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jc w:val="right"/>
              <w:rPr>
                <w:b/>
              </w:rPr>
            </w:pPr>
            <w:r>
              <w:rPr>
                <w:b/>
              </w:rPr>
              <w:t>13 701,4</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b/>
              </w:rPr>
              <w:t>14 655,8</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pPr>
            <w:r w:rsidRPr="001E7CFE">
              <w:t>120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9 422,4</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pPr>
            <w:r>
              <w:t>10 648,8</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4 279,0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4 007,0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600</w:t>
            </w:r>
            <w:r w:rsidRPr="001E7CFE">
              <w:rPr>
                <w:b/>
              </w:rPr>
              <w:t>,</w:t>
            </w:r>
            <w:r>
              <w:rPr>
                <w:b/>
              </w:rPr>
              <w:t>3</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600</w:t>
            </w:r>
            <w:r w:rsidRPr="001E7CFE">
              <w:rPr>
                <w:b/>
              </w:rPr>
              <w:t>,</w:t>
            </w:r>
            <w:r>
              <w:rPr>
                <w:b/>
              </w:rPr>
              <w:t>3</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600</w:t>
            </w:r>
            <w:r w:rsidRPr="001E7CFE">
              <w:t>,</w:t>
            </w:r>
            <w:r>
              <w:t>3</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600</w:t>
            </w:r>
            <w:r w:rsidRPr="001E7CFE">
              <w:t>,</w:t>
            </w:r>
            <w:r>
              <w:t>3</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870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250,0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250,0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 xml:space="preserve">Уплата членских взносов на осуществление </w:t>
            </w:r>
            <w:proofErr w:type="gramStart"/>
            <w:r w:rsidRPr="001E7CFE">
              <w:rPr>
                <w:b/>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15C22" w:rsidRDefault="00A1284E" w:rsidP="0092721D">
            <w:pPr>
              <w:jc w:val="right"/>
              <w:rPr>
                <w:b/>
              </w:rPr>
            </w:pPr>
            <w:r w:rsidRPr="00115C22">
              <w:rPr>
                <w:b/>
              </w:rPr>
              <w:t>129,3</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15C22" w:rsidRDefault="00A1284E" w:rsidP="0092721D">
            <w:pPr>
              <w:jc w:val="right"/>
              <w:rPr>
                <w:b/>
              </w:rPr>
            </w:pPr>
            <w:r w:rsidRPr="00115C22">
              <w:rPr>
                <w:b/>
              </w:rPr>
              <w:t>129,3</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850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129,3</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129,3</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DB57E9" w:rsidRDefault="00A1284E" w:rsidP="0092721D">
            <w:pPr>
              <w:spacing w:line="216" w:lineRule="auto"/>
              <w:ind w:left="-117"/>
              <w:jc w:val="right"/>
              <w:rPr>
                <w:b/>
              </w:rPr>
            </w:pPr>
            <w:r w:rsidRPr="00DB57E9">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DB57E9" w:rsidRDefault="00A1284E" w:rsidP="0092721D">
            <w:pPr>
              <w:spacing w:line="216" w:lineRule="auto"/>
              <w:ind w:left="-117"/>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DB57E9" w:rsidRDefault="00A1284E" w:rsidP="0092721D">
            <w:pPr>
              <w:jc w:val="right"/>
              <w:rPr>
                <w:b/>
              </w:rPr>
            </w:pPr>
            <w:r w:rsidRPr="00DB57E9">
              <w:rPr>
                <w:b/>
              </w:rPr>
              <w:t>100,0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DB57E9" w:rsidRDefault="00A1284E" w:rsidP="0092721D">
            <w:pPr>
              <w:jc w:val="right"/>
              <w:rPr>
                <w:b/>
              </w:rPr>
            </w:pPr>
            <w:r w:rsidRPr="00DB57E9">
              <w:rPr>
                <w:b/>
              </w:rPr>
              <w:t>100,0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100,0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100,0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3 754,9</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3 024,0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3 754,9</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3 024,0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3 754,9</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3 024,0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9D2695" w:rsidRDefault="00A1284E" w:rsidP="0092721D">
            <w:pPr>
              <w:jc w:val="right"/>
            </w:pPr>
            <w:r w:rsidRPr="009D2695">
              <w:t>3 754,9</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9D2695" w:rsidRDefault="00A1284E" w:rsidP="0092721D">
            <w:pPr>
              <w:jc w:val="right"/>
            </w:pPr>
            <w:r w:rsidRPr="009D2695">
              <w:t>3 024,0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575,7</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575,7</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540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289,7</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289,7</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both"/>
            </w:pPr>
            <w:r w:rsidRPr="001E7CFE">
              <w:t>Социальные выплаты гражданам, кроме публичных нормативных выплат</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320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286,0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286,0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w:t>
            </w:r>
            <w:r>
              <w:rPr>
                <w:b/>
              </w:rPr>
              <w:t> 144,4</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w:t>
            </w:r>
            <w:r>
              <w:rPr>
                <w:b/>
              </w:rPr>
              <w:t> 144,4</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50"/>
              <w:jc w:val="right"/>
            </w:pPr>
            <w:r w:rsidRPr="001E7CFE">
              <w:t>850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40,0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snapToGrid w:val="0"/>
              </w:rPr>
            </w:pPr>
            <w:r w:rsidRPr="001E7CFE">
              <w:rPr>
                <w:b/>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50"/>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50"/>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 xml:space="preserve">Иные закупки товаров, работ и услуг для </w:t>
            </w:r>
            <w:r w:rsidRPr="001E7CFE">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lastRenderedPageBreak/>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50"/>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1 104,4</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1 104,4</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lastRenderedPageBreak/>
              <w:t>Условно утверждаемые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b/>
              </w:rPr>
              <w:t>683,1</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b/>
              </w:rPr>
              <w:t>1 414,0</w:t>
            </w:r>
          </w:p>
        </w:tc>
      </w:tr>
      <w:tr w:rsidR="00A1284E" w:rsidRPr="001E7CFE" w:rsidTr="0092721D">
        <w:tc>
          <w:tcPr>
            <w:tcW w:w="7938" w:type="dxa"/>
            <w:gridSpan w:val="5"/>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rPr>
                <w:b/>
              </w:rPr>
            </w:pPr>
            <w:r w:rsidRPr="001E7CFE">
              <w:rPr>
                <w:rFonts w:eastAsia="Arial Unicode MS"/>
                <w:b/>
              </w:rPr>
              <w:t>ИТОГО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rFonts w:eastAsiaTheme="minorHAnsi"/>
                <w:b/>
              </w:rPr>
              <w:t>27 325,1</w:t>
            </w:r>
          </w:p>
        </w:tc>
        <w:tc>
          <w:tcPr>
            <w:tcW w:w="993" w:type="dxa"/>
            <w:tcBorders>
              <w:top w:val="single" w:sz="4" w:space="0" w:color="auto"/>
              <w:left w:val="single" w:sz="4" w:space="0" w:color="auto"/>
              <w:bottom w:val="single" w:sz="4" w:space="0" w:color="auto"/>
              <w:right w:val="single" w:sz="4" w:space="0" w:color="auto"/>
            </w:tcBorders>
          </w:tcPr>
          <w:p w:rsidR="00A1284E" w:rsidRPr="001E7CFE" w:rsidRDefault="00A1284E" w:rsidP="0092721D">
            <w:pPr>
              <w:ind w:left="-107"/>
              <w:jc w:val="right"/>
              <w:rPr>
                <w:b/>
              </w:rPr>
            </w:pPr>
            <w:r>
              <w:rPr>
                <w:b/>
              </w:rPr>
              <w:t>28 279,5</w:t>
            </w:r>
          </w:p>
        </w:tc>
      </w:tr>
    </w:tbl>
    <w:p w:rsidR="00A1284E" w:rsidRPr="001E7CFE" w:rsidRDefault="00A1284E" w:rsidP="00A1284E">
      <w:pPr>
        <w:spacing w:after="160" w:line="259" w:lineRule="auto"/>
        <w:rPr>
          <w:bCs/>
        </w:rPr>
      </w:pPr>
      <w:r w:rsidRPr="001E7CFE">
        <w:rPr>
          <w:bCs/>
        </w:rPr>
        <w:br w:type="page"/>
      </w:r>
    </w:p>
    <w:p w:rsidR="00A1284E" w:rsidRPr="001E7CFE" w:rsidRDefault="00A1284E" w:rsidP="00A1284E">
      <w:pPr>
        <w:autoSpaceDE w:val="0"/>
        <w:autoSpaceDN w:val="0"/>
        <w:adjustRightInd w:val="0"/>
        <w:ind w:left="5245"/>
        <w:jc w:val="both"/>
        <w:rPr>
          <w:bCs/>
        </w:rPr>
      </w:pPr>
      <w:r w:rsidRPr="001E7CFE">
        <w:rPr>
          <w:bCs/>
        </w:rPr>
        <w:lastRenderedPageBreak/>
        <w:t xml:space="preserve">Приложение </w:t>
      </w:r>
      <w:r>
        <w:rPr>
          <w:bCs/>
        </w:rPr>
        <w:t>4</w:t>
      </w:r>
    </w:p>
    <w:p w:rsidR="00A1284E" w:rsidRPr="001E7CFE" w:rsidRDefault="00A1284E" w:rsidP="00A1284E">
      <w:pPr>
        <w:autoSpaceDE w:val="0"/>
        <w:autoSpaceDN w:val="0"/>
        <w:adjustRightInd w:val="0"/>
        <w:ind w:left="5245"/>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F90DE1" w:rsidRDefault="00F90DE1" w:rsidP="00F90DE1">
      <w:pPr>
        <w:pStyle w:val="a9"/>
        <w:rPr>
          <w:sz w:val="24"/>
          <w:szCs w:val="24"/>
        </w:rPr>
      </w:pPr>
      <w:r>
        <w:rPr>
          <w:sz w:val="24"/>
          <w:szCs w:val="24"/>
        </w:rPr>
        <w:t xml:space="preserve">                                                                                        от «14» декабря  2022 года № 14/11</w:t>
      </w:r>
    </w:p>
    <w:p w:rsidR="00F90DE1" w:rsidRPr="00F91BF0" w:rsidRDefault="00F90DE1" w:rsidP="00F90DE1">
      <w:pPr>
        <w:pStyle w:val="a9"/>
        <w:rPr>
          <w:sz w:val="24"/>
          <w:szCs w:val="24"/>
        </w:rPr>
      </w:pPr>
    </w:p>
    <w:p w:rsidR="00A1284E" w:rsidRPr="001E7CFE" w:rsidRDefault="00A1284E" w:rsidP="00A1284E">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w:t>
      </w:r>
    </w:p>
    <w:p w:rsidR="00A1284E" w:rsidRPr="001E7CFE" w:rsidRDefault="00A1284E" w:rsidP="00A1284E">
      <w:pPr>
        <w:autoSpaceDE w:val="0"/>
        <w:autoSpaceDN w:val="0"/>
        <w:adjustRightInd w:val="0"/>
        <w:jc w:val="center"/>
        <w:rPr>
          <w:b/>
        </w:rPr>
      </w:pPr>
      <w:r w:rsidRPr="001E7CFE">
        <w:rPr>
          <w:rFonts w:eastAsiaTheme="minorHAnsi"/>
          <w:b/>
        </w:rPr>
        <w:t xml:space="preserve">бюджета </w:t>
      </w:r>
      <w:r w:rsidRPr="001E7CFE">
        <w:rPr>
          <w:b/>
        </w:rPr>
        <w:t>муниципального округа Гольяново на 202</w:t>
      </w:r>
      <w:r>
        <w:rPr>
          <w:b/>
        </w:rPr>
        <w:t>3</w:t>
      </w:r>
      <w:r w:rsidRPr="001E7CFE">
        <w:rPr>
          <w:b/>
        </w:rPr>
        <w:t xml:space="preserve"> год </w:t>
      </w:r>
    </w:p>
    <w:tbl>
      <w:tblPr>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A1284E" w:rsidRPr="001E7CFE" w:rsidTr="0092721D">
        <w:trPr>
          <w:tblHeader/>
        </w:trPr>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A1284E" w:rsidRPr="001E7CFE" w:rsidRDefault="00A1284E" w:rsidP="0092721D">
            <w:pPr>
              <w:autoSpaceDE w:val="0"/>
              <w:autoSpaceDN w:val="0"/>
              <w:adjustRightInd w:val="0"/>
              <w:ind w:left="-109" w:right="-108"/>
              <w:jc w:val="center"/>
              <w:rPr>
                <w:b/>
              </w:rPr>
            </w:pPr>
            <w:r w:rsidRPr="001E7CFE">
              <w:rPr>
                <w:b/>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roofErr w:type="spellStart"/>
            <w:r w:rsidRPr="001E7CFE">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roofErr w:type="gramStart"/>
            <w:r w:rsidRPr="001E7CFE">
              <w:rPr>
                <w:b/>
              </w:rPr>
              <w:t>ПР</w:t>
            </w:r>
            <w:proofErr w:type="gramEnd"/>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Сумма (тыс. рублей)</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A1284E" w:rsidRPr="001E7CFE" w:rsidRDefault="00A1284E" w:rsidP="0092721D">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right"/>
              <w:rPr>
                <w:b/>
              </w:rPr>
            </w:pPr>
            <w:r>
              <w:rPr>
                <w:b/>
              </w:rPr>
              <w:t>21 108,2</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right"/>
              <w:rPr>
                <w:b/>
              </w:rPr>
            </w:pPr>
            <w:r>
              <w:rPr>
                <w:b/>
              </w:rPr>
              <w:t>6 152,0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5 976,4</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5 930,4</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w:t>
            </w:r>
            <w:r>
              <w:t>6</w:t>
            </w:r>
            <w:r w:rsidRPr="001E7CFE">
              <w:t>,</w:t>
            </w:r>
            <w:r>
              <w:t>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175,6</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175,6</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rPr>
                <w:b/>
              </w:rPr>
            </w:pPr>
            <w:r w:rsidRPr="0080289A">
              <w:rPr>
                <w:b/>
              </w:rPr>
              <w:t>234,0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rPr>
                <w:b/>
              </w:rPr>
            </w:pPr>
            <w:r w:rsidRPr="0080289A">
              <w:rPr>
                <w:b/>
              </w:rPr>
              <w:t>234,0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pPr>
            <w:r w:rsidRPr="0080289A">
              <w:t>234,0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14</w:t>
            </w:r>
            <w:r>
              <w:rPr>
                <w:b/>
              </w:rPr>
              <w:t> 342,9</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13 742,6</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9 422,4</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4 320,2</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600</w:t>
            </w:r>
            <w:r w:rsidRPr="001E7CFE">
              <w:rPr>
                <w:b/>
              </w:rPr>
              <w:t>,</w:t>
            </w:r>
            <w:r>
              <w:rPr>
                <w:b/>
              </w:rPr>
              <w:t>3</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600</w:t>
            </w:r>
            <w:r w:rsidRPr="001E7CFE">
              <w:t>,</w:t>
            </w:r>
            <w:r>
              <w:t>3</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250,0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lastRenderedPageBreak/>
              <w:t xml:space="preserve">Уплата членских взносов на осуществление </w:t>
            </w:r>
            <w:proofErr w:type="gramStart"/>
            <w:r w:rsidRPr="001E7CFE">
              <w:rPr>
                <w:b/>
              </w:rPr>
              <w:t>деятельности Совета муниципальных образований города Москвы</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129,3</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Образование</w:t>
            </w:r>
          </w:p>
        </w:tc>
        <w:tc>
          <w:tcPr>
            <w:tcW w:w="708" w:type="dxa"/>
            <w:tcBorders>
              <w:top w:val="single" w:sz="4" w:space="0" w:color="auto"/>
              <w:left w:val="single" w:sz="4" w:space="0" w:color="auto"/>
              <w:bottom w:val="single" w:sz="4" w:space="0" w:color="auto"/>
              <w:right w:val="single" w:sz="4" w:space="0" w:color="auto"/>
            </w:tcBorders>
          </w:tcPr>
          <w:p w:rsidR="00A1284E" w:rsidRPr="001E7CFE" w:rsidRDefault="00A1284E" w:rsidP="0092721D">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100,0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4 </w:t>
            </w:r>
            <w:r>
              <w:rPr>
                <w:b/>
              </w:rPr>
              <w:t>4</w:t>
            </w:r>
            <w:r w:rsidRPr="001E7CFE">
              <w:rPr>
                <w:b/>
              </w:rPr>
              <w:t>38,</w:t>
            </w:r>
            <w:r>
              <w:rPr>
                <w:b/>
              </w:rPr>
              <w:t>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4</w:t>
            </w:r>
            <w:r>
              <w:rPr>
                <w:b/>
              </w:rPr>
              <w:t> 438,0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4</w:t>
            </w:r>
            <w:r>
              <w:rPr>
                <w:b/>
              </w:rPr>
              <w:t> 438,0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4 438,0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575,7</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289,7</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both"/>
            </w:pPr>
            <w:r w:rsidRPr="001E7CFE">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286</w:t>
            </w:r>
            <w:r w:rsidRPr="005F31F2">
              <w:t>,0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w:t>
            </w:r>
            <w:r>
              <w:rPr>
                <w:b/>
              </w:rPr>
              <w:t> 144,4</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40,0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snapToGrid w:val="0"/>
              </w:rPr>
            </w:pPr>
            <w:r w:rsidRPr="001E7CFE">
              <w:rPr>
                <w:b/>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1 104,4</w:t>
            </w:r>
          </w:p>
        </w:tc>
      </w:tr>
      <w:tr w:rsidR="00A1284E" w:rsidRPr="001E7CFE" w:rsidTr="0092721D">
        <w:tc>
          <w:tcPr>
            <w:tcW w:w="8971" w:type="dxa"/>
            <w:gridSpan w:val="6"/>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Pr>
                <w:b/>
              </w:rPr>
              <w:t>27 366,3</w:t>
            </w:r>
          </w:p>
        </w:tc>
      </w:tr>
    </w:tbl>
    <w:p w:rsidR="00A1284E" w:rsidRPr="001E7CFE" w:rsidRDefault="00A1284E" w:rsidP="00A1284E">
      <w:pPr>
        <w:ind w:left="5245"/>
        <w:rPr>
          <w:bCs/>
        </w:rPr>
      </w:pPr>
      <w:r w:rsidRPr="001E7CFE">
        <w:rPr>
          <w:bCs/>
        </w:rPr>
        <w:br w:type="page"/>
      </w:r>
      <w:r w:rsidRPr="001E7CFE">
        <w:rPr>
          <w:bCs/>
        </w:rPr>
        <w:lastRenderedPageBreak/>
        <w:t xml:space="preserve">Приложение </w:t>
      </w:r>
      <w:r>
        <w:rPr>
          <w:bCs/>
        </w:rPr>
        <w:t>5</w:t>
      </w:r>
    </w:p>
    <w:p w:rsidR="00A1284E" w:rsidRPr="001E7CFE" w:rsidRDefault="00A1284E" w:rsidP="00A1284E">
      <w:pPr>
        <w:autoSpaceDE w:val="0"/>
        <w:autoSpaceDN w:val="0"/>
        <w:adjustRightInd w:val="0"/>
        <w:ind w:left="5245"/>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F90DE1" w:rsidRPr="00F91BF0" w:rsidRDefault="00F90DE1" w:rsidP="00F90DE1">
      <w:pPr>
        <w:pStyle w:val="a9"/>
        <w:rPr>
          <w:sz w:val="24"/>
          <w:szCs w:val="24"/>
        </w:rPr>
      </w:pPr>
      <w:r>
        <w:rPr>
          <w:sz w:val="24"/>
          <w:szCs w:val="24"/>
        </w:rPr>
        <w:t xml:space="preserve">                                                                                       от «14» декабря  2022 года № 14/11</w:t>
      </w:r>
    </w:p>
    <w:p w:rsidR="00A1284E" w:rsidRPr="001E7CFE" w:rsidRDefault="00A1284E" w:rsidP="00A1284E">
      <w:pPr>
        <w:autoSpaceDE w:val="0"/>
        <w:autoSpaceDN w:val="0"/>
        <w:adjustRightInd w:val="0"/>
        <w:ind w:left="5103"/>
        <w:rPr>
          <w:bCs/>
        </w:rPr>
      </w:pPr>
    </w:p>
    <w:p w:rsidR="00A1284E" w:rsidRPr="001E7CFE" w:rsidRDefault="00A1284E" w:rsidP="00A1284E">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бюджета </w:t>
      </w:r>
      <w:r w:rsidRPr="001E7CFE">
        <w:rPr>
          <w:b/>
        </w:rPr>
        <w:t xml:space="preserve">муниципального округа Гольяново на </w:t>
      </w:r>
      <w:r w:rsidRPr="001E7CFE">
        <w:rPr>
          <w:rFonts w:eastAsiaTheme="minorHAnsi"/>
          <w:b/>
        </w:rPr>
        <w:t>плановый период 202</w:t>
      </w:r>
      <w:r>
        <w:rPr>
          <w:rFonts w:eastAsiaTheme="minorHAnsi"/>
          <w:b/>
        </w:rPr>
        <w:t>4</w:t>
      </w:r>
      <w:r w:rsidRPr="001E7CFE">
        <w:rPr>
          <w:rFonts w:eastAsiaTheme="minorHAnsi"/>
          <w:b/>
        </w:rPr>
        <w:t xml:space="preserve"> и 202</w:t>
      </w:r>
      <w:r>
        <w:rPr>
          <w:rFonts w:eastAsiaTheme="minorHAnsi"/>
          <w:b/>
        </w:rPr>
        <w:t>5</w:t>
      </w:r>
      <w:r w:rsidRPr="001E7CFE">
        <w:rPr>
          <w:rFonts w:eastAsiaTheme="minorHAnsi"/>
          <w:b/>
        </w:rPr>
        <w:t xml:space="preserve"> годов</w:t>
      </w:r>
    </w:p>
    <w:p w:rsidR="00A1284E" w:rsidRPr="001E7CFE" w:rsidRDefault="00A1284E" w:rsidP="00A1284E">
      <w:pPr>
        <w:autoSpaceDE w:val="0"/>
        <w:autoSpaceDN w:val="0"/>
        <w:adjustRightInd w:val="0"/>
        <w:jc w:val="center"/>
        <w:rPr>
          <w:rFonts w:eastAsiaTheme="minorHAnsi"/>
          <w:b/>
        </w:rPr>
      </w:pPr>
    </w:p>
    <w:tbl>
      <w:tblPr>
        <w:tblW w:w="10208" w:type="dxa"/>
        <w:tblInd w:w="108" w:type="dxa"/>
        <w:tblLayout w:type="fixed"/>
        <w:tblLook w:val="04A0" w:firstRow="1" w:lastRow="0" w:firstColumn="1" w:lastColumn="0" w:noHBand="0" w:noVBand="1"/>
      </w:tblPr>
      <w:tblGrid>
        <w:gridCol w:w="4394"/>
        <w:gridCol w:w="709"/>
        <w:gridCol w:w="567"/>
        <w:gridCol w:w="567"/>
        <w:gridCol w:w="1459"/>
        <w:gridCol w:w="525"/>
        <w:gridCol w:w="993"/>
        <w:gridCol w:w="994"/>
      </w:tblGrid>
      <w:tr w:rsidR="00A1284E" w:rsidRPr="001E7CFE" w:rsidTr="0092721D">
        <w:trPr>
          <w:trHeight w:val="413"/>
          <w:tblHeader/>
        </w:trPr>
        <w:tc>
          <w:tcPr>
            <w:tcW w:w="4394"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A1284E" w:rsidRPr="001E7CFE" w:rsidRDefault="00A1284E" w:rsidP="0092721D">
            <w:pPr>
              <w:autoSpaceDE w:val="0"/>
              <w:autoSpaceDN w:val="0"/>
              <w:adjustRightInd w:val="0"/>
              <w:ind w:left="-109" w:right="-108"/>
              <w:jc w:val="center"/>
              <w:rPr>
                <w:b/>
              </w:rPr>
            </w:pPr>
            <w:r w:rsidRPr="001E7CFE">
              <w:rPr>
                <w:b/>
              </w:rPr>
              <w:t>Код ведомства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roofErr w:type="spellStart"/>
            <w:r w:rsidRPr="001E7CFE">
              <w:rPr>
                <w:b/>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roofErr w:type="gramStart"/>
            <w:r w:rsidRPr="001E7CFE">
              <w:rPr>
                <w:b/>
              </w:rPr>
              <w:t>ПР</w:t>
            </w:r>
            <w:proofErr w:type="gramEnd"/>
          </w:p>
        </w:tc>
        <w:tc>
          <w:tcPr>
            <w:tcW w:w="1459"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ЦСР</w:t>
            </w:r>
          </w:p>
        </w:tc>
        <w:tc>
          <w:tcPr>
            <w:tcW w:w="525"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ВР</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Сумма (тыс. рублей)</w:t>
            </w:r>
          </w:p>
        </w:tc>
      </w:tr>
      <w:tr w:rsidR="00A1284E" w:rsidRPr="001E7CFE" w:rsidTr="0092721D">
        <w:trPr>
          <w:trHeight w:val="412"/>
          <w:tblHeader/>
        </w:trPr>
        <w:tc>
          <w:tcPr>
            <w:tcW w:w="4394"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709" w:type="dxa"/>
            <w:vMerge/>
            <w:tcBorders>
              <w:top w:val="single" w:sz="4" w:space="0" w:color="auto"/>
              <w:left w:val="single" w:sz="4" w:space="0" w:color="auto"/>
              <w:bottom w:val="single" w:sz="4" w:space="0" w:color="auto"/>
              <w:right w:val="single" w:sz="4" w:space="0" w:color="auto"/>
            </w:tcBorders>
          </w:tcPr>
          <w:p w:rsidR="00A1284E" w:rsidRPr="001E7CFE" w:rsidRDefault="00A1284E" w:rsidP="0092721D">
            <w:pPr>
              <w:autoSpaceDE w:val="0"/>
              <w:autoSpaceDN w:val="0"/>
              <w:adjustRightInd w:val="0"/>
              <w:ind w:left="-109" w:right="-108"/>
              <w:jc w:val="cente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202</w:t>
            </w:r>
            <w:r>
              <w:rPr>
                <w:b/>
              </w:rPr>
              <w:t>4</w:t>
            </w:r>
            <w:r w:rsidRPr="001E7CFE">
              <w:rPr>
                <w:b/>
              </w:rPr>
              <w:t xml:space="preserve"> год</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202</w:t>
            </w:r>
            <w:r>
              <w:rPr>
                <w:b/>
              </w:rPr>
              <w:t>5</w:t>
            </w:r>
            <w:r w:rsidRPr="001E7CFE">
              <w:rPr>
                <w:b/>
              </w:rPr>
              <w:t xml:space="preserve"> год</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54"/>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ind w:left="-108"/>
              <w:jc w:val="right"/>
              <w:rPr>
                <w:b/>
              </w:rPr>
            </w:pPr>
            <w:r>
              <w:rPr>
                <w:b/>
              </w:rPr>
              <w:t>21 067,0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ind w:left="-107"/>
              <w:jc w:val="right"/>
              <w:rPr>
                <w:b/>
              </w:rPr>
            </w:pPr>
            <w:r>
              <w:rPr>
                <w:b/>
              </w:rPr>
              <w:t>22 021,4</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right"/>
              <w:rPr>
                <w:b/>
              </w:rPr>
            </w:pPr>
            <w:r>
              <w:rPr>
                <w:b/>
              </w:rPr>
              <w:t>6 152,0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right"/>
              <w:rPr>
                <w:b/>
              </w:rPr>
            </w:pPr>
            <w:r>
              <w:rPr>
                <w:b/>
              </w:rPr>
              <w:t>6 152,0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center"/>
            </w:pPr>
            <w:r w:rsidRPr="001E7CFE">
              <w:rPr>
                <w:b/>
              </w:rPr>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5 976,4</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5 976,4</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5 930,4</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5 930,4</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46,0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46,0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175,6</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175,6</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175,6</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175,6</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w:t>
            </w:r>
            <w:r>
              <w:rPr>
                <w:b/>
              </w:rPr>
              <w:t>34</w:t>
            </w:r>
            <w:r w:rsidRPr="001E7CFE">
              <w:rPr>
                <w:b/>
              </w:rPr>
              <w:t>,</w:t>
            </w:r>
            <w:r>
              <w:rPr>
                <w:b/>
              </w:rPr>
              <w:t>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w:t>
            </w:r>
            <w:r>
              <w:rPr>
                <w:b/>
              </w:rPr>
              <w:t>34</w:t>
            </w:r>
            <w:r w:rsidRPr="001E7CFE">
              <w:rPr>
                <w:b/>
              </w:rPr>
              <w:t>,</w:t>
            </w:r>
            <w:r>
              <w:rPr>
                <w:b/>
              </w:rPr>
              <w:t>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Депутаты Совета депутатов внутригородского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w:t>
            </w:r>
            <w:r>
              <w:rPr>
                <w:b/>
              </w:rPr>
              <w:t>34</w:t>
            </w:r>
            <w:r w:rsidRPr="001E7CFE">
              <w:rPr>
                <w:b/>
              </w:rPr>
              <w:t>,</w:t>
            </w:r>
            <w:r>
              <w:rPr>
                <w:b/>
              </w:rPr>
              <w:t>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w:t>
            </w:r>
            <w:r>
              <w:rPr>
                <w:b/>
              </w:rPr>
              <w:t>34</w:t>
            </w:r>
            <w:r w:rsidRPr="001E7CFE">
              <w:rPr>
                <w:b/>
              </w:rPr>
              <w:t>,</w:t>
            </w:r>
            <w:r>
              <w:rPr>
                <w:b/>
              </w:rPr>
              <w:t>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w:t>
            </w:r>
            <w:r>
              <w:t>34</w:t>
            </w:r>
            <w:r w:rsidRPr="001E7CFE">
              <w:t>,</w:t>
            </w:r>
            <w:r>
              <w:t>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w:t>
            </w:r>
            <w:r>
              <w:t>34</w:t>
            </w:r>
            <w:r w:rsidRPr="001E7CFE">
              <w:t>,</w:t>
            </w:r>
            <w:r>
              <w:t>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jc w:val="right"/>
              <w:rPr>
                <w:b/>
              </w:rPr>
            </w:pPr>
            <w:r w:rsidRPr="001E7CFE">
              <w:rPr>
                <w:b/>
              </w:rPr>
              <w:t>14</w:t>
            </w:r>
            <w:r>
              <w:rPr>
                <w:b/>
              </w:rPr>
              <w:t> 301,7</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b/>
              </w:rPr>
              <w:t>15 256,1</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jc w:val="right"/>
              <w:rPr>
                <w:b/>
              </w:rPr>
            </w:pPr>
            <w:r>
              <w:rPr>
                <w:b/>
              </w:rPr>
              <w:t>13 701,4</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b/>
              </w:rPr>
              <w:t>14 655,8</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pPr>
            <w:r w:rsidRPr="001E7CFE">
              <w:t>120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9 422,4</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pPr>
            <w:r>
              <w:t>10 648,8</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 xml:space="preserve">Иные закупки товаров, работ и услуг для обеспечения государственных </w:t>
            </w:r>
            <w:r w:rsidRPr="001E7CFE">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4 279,0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4 007,0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lastRenderedPageBreak/>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600</w:t>
            </w:r>
            <w:r w:rsidRPr="001E7CFE">
              <w:rPr>
                <w:b/>
              </w:rPr>
              <w:t>,</w:t>
            </w:r>
            <w:r>
              <w:rPr>
                <w:b/>
              </w:rPr>
              <w:t>3</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600</w:t>
            </w:r>
            <w:r w:rsidRPr="001E7CFE">
              <w:rPr>
                <w:b/>
              </w:rPr>
              <w:t>,</w:t>
            </w:r>
            <w:r>
              <w:rPr>
                <w:b/>
              </w:rPr>
              <w:t>3</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600</w:t>
            </w:r>
            <w:r w:rsidRPr="001E7CFE">
              <w:t>,</w:t>
            </w:r>
            <w:r>
              <w:t>3</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600</w:t>
            </w:r>
            <w:r w:rsidRPr="001E7CFE">
              <w:t>,</w:t>
            </w:r>
            <w:r>
              <w:t>3</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Резервный фонд, предусмотренный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870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250,0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250,0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 xml:space="preserve">Уплата членских взносов на осуществление </w:t>
            </w:r>
            <w:proofErr w:type="gramStart"/>
            <w:r w:rsidRPr="001E7CFE">
              <w:rPr>
                <w:b/>
              </w:rPr>
              <w:t>деятельности Совета муниципальных образований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15C22" w:rsidRDefault="00A1284E" w:rsidP="0092721D">
            <w:pPr>
              <w:jc w:val="right"/>
              <w:rPr>
                <w:b/>
              </w:rPr>
            </w:pPr>
            <w:r w:rsidRPr="00115C22">
              <w:rPr>
                <w:b/>
              </w:rPr>
              <w:t>129,3</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15C22" w:rsidRDefault="00A1284E" w:rsidP="0092721D">
            <w:pPr>
              <w:jc w:val="right"/>
              <w:rPr>
                <w:b/>
              </w:rPr>
            </w:pPr>
            <w:r w:rsidRPr="00115C22">
              <w:rPr>
                <w:b/>
              </w:rPr>
              <w:t>129,3</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850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129,3</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129,3</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Образование</w:t>
            </w:r>
          </w:p>
        </w:tc>
        <w:tc>
          <w:tcPr>
            <w:tcW w:w="709" w:type="dxa"/>
            <w:tcBorders>
              <w:top w:val="single" w:sz="4" w:space="0" w:color="auto"/>
              <w:left w:val="single" w:sz="4" w:space="0" w:color="auto"/>
              <w:bottom w:val="single" w:sz="4" w:space="0" w:color="auto"/>
              <w:right w:val="single" w:sz="4" w:space="0" w:color="auto"/>
            </w:tcBorders>
          </w:tcPr>
          <w:p w:rsidR="00A1284E" w:rsidRPr="001E7CFE" w:rsidRDefault="00A1284E" w:rsidP="0092721D">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DB57E9" w:rsidRDefault="00A1284E" w:rsidP="0092721D">
            <w:pPr>
              <w:jc w:val="right"/>
              <w:rPr>
                <w:b/>
              </w:rPr>
            </w:pPr>
            <w:r w:rsidRPr="00DB57E9">
              <w:rPr>
                <w:b/>
              </w:rPr>
              <w:t>100,0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DB57E9" w:rsidRDefault="00A1284E" w:rsidP="0092721D">
            <w:pPr>
              <w:jc w:val="right"/>
              <w:rPr>
                <w:b/>
              </w:rPr>
            </w:pPr>
            <w:r w:rsidRPr="00DB57E9">
              <w:rPr>
                <w:b/>
              </w:rPr>
              <w:t>100,0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100,0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100,0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Культура и кинематография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3 754,9</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3 024,0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3 754,9</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3 024,0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3 754,9</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3 024,0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9D2695" w:rsidRDefault="00A1284E" w:rsidP="0092721D">
            <w:pPr>
              <w:jc w:val="right"/>
            </w:pPr>
            <w:r w:rsidRPr="009D2695">
              <w:t>3 754,9</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9D2695" w:rsidRDefault="00A1284E" w:rsidP="0092721D">
            <w:pPr>
              <w:jc w:val="right"/>
            </w:pPr>
            <w:r w:rsidRPr="009D2695">
              <w:t>3 024,0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575,7</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575,7</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540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289,7</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289,7</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both"/>
            </w:pPr>
            <w:r w:rsidRPr="001E7CFE">
              <w:t>Социальные выплаты гражданам, кроме публичных нормативных выплат</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320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286,0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286,0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lastRenderedPageBreak/>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w:t>
            </w:r>
            <w:r>
              <w:rPr>
                <w:b/>
              </w:rPr>
              <w:t> 144,4</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w:t>
            </w:r>
            <w:r>
              <w:rPr>
                <w:b/>
              </w:rPr>
              <w:t> 144,4</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50"/>
              <w:jc w:val="right"/>
            </w:pPr>
            <w:r w:rsidRPr="001E7CFE">
              <w:t>850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40,0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40,0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snapToGrid w:val="0"/>
              </w:rPr>
            </w:pPr>
            <w:r w:rsidRPr="001E7CFE">
              <w:rPr>
                <w:b/>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50"/>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50"/>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50"/>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1 104,4</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1 104,4</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Условно утверждаемые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b/>
              </w:rPr>
              <w:t>683,1</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b/>
              </w:rPr>
              <w:t>1 414,0</w:t>
            </w:r>
          </w:p>
        </w:tc>
      </w:tr>
      <w:tr w:rsidR="00A1284E" w:rsidRPr="001E7CFE" w:rsidTr="0092721D">
        <w:trPr>
          <w:trHeight w:val="491"/>
        </w:trPr>
        <w:tc>
          <w:tcPr>
            <w:tcW w:w="8221" w:type="dxa"/>
            <w:gridSpan w:val="6"/>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rPr>
                <w:b/>
              </w:rPr>
            </w:pPr>
            <w:r w:rsidRPr="001E7CFE">
              <w:rPr>
                <w:rFonts w:eastAsia="Arial Unicode MS"/>
                <w:b/>
              </w:rPr>
              <w:t>ИТОГО РАСХОДОВ:</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rFonts w:eastAsiaTheme="minorHAnsi"/>
                <w:b/>
              </w:rPr>
              <w:t>27 325,1</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jc w:val="right"/>
              <w:rPr>
                <w:b/>
              </w:rPr>
            </w:pPr>
            <w:r>
              <w:rPr>
                <w:b/>
              </w:rPr>
              <w:t>28 279,5</w:t>
            </w:r>
          </w:p>
        </w:tc>
      </w:tr>
    </w:tbl>
    <w:p w:rsidR="00A1284E" w:rsidRPr="001E7CFE" w:rsidRDefault="00A1284E" w:rsidP="00A1284E">
      <w:pPr>
        <w:ind w:left="5245"/>
        <w:rPr>
          <w:bCs/>
        </w:rPr>
      </w:pPr>
    </w:p>
    <w:p w:rsidR="00A1284E" w:rsidRPr="001E7CFE" w:rsidRDefault="00A1284E" w:rsidP="00A1284E">
      <w:pPr>
        <w:rPr>
          <w:bCs/>
        </w:rPr>
      </w:pPr>
      <w:r w:rsidRPr="001E7CFE">
        <w:rPr>
          <w:bCs/>
        </w:rPr>
        <w:br w:type="page"/>
      </w:r>
    </w:p>
    <w:p w:rsidR="00A1284E" w:rsidRPr="00370C64" w:rsidRDefault="00A1284E" w:rsidP="00A1284E">
      <w:pPr>
        <w:ind w:left="5670"/>
        <w:rPr>
          <w:bCs/>
        </w:rPr>
      </w:pPr>
      <w:r>
        <w:rPr>
          <w:bCs/>
        </w:rPr>
        <w:lastRenderedPageBreak/>
        <w:t>Приложение 6</w:t>
      </w:r>
    </w:p>
    <w:p w:rsidR="00A1284E" w:rsidRPr="00370C64" w:rsidRDefault="00A1284E" w:rsidP="00A1284E">
      <w:pPr>
        <w:autoSpaceDE w:val="0"/>
        <w:autoSpaceDN w:val="0"/>
        <w:adjustRightInd w:val="0"/>
        <w:ind w:left="5670"/>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rsidR="00F90DE1" w:rsidRPr="00F91BF0" w:rsidRDefault="00F90DE1" w:rsidP="00F90DE1">
      <w:pPr>
        <w:pStyle w:val="a9"/>
        <w:rPr>
          <w:sz w:val="24"/>
          <w:szCs w:val="24"/>
        </w:rPr>
      </w:pPr>
      <w:r>
        <w:rPr>
          <w:sz w:val="24"/>
          <w:szCs w:val="24"/>
        </w:rPr>
        <w:t xml:space="preserve">                                                                                              от «14» декабря  2022 года № 14/11</w:t>
      </w:r>
    </w:p>
    <w:p w:rsidR="00F90DE1" w:rsidRPr="00F91BF0" w:rsidRDefault="00F90DE1" w:rsidP="00F90DE1">
      <w:pPr>
        <w:pStyle w:val="a9"/>
        <w:rPr>
          <w:sz w:val="24"/>
          <w:szCs w:val="24"/>
        </w:rPr>
      </w:pPr>
      <w:r>
        <w:rPr>
          <w:sz w:val="24"/>
          <w:szCs w:val="24"/>
        </w:rPr>
        <w:t xml:space="preserve">                                                                                              </w:t>
      </w:r>
    </w:p>
    <w:p w:rsidR="00A1284E" w:rsidRPr="00370C64" w:rsidRDefault="00A1284E" w:rsidP="00A1284E">
      <w:pPr>
        <w:autoSpaceDE w:val="0"/>
        <w:autoSpaceDN w:val="0"/>
        <w:adjustRightInd w:val="0"/>
        <w:jc w:val="center"/>
        <w:rPr>
          <w:rFonts w:eastAsiaTheme="minorHAnsi"/>
          <w:b/>
        </w:rPr>
      </w:pPr>
      <w:r w:rsidRPr="00370C64">
        <w:rPr>
          <w:rFonts w:eastAsiaTheme="minorHAnsi"/>
          <w:b/>
        </w:rPr>
        <w:t>Источники финансирования дефицита</w:t>
      </w:r>
    </w:p>
    <w:p w:rsidR="00A1284E" w:rsidRPr="00370C64" w:rsidRDefault="00A1284E" w:rsidP="00A1284E">
      <w:pPr>
        <w:autoSpaceDE w:val="0"/>
        <w:autoSpaceDN w:val="0"/>
        <w:adjustRightInd w:val="0"/>
        <w:jc w:val="center"/>
        <w:rPr>
          <w:b/>
        </w:rPr>
      </w:pPr>
      <w:r w:rsidRPr="00370C64">
        <w:rPr>
          <w:rFonts w:eastAsiaTheme="minorHAnsi"/>
          <w:b/>
        </w:rPr>
        <w:t xml:space="preserve">бюджета </w:t>
      </w:r>
      <w:r w:rsidRPr="00370C64">
        <w:rPr>
          <w:b/>
        </w:rPr>
        <w:t>муниципального округа Гольяново</w:t>
      </w:r>
    </w:p>
    <w:p w:rsidR="00A1284E" w:rsidRPr="00370C64" w:rsidRDefault="00A1284E" w:rsidP="00A1284E">
      <w:pPr>
        <w:autoSpaceDE w:val="0"/>
        <w:autoSpaceDN w:val="0"/>
        <w:adjustRightInd w:val="0"/>
        <w:jc w:val="center"/>
        <w:rPr>
          <w:rFonts w:eastAsiaTheme="minorHAnsi"/>
          <w:b/>
        </w:rPr>
      </w:pPr>
      <w:r w:rsidRPr="00370C64">
        <w:rPr>
          <w:rFonts w:eastAsiaTheme="minorHAnsi"/>
          <w:b/>
        </w:rPr>
        <w:t>на</w:t>
      </w:r>
      <w:r w:rsidRPr="00370C64">
        <w:rPr>
          <w:rFonts w:eastAsiaTheme="minorHAnsi"/>
          <w:b/>
          <w:i/>
        </w:rPr>
        <w:t xml:space="preserve"> </w:t>
      </w:r>
      <w:r w:rsidRPr="00370C64">
        <w:rPr>
          <w:rFonts w:eastAsiaTheme="minorHAnsi"/>
          <w:b/>
        </w:rPr>
        <w:t>202</w:t>
      </w:r>
      <w:r>
        <w:rPr>
          <w:rFonts w:eastAsiaTheme="minorHAnsi"/>
          <w:b/>
        </w:rPr>
        <w:t>3</w:t>
      </w:r>
      <w:r w:rsidRPr="00370C64">
        <w:rPr>
          <w:rFonts w:eastAsiaTheme="minorHAnsi"/>
          <w:b/>
        </w:rPr>
        <w:t xml:space="preserve"> год</w:t>
      </w:r>
      <w:r w:rsidRPr="00370C64">
        <w:rPr>
          <w:rFonts w:eastAsiaTheme="minorHAnsi"/>
          <w:b/>
          <w:i/>
        </w:rPr>
        <w:t xml:space="preserve"> </w:t>
      </w:r>
      <w:r w:rsidRPr="00370C64">
        <w:rPr>
          <w:rFonts w:eastAsiaTheme="minorHAnsi"/>
          <w:b/>
        </w:rPr>
        <w:t>и плановый период 202</w:t>
      </w:r>
      <w:r>
        <w:rPr>
          <w:rFonts w:eastAsiaTheme="minorHAnsi"/>
          <w:b/>
        </w:rPr>
        <w:t>4</w:t>
      </w:r>
      <w:r w:rsidRPr="00370C64">
        <w:rPr>
          <w:rFonts w:eastAsiaTheme="minorHAnsi"/>
          <w:b/>
        </w:rPr>
        <w:t xml:space="preserve"> и 202</w:t>
      </w:r>
      <w:r>
        <w:rPr>
          <w:rFonts w:eastAsiaTheme="minorHAnsi"/>
          <w:b/>
        </w:rPr>
        <w:t>5</w:t>
      </w:r>
      <w:r w:rsidRPr="00370C64">
        <w:rPr>
          <w:rFonts w:eastAsiaTheme="minorHAnsi"/>
          <w:b/>
        </w:rPr>
        <w:t xml:space="preserve"> годов</w:t>
      </w:r>
    </w:p>
    <w:p w:rsidR="00A1284E" w:rsidRPr="00370C64" w:rsidRDefault="00A1284E" w:rsidP="00A1284E">
      <w:pPr>
        <w:autoSpaceDE w:val="0"/>
        <w:autoSpaceDN w:val="0"/>
        <w:adjustRightInd w:val="0"/>
        <w:jc w:val="right"/>
        <w:rPr>
          <w:rFonts w:eastAsiaTheme="minorHAnsi"/>
        </w:rPr>
      </w:pPr>
    </w:p>
    <w:p w:rsidR="00A1284E" w:rsidRPr="00370C64" w:rsidRDefault="00A1284E" w:rsidP="00A1284E">
      <w:pPr>
        <w:autoSpaceDE w:val="0"/>
        <w:autoSpaceDN w:val="0"/>
        <w:adjustRightInd w:val="0"/>
        <w:jc w:val="right"/>
        <w:rPr>
          <w:rFonts w:eastAsiaTheme="minorHAnsi"/>
        </w:rPr>
      </w:pPr>
    </w:p>
    <w:tbl>
      <w:tblPr>
        <w:tblW w:w="10315" w:type="dxa"/>
        <w:tblLayout w:type="fixed"/>
        <w:tblLook w:val="04A0" w:firstRow="1" w:lastRow="0" w:firstColumn="1" w:lastColumn="0" w:noHBand="0" w:noVBand="1"/>
      </w:tblPr>
      <w:tblGrid>
        <w:gridCol w:w="1526"/>
        <w:gridCol w:w="567"/>
        <w:gridCol w:w="567"/>
        <w:gridCol w:w="850"/>
        <w:gridCol w:w="567"/>
        <w:gridCol w:w="851"/>
        <w:gridCol w:w="709"/>
        <w:gridCol w:w="2551"/>
        <w:gridCol w:w="709"/>
        <w:gridCol w:w="709"/>
        <w:gridCol w:w="709"/>
      </w:tblGrid>
      <w:tr w:rsidR="00A1284E" w:rsidRPr="00370C64" w:rsidTr="0092721D">
        <w:tc>
          <w:tcPr>
            <w:tcW w:w="5637" w:type="dxa"/>
            <w:gridSpan w:val="7"/>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rPr>
            </w:pPr>
            <w:r w:rsidRPr="00370C64">
              <w:rPr>
                <w:rFonts w:eastAsiaTheme="minorHAnsi"/>
                <w:b/>
              </w:rPr>
              <w:t>Код бюджетной классификации</w:t>
            </w:r>
          </w:p>
        </w:tc>
        <w:tc>
          <w:tcPr>
            <w:tcW w:w="2551" w:type="dxa"/>
            <w:vMerge w:val="restart"/>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rPr>
            </w:pPr>
            <w:r w:rsidRPr="00370C64">
              <w:rPr>
                <w:rFonts w:eastAsiaTheme="minorHAnsi"/>
                <w:b/>
              </w:rPr>
              <w:t>Наименование показателей</w:t>
            </w:r>
          </w:p>
        </w:tc>
        <w:tc>
          <w:tcPr>
            <w:tcW w:w="2127" w:type="dxa"/>
            <w:gridSpan w:val="3"/>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b/>
              </w:rPr>
            </w:pPr>
            <w:r w:rsidRPr="00370C64">
              <w:rPr>
                <w:rFonts w:eastAsiaTheme="minorHAnsi"/>
                <w:b/>
              </w:rPr>
              <w:t>Сумма (тыс. рублей)</w:t>
            </w:r>
          </w:p>
        </w:tc>
      </w:tr>
      <w:tr w:rsidR="00A1284E" w:rsidRPr="00370C64" w:rsidTr="0092721D">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ind w:right="-108"/>
              <w:jc w:val="center"/>
              <w:rPr>
                <w:b/>
              </w:rPr>
            </w:pPr>
            <w:r w:rsidRPr="00370C64">
              <w:rPr>
                <w:rFonts w:eastAsiaTheme="minorHAnsi"/>
                <w:b/>
              </w:rPr>
              <w:t>главного администратора источников</w:t>
            </w:r>
          </w:p>
        </w:tc>
        <w:tc>
          <w:tcPr>
            <w:tcW w:w="4111" w:type="dxa"/>
            <w:gridSpan w:val="6"/>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b/>
              </w:rPr>
            </w:pPr>
            <w:r w:rsidRPr="00370C64">
              <w:rPr>
                <w:rFonts w:eastAsiaTheme="minorHAnsi"/>
                <w:b/>
              </w:rPr>
              <w:t xml:space="preserve">источников финансирования дефицита бюджета </w:t>
            </w:r>
            <w:r w:rsidRPr="00370C64">
              <w:rPr>
                <w:b/>
              </w:rPr>
              <w:t>муниципального округа Гольяново</w:t>
            </w:r>
          </w:p>
        </w:tc>
        <w:tc>
          <w:tcPr>
            <w:tcW w:w="2551" w:type="dxa"/>
            <w:vMerge/>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ind w:right="-108"/>
              <w:jc w:val="center"/>
              <w:rPr>
                <w:rFonts w:eastAsiaTheme="minorHAnsi"/>
                <w:b/>
              </w:rPr>
            </w:pPr>
            <w:r>
              <w:rPr>
                <w:rFonts w:eastAsiaTheme="minorHAnsi"/>
                <w:b/>
              </w:rPr>
              <w:t>2023</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ind w:right="-108"/>
              <w:jc w:val="center"/>
              <w:rPr>
                <w:rFonts w:eastAsiaTheme="minorHAnsi"/>
                <w:b/>
              </w:rPr>
            </w:pPr>
            <w:r w:rsidRPr="00370C64">
              <w:rPr>
                <w:rFonts w:eastAsiaTheme="minorHAnsi"/>
                <w:b/>
              </w:rPr>
              <w:t>202</w:t>
            </w:r>
            <w:r>
              <w:rPr>
                <w:rFonts w:eastAsiaTheme="minorHAnsi"/>
                <w:b/>
              </w:rPr>
              <w:t>4</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ind w:right="-108"/>
              <w:jc w:val="center"/>
              <w:rPr>
                <w:rFonts w:eastAsiaTheme="minorHAnsi"/>
                <w:b/>
              </w:rPr>
            </w:pPr>
            <w:r w:rsidRPr="00370C64">
              <w:rPr>
                <w:rFonts w:eastAsiaTheme="minorHAnsi"/>
                <w:b/>
              </w:rPr>
              <w:t>202</w:t>
            </w:r>
            <w:r>
              <w:rPr>
                <w:rFonts w:eastAsiaTheme="minorHAnsi"/>
                <w:b/>
              </w:rPr>
              <w:t>5</w:t>
            </w:r>
            <w:r w:rsidRPr="00370C64">
              <w:rPr>
                <w:rFonts w:eastAsiaTheme="minorHAnsi"/>
                <w:b/>
              </w:rPr>
              <w:t xml:space="preserve"> год</w:t>
            </w:r>
          </w:p>
        </w:tc>
      </w:tr>
      <w:tr w:rsidR="00A1284E" w:rsidRPr="00370C64" w:rsidTr="0092721D">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Источники внутреннего финансирования дефицитов бюджетов</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rP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2721D">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vAlign w:val="center"/>
          </w:tcPr>
          <w:p w:rsidR="00A1284E" w:rsidRPr="00370C64" w:rsidRDefault="00A1284E" w:rsidP="0092721D">
            <w:pPr>
              <w:jc w:val="both"/>
              <w:rPr>
                <w:bCs/>
              </w:rPr>
            </w:pPr>
            <w:r w:rsidRPr="00370C64">
              <w:rPr>
                <w:bCs/>
              </w:rPr>
              <w:t>Изменение остатков средств на счетах по учету средств бюджетов</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2721D">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Увеличение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2721D">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03</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 xml:space="preserve">Увеличение прочих </w:t>
            </w:r>
            <w:proofErr w:type="gramStart"/>
            <w:r w:rsidRPr="00370C64">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2721D">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Уменьшение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2721D">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03</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 xml:space="preserve">Уменьшение прочих </w:t>
            </w:r>
            <w:proofErr w:type="gramStart"/>
            <w:r w:rsidRPr="00370C64">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2721D">
        <w:tc>
          <w:tcPr>
            <w:tcW w:w="8188" w:type="dxa"/>
            <w:gridSpan w:val="8"/>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
                <w:bCs/>
              </w:rPr>
            </w:pPr>
            <w:r w:rsidRPr="00370C64">
              <w:rPr>
                <w:b/>
                <w:bCs/>
              </w:rPr>
              <w:t>ИТОГО:</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bl>
    <w:p w:rsidR="00A1284E" w:rsidRPr="00370C64" w:rsidRDefault="00A1284E" w:rsidP="00A1284E">
      <w:pPr>
        <w:autoSpaceDE w:val="0"/>
        <w:autoSpaceDN w:val="0"/>
        <w:adjustRightInd w:val="0"/>
        <w:jc w:val="center"/>
        <w:rPr>
          <w:rFonts w:eastAsiaTheme="minorHAnsi"/>
        </w:rPr>
      </w:pPr>
    </w:p>
    <w:p w:rsidR="00A1284E" w:rsidRPr="00370C64" w:rsidRDefault="00A1284E" w:rsidP="00A1284E">
      <w:pPr>
        <w:rPr>
          <w:rFonts w:eastAsiaTheme="minorHAnsi"/>
          <w:b/>
          <w:i/>
        </w:rPr>
      </w:pPr>
      <w:r w:rsidRPr="00370C64">
        <w:rPr>
          <w:rFonts w:eastAsiaTheme="minorHAnsi"/>
          <w:b/>
          <w:i/>
        </w:rPr>
        <w:br w:type="page"/>
      </w:r>
    </w:p>
    <w:p w:rsidR="00A1284E" w:rsidRPr="00370C64" w:rsidRDefault="00A1284E" w:rsidP="00A1284E">
      <w:pPr>
        <w:rPr>
          <w:rFonts w:eastAsiaTheme="minorHAnsi"/>
          <w:b/>
          <w:i/>
        </w:rPr>
        <w:sectPr w:rsidR="00A1284E" w:rsidRPr="00370C64" w:rsidSect="002549B5">
          <w:headerReference w:type="default" r:id="rId11"/>
          <w:headerReference w:type="first" r:id="rId12"/>
          <w:pgSz w:w="11906" w:h="16838"/>
          <w:pgMar w:top="851" w:right="851" w:bottom="709" w:left="1276" w:header="454" w:footer="510" w:gutter="0"/>
          <w:cols w:space="708"/>
          <w:titlePg/>
          <w:docGrid w:linePitch="360"/>
        </w:sectPr>
      </w:pPr>
    </w:p>
    <w:p w:rsidR="00A1284E" w:rsidRPr="00370C64" w:rsidRDefault="00A1284E" w:rsidP="00A1284E">
      <w:pPr>
        <w:autoSpaceDE w:val="0"/>
        <w:autoSpaceDN w:val="0"/>
        <w:adjustRightInd w:val="0"/>
        <w:ind w:left="10490"/>
        <w:jc w:val="both"/>
        <w:rPr>
          <w:bCs/>
        </w:rPr>
      </w:pPr>
      <w:r w:rsidRPr="00370C64">
        <w:rPr>
          <w:bCs/>
        </w:rPr>
        <w:lastRenderedPageBreak/>
        <w:t xml:space="preserve">Приложение </w:t>
      </w:r>
      <w:r>
        <w:rPr>
          <w:bCs/>
        </w:rPr>
        <w:t>7</w:t>
      </w:r>
    </w:p>
    <w:p w:rsidR="00A1284E" w:rsidRPr="00370C64" w:rsidRDefault="00A1284E" w:rsidP="00A1284E">
      <w:pPr>
        <w:autoSpaceDE w:val="0"/>
        <w:autoSpaceDN w:val="0"/>
        <w:adjustRightInd w:val="0"/>
        <w:ind w:left="10490"/>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rsidR="00F90DE1" w:rsidRDefault="00F90DE1" w:rsidP="00F90DE1">
      <w:pPr>
        <w:pStyle w:val="a9"/>
        <w:rPr>
          <w:sz w:val="24"/>
          <w:szCs w:val="24"/>
        </w:rPr>
      </w:pPr>
      <w:r>
        <w:rPr>
          <w:sz w:val="24"/>
          <w:szCs w:val="24"/>
        </w:rPr>
        <w:t xml:space="preserve">                                                                                                                                                                               от «14» декабря  2022 года № 14/11</w:t>
      </w:r>
    </w:p>
    <w:p w:rsidR="00F90DE1" w:rsidRPr="00F91BF0" w:rsidRDefault="00F90DE1" w:rsidP="00F90DE1">
      <w:pPr>
        <w:pStyle w:val="a9"/>
        <w:rPr>
          <w:sz w:val="24"/>
          <w:szCs w:val="24"/>
        </w:rPr>
      </w:pPr>
    </w:p>
    <w:p w:rsidR="00A1284E" w:rsidRPr="00370C64" w:rsidRDefault="00A1284E" w:rsidP="00A1284E">
      <w:pPr>
        <w:autoSpaceDE w:val="0"/>
        <w:autoSpaceDN w:val="0"/>
        <w:adjustRightInd w:val="0"/>
        <w:jc w:val="center"/>
        <w:rPr>
          <w:rFonts w:eastAsiaTheme="minorHAnsi"/>
          <w:b/>
        </w:rPr>
      </w:pPr>
      <w:r w:rsidRPr="00370C64">
        <w:rPr>
          <w:rFonts w:eastAsiaTheme="minorHAnsi"/>
          <w:b/>
        </w:rPr>
        <w:t xml:space="preserve">Программа муниципальных гарантий </w:t>
      </w:r>
      <w:r w:rsidRPr="00370C64">
        <w:rPr>
          <w:b/>
        </w:rPr>
        <w:t xml:space="preserve">муниципального округа Гольяново </w:t>
      </w:r>
      <w:r w:rsidRPr="00370C64">
        <w:rPr>
          <w:rFonts w:eastAsiaTheme="minorHAnsi"/>
          <w:b/>
        </w:rPr>
        <w:t xml:space="preserve">в валюте Российской Федерации </w:t>
      </w:r>
    </w:p>
    <w:p w:rsidR="00A1284E" w:rsidRPr="00370C64" w:rsidRDefault="00A1284E" w:rsidP="00A1284E">
      <w:pPr>
        <w:autoSpaceDE w:val="0"/>
        <w:autoSpaceDN w:val="0"/>
        <w:adjustRightInd w:val="0"/>
        <w:jc w:val="center"/>
        <w:rPr>
          <w:rFonts w:eastAsiaTheme="minorHAnsi"/>
          <w:b/>
        </w:rPr>
      </w:pPr>
      <w:r w:rsidRPr="00370C64">
        <w:rPr>
          <w:rFonts w:eastAsiaTheme="minorHAnsi"/>
          <w:b/>
        </w:rPr>
        <w:t>на 202</w:t>
      </w:r>
      <w:r>
        <w:rPr>
          <w:rFonts w:eastAsiaTheme="minorHAnsi"/>
          <w:b/>
        </w:rPr>
        <w:t>3</w:t>
      </w:r>
      <w:r w:rsidRPr="00370C64">
        <w:rPr>
          <w:rFonts w:eastAsiaTheme="minorHAnsi"/>
          <w:b/>
        </w:rPr>
        <w:t xml:space="preserve"> год и плановый период 202</w:t>
      </w:r>
      <w:r>
        <w:rPr>
          <w:rFonts w:eastAsiaTheme="minorHAnsi"/>
          <w:b/>
        </w:rPr>
        <w:t>4 и 2025</w:t>
      </w:r>
      <w:r w:rsidRPr="00370C64">
        <w:rPr>
          <w:rFonts w:eastAsiaTheme="minorHAnsi"/>
          <w:b/>
        </w:rPr>
        <w:t xml:space="preserve"> годов</w:t>
      </w:r>
    </w:p>
    <w:p w:rsidR="00A1284E" w:rsidRPr="00370C64" w:rsidRDefault="00A1284E" w:rsidP="00A1284E">
      <w:pPr>
        <w:autoSpaceDE w:val="0"/>
        <w:autoSpaceDN w:val="0"/>
        <w:adjustRightInd w:val="0"/>
        <w:ind w:left="5041"/>
        <w:jc w:val="both"/>
        <w:rPr>
          <w:bCs/>
        </w:rPr>
      </w:pPr>
    </w:p>
    <w:p w:rsidR="00A1284E" w:rsidRPr="00B406C2" w:rsidRDefault="00A1284E" w:rsidP="00A1284E">
      <w:pPr>
        <w:autoSpaceDE w:val="0"/>
        <w:autoSpaceDN w:val="0"/>
        <w:adjustRightInd w:val="0"/>
        <w:jc w:val="center"/>
        <w:outlineLvl w:val="0"/>
        <w:rPr>
          <w:rFonts w:eastAsiaTheme="minorHAnsi"/>
          <w:iCs/>
        </w:rPr>
      </w:pPr>
      <w:r w:rsidRPr="00B406C2">
        <w:rPr>
          <w:rFonts w:eastAsiaTheme="minorHAnsi"/>
          <w:iCs/>
        </w:rPr>
        <w:t xml:space="preserve">Перечень </w:t>
      </w:r>
      <w:r>
        <w:rPr>
          <w:rFonts w:eastAsiaTheme="minorHAnsi"/>
          <w:iCs/>
        </w:rPr>
        <w:t xml:space="preserve">муниципальных гарантий в валюте Российской Федерации, </w:t>
      </w:r>
      <w:r w:rsidRPr="00B406C2">
        <w:rPr>
          <w:rFonts w:eastAsiaTheme="minorHAnsi"/>
          <w:iCs/>
        </w:rPr>
        <w:t>предоставл</w:t>
      </w:r>
      <w:r>
        <w:rPr>
          <w:rFonts w:eastAsiaTheme="minorHAnsi"/>
          <w:iCs/>
        </w:rPr>
        <w:t>яемых в 2023</w:t>
      </w:r>
      <w:r w:rsidRPr="00B406C2">
        <w:rPr>
          <w:rFonts w:eastAsiaTheme="minorHAnsi"/>
          <w:iCs/>
        </w:rPr>
        <w:t>-202</w:t>
      </w:r>
      <w:r>
        <w:rPr>
          <w:rFonts w:eastAsiaTheme="minorHAnsi"/>
          <w:iCs/>
        </w:rPr>
        <w:t>5</w:t>
      </w:r>
      <w:r w:rsidRPr="00B406C2">
        <w:rPr>
          <w:rFonts w:eastAsiaTheme="minorHAnsi"/>
          <w:iCs/>
        </w:rPr>
        <w:t xml:space="preserve"> годах</w:t>
      </w:r>
    </w:p>
    <w:p w:rsidR="00A1284E" w:rsidRPr="00B406C2" w:rsidRDefault="00A1284E" w:rsidP="00A1284E">
      <w:pPr>
        <w:autoSpaceDE w:val="0"/>
        <w:autoSpaceDN w:val="0"/>
        <w:adjustRightInd w:val="0"/>
        <w:jc w:val="center"/>
        <w:outlineLvl w:val="0"/>
        <w:rPr>
          <w:rFonts w:eastAsiaTheme="minorHAnsi"/>
          <w:iC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134"/>
        <w:gridCol w:w="1134"/>
        <w:gridCol w:w="1134"/>
        <w:gridCol w:w="2410"/>
        <w:gridCol w:w="3119"/>
      </w:tblGrid>
      <w:tr w:rsidR="00A1284E" w:rsidRPr="00370C64" w:rsidTr="0092721D">
        <w:tc>
          <w:tcPr>
            <w:tcW w:w="814" w:type="dxa"/>
            <w:vMerge w:val="restart"/>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 xml:space="preserve">№ </w:t>
            </w:r>
            <w:proofErr w:type="gramStart"/>
            <w:r w:rsidRPr="00370C64">
              <w:rPr>
                <w:rFonts w:eastAsiaTheme="minorHAnsi"/>
                <w:iCs/>
              </w:rPr>
              <w:t>п</w:t>
            </w:r>
            <w:proofErr w:type="gramEnd"/>
            <w:r w:rsidRPr="00370C64">
              <w:rPr>
                <w:rFonts w:eastAsiaTheme="minorHAnsi"/>
                <w:iCs/>
              </w:rPr>
              <w:t>/п</w:t>
            </w:r>
          </w:p>
        </w:tc>
        <w:tc>
          <w:tcPr>
            <w:tcW w:w="1985" w:type="dxa"/>
            <w:vMerge w:val="restart"/>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Наименование</w:t>
            </w:r>
            <w:r>
              <w:rPr>
                <w:rFonts w:eastAsiaTheme="minorHAnsi"/>
                <w:iCs/>
              </w:rPr>
              <w:t xml:space="preserve"> (цели)</w:t>
            </w:r>
            <w:r w:rsidRPr="00370C64">
              <w:rPr>
                <w:rFonts w:eastAsiaTheme="minorHAnsi"/>
                <w:iCs/>
              </w:rPr>
              <w:t xml:space="preserve"> </w:t>
            </w:r>
            <w:r>
              <w:rPr>
                <w:rFonts w:eastAsiaTheme="minorHAnsi"/>
                <w:iCs/>
              </w:rPr>
              <w:t>гарантирования</w:t>
            </w:r>
          </w:p>
        </w:tc>
        <w:tc>
          <w:tcPr>
            <w:tcW w:w="2107" w:type="dxa"/>
            <w:vMerge w:val="restart"/>
          </w:tcPr>
          <w:p w:rsidR="00A1284E" w:rsidRPr="00370C64" w:rsidRDefault="00A1284E" w:rsidP="0092721D">
            <w:pPr>
              <w:autoSpaceDE w:val="0"/>
              <w:autoSpaceDN w:val="0"/>
              <w:adjustRightInd w:val="0"/>
              <w:jc w:val="center"/>
              <w:outlineLvl w:val="0"/>
              <w:rPr>
                <w:rFonts w:eastAsiaTheme="minorHAnsi"/>
                <w:iCs/>
              </w:rPr>
            </w:pPr>
            <w:r>
              <w:rPr>
                <w:rFonts w:eastAsiaTheme="minorHAnsi"/>
                <w:iCs/>
              </w:rPr>
              <w:t>Категории и (или) наименования принципалов</w:t>
            </w:r>
          </w:p>
        </w:tc>
        <w:tc>
          <w:tcPr>
            <w:tcW w:w="4841" w:type="dxa"/>
            <w:gridSpan w:val="4"/>
          </w:tcPr>
          <w:p w:rsidR="00A1284E" w:rsidRDefault="00A1284E" w:rsidP="0092721D">
            <w:pPr>
              <w:autoSpaceDE w:val="0"/>
              <w:autoSpaceDN w:val="0"/>
              <w:adjustRightInd w:val="0"/>
              <w:jc w:val="center"/>
              <w:outlineLvl w:val="0"/>
              <w:rPr>
                <w:rFonts w:eastAsiaTheme="minorHAnsi"/>
                <w:iCs/>
              </w:rPr>
            </w:pPr>
            <w:r>
              <w:rPr>
                <w:rFonts w:eastAsiaTheme="minorHAnsi"/>
                <w:iCs/>
              </w:rPr>
              <w:t>О</w:t>
            </w:r>
            <w:r w:rsidRPr="00370C64">
              <w:rPr>
                <w:rFonts w:eastAsiaTheme="minorHAnsi"/>
                <w:iCs/>
              </w:rPr>
              <w:t>бъем</w:t>
            </w:r>
            <w:r>
              <w:rPr>
                <w:rFonts w:eastAsiaTheme="minorHAnsi"/>
                <w:iCs/>
              </w:rPr>
              <w:t xml:space="preserve"> муниципальных гарантий </w:t>
            </w:r>
          </w:p>
          <w:p w:rsidR="00A1284E" w:rsidRPr="00370C64" w:rsidRDefault="00A1284E" w:rsidP="0092721D">
            <w:pPr>
              <w:autoSpaceDE w:val="0"/>
              <w:autoSpaceDN w:val="0"/>
              <w:adjustRightInd w:val="0"/>
              <w:jc w:val="center"/>
              <w:outlineLvl w:val="0"/>
              <w:rPr>
                <w:rFonts w:eastAsiaTheme="minorHAnsi"/>
                <w:iCs/>
              </w:rPr>
            </w:pPr>
            <w:r>
              <w:rPr>
                <w:rFonts w:eastAsiaTheme="minorHAnsi"/>
                <w:iCs/>
              </w:rPr>
              <w:t>(тыс. рублей)</w:t>
            </w:r>
          </w:p>
        </w:tc>
        <w:tc>
          <w:tcPr>
            <w:tcW w:w="2410" w:type="dxa"/>
            <w:vMerge w:val="restart"/>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Наличие права регрессного требования гранта к принципалам</w:t>
            </w:r>
          </w:p>
        </w:tc>
        <w:tc>
          <w:tcPr>
            <w:tcW w:w="3119" w:type="dxa"/>
            <w:vMerge w:val="restart"/>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 xml:space="preserve">Иные условия предоставления и исполнения муниципальных гарантий </w:t>
            </w:r>
          </w:p>
        </w:tc>
      </w:tr>
      <w:tr w:rsidR="00A1284E" w:rsidRPr="00370C64" w:rsidTr="0092721D">
        <w:tc>
          <w:tcPr>
            <w:tcW w:w="814" w:type="dxa"/>
            <w:vMerge/>
          </w:tcPr>
          <w:p w:rsidR="00A1284E" w:rsidRPr="00370C64" w:rsidRDefault="00A1284E" w:rsidP="0092721D">
            <w:pPr>
              <w:autoSpaceDE w:val="0"/>
              <w:autoSpaceDN w:val="0"/>
              <w:adjustRightInd w:val="0"/>
              <w:jc w:val="center"/>
              <w:outlineLvl w:val="0"/>
              <w:rPr>
                <w:rFonts w:eastAsiaTheme="minorHAnsi"/>
                <w:iCs/>
              </w:rPr>
            </w:pPr>
          </w:p>
        </w:tc>
        <w:tc>
          <w:tcPr>
            <w:tcW w:w="1985" w:type="dxa"/>
            <w:vMerge/>
          </w:tcPr>
          <w:p w:rsidR="00A1284E" w:rsidRPr="00370C64" w:rsidRDefault="00A1284E" w:rsidP="0092721D">
            <w:pPr>
              <w:autoSpaceDE w:val="0"/>
              <w:autoSpaceDN w:val="0"/>
              <w:adjustRightInd w:val="0"/>
              <w:jc w:val="center"/>
              <w:outlineLvl w:val="0"/>
              <w:rPr>
                <w:rFonts w:eastAsiaTheme="minorHAnsi"/>
                <w:iCs/>
              </w:rPr>
            </w:pPr>
          </w:p>
        </w:tc>
        <w:tc>
          <w:tcPr>
            <w:tcW w:w="2107" w:type="dxa"/>
            <w:vMerge/>
          </w:tcPr>
          <w:p w:rsidR="00A1284E" w:rsidRPr="00370C64" w:rsidRDefault="00A1284E" w:rsidP="0092721D">
            <w:pPr>
              <w:autoSpaceDE w:val="0"/>
              <w:autoSpaceDN w:val="0"/>
              <w:adjustRightInd w:val="0"/>
              <w:jc w:val="center"/>
              <w:outlineLvl w:val="0"/>
              <w:rPr>
                <w:rFonts w:eastAsiaTheme="minorHAnsi"/>
                <w:iCs/>
              </w:rPr>
            </w:pPr>
          </w:p>
        </w:tc>
        <w:tc>
          <w:tcPr>
            <w:tcW w:w="1439" w:type="dxa"/>
            <w:vAlign w:val="center"/>
          </w:tcPr>
          <w:p w:rsidR="00A1284E" w:rsidRPr="00370C64" w:rsidRDefault="00A1284E" w:rsidP="0092721D">
            <w:pPr>
              <w:jc w:val="center"/>
            </w:pPr>
            <w:r>
              <w:t>Общий объем гарантий</w:t>
            </w:r>
          </w:p>
        </w:tc>
        <w:tc>
          <w:tcPr>
            <w:tcW w:w="1134" w:type="dxa"/>
            <w:vAlign w:val="center"/>
          </w:tcPr>
          <w:p w:rsidR="00A1284E" w:rsidRPr="00370C64" w:rsidRDefault="00A1284E" w:rsidP="0092721D">
            <w:pPr>
              <w:jc w:val="center"/>
              <w:rPr>
                <w:rFonts w:eastAsiaTheme="minorHAnsi"/>
                <w:iCs/>
              </w:rPr>
            </w:pPr>
            <w:r>
              <w:rPr>
                <w:rFonts w:eastAsiaTheme="minorHAnsi"/>
                <w:iCs/>
              </w:rPr>
              <w:t>2023</w:t>
            </w:r>
            <w:r w:rsidRPr="00370C64">
              <w:rPr>
                <w:rFonts w:eastAsiaTheme="minorHAnsi"/>
                <w:iCs/>
              </w:rPr>
              <w:t xml:space="preserve"> год</w:t>
            </w:r>
          </w:p>
        </w:tc>
        <w:tc>
          <w:tcPr>
            <w:tcW w:w="1134" w:type="dxa"/>
            <w:vAlign w:val="center"/>
          </w:tcPr>
          <w:p w:rsidR="00A1284E" w:rsidRPr="00370C64" w:rsidRDefault="00A1284E" w:rsidP="0092721D">
            <w:pPr>
              <w:jc w:val="center"/>
            </w:pPr>
            <w:r>
              <w:rPr>
                <w:rFonts w:eastAsiaTheme="minorHAnsi"/>
                <w:iCs/>
              </w:rPr>
              <w:t>2024</w:t>
            </w:r>
            <w:r w:rsidRPr="00370C64">
              <w:rPr>
                <w:rFonts w:eastAsiaTheme="minorHAnsi"/>
                <w:iCs/>
              </w:rPr>
              <w:t xml:space="preserve"> год</w:t>
            </w:r>
          </w:p>
        </w:tc>
        <w:tc>
          <w:tcPr>
            <w:tcW w:w="1134" w:type="dxa"/>
            <w:vAlign w:val="center"/>
          </w:tcPr>
          <w:p w:rsidR="00A1284E" w:rsidRPr="00370C64" w:rsidRDefault="00A1284E" w:rsidP="0092721D">
            <w:pPr>
              <w:jc w:val="center"/>
            </w:pPr>
            <w:r w:rsidRPr="00370C64">
              <w:rPr>
                <w:rFonts w:eastAsiaTheme="minorHAnsi"/>
                <w:iCs/>
              </w:rPr>
              <w:t>202</w:t>
            </w:r>
            <w:r>
              <w:rPr>
                <w:rFonts w:eastAsiaTheme="minorHAnsi"/>
                <w:iCs/>
              </w:rPr>
              <w:t>5</w:t>
            </w:r>
            <w:r w:rsidRPr="00370C64">
              <w:rPr>
                <w:rFonts w:eastAsiaTheme="minorHAnsi"/>
                <w:iCs/>
              </w:rPr>
              <w:t xml:space="preserve"> год</w:t>
            </w:r>
          </w:p>
        </w:tc>
        <w:tc>
          <w:tcPr>
            <w:tcW w:w="2410" w:type="dxa"/>
            <w:vMerge/>
          </w:tcPr>
          <w:p w:rsidR="00A1284E" w:rsidRPr="00370C64" w:rsidRDefault="00A1284E" w:rsidP="0092721D">
            <w:pPr>
              <w:autoSpaceDE w:val="0"/>
              <w:autoSpaceDN w:val="0"/>
              <w:adjustRightInd w:val="0"/>
              <w:jc w:val="center"/>
              <w:outlineLvl w:val="0"/>
              <w:rPr>
                <w:rFonts w:eastAsiaTheme="minorHAnsi"/>
                <w:iCs/>
              </w:rPr>
            </w:pPr>
          </w:p>
        </w:tc>
        <w:tc>
          <w:tcPr>
            <w:tcW w:w="3119" w:type="dxa"/>
            <w:vMerge/>
          </w:tcPr>
          <w:p w:rsidR="00A1284E" w:rsidRPr="00370C64" w:rsidRDefault="00A1284E" w:rsidP="0092721D">
            <w:pPr>
              <w:autoSpaceDE w:val="0"/>
              <w:autoSpaceDN w:val="0"/>
              <w:adjustRightInd w:val="0"/>
              <w:jc w:val="center"/>
              <w:outlineLvl w:val="0"/>
              <w:rPr>
                <w:rFonts w:eastAsiaTheme="minorHAnsi"/>
                <w:iCs/>
              </w:rPr>
            </w:pPr>
          </w:p>
        </w:tc>
      </w:tr>
      <w:tr w:rsidR="00A1284E" w:rsidRPr="00370C64" w:rsidTr="0092721D">
        <w:tc>
          <w:tcPr>
            <w:tcW w:w="814"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1</w:t>
            </w:r>
          </w:p>
        </w:tc>
        <w:tc>
          <w:tcPr>
            <w:tcW w:w="1985"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2</w:t>
            </w:r>
          </w:p>
        </w:tc>
        <w:tc>
          <w:tcPr>
            <w:tcW w:w="2107"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3</w:t>
            </w:r>
          </w:p>
        </w:tc>
        <w:tc>
          <w:tcPr>
            <w:tcW w:w="143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4</w:t>
            </w:r>
          </w:p>
        </w:tc>
        <w:tc>
          <w:tcPr>
            <w:tcW w:w="1134"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5</w:t>
            </w:r>
          </w:p>
        </w:tc>
        <w:tc>
          <w:tcPr>
            <w:tcW w:w="1134"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6</w:t>
            </w:r>
          </w:p>
        </w:tc>
        <w:tc>
          <w:tcPr>
            <w:tcW w:w="1134"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7</w:t>
            </w:r>
          </w:p>
        </w:tc>
        <w:tc>
          <w:tcPr>
            <w:tcW w:w="2410"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8</w:t>
            </w:r>
          </w:p>
        </w:tc>
        <w:tc>
          <w:tcPr>
            <w:tcW w:w="3119" w:type="dxa"/>
          </w:tcPr>
          <w:p w:rsidR="00A1284E" w:rsidRPr="00370C64" w:rsidRDefault="00A1284E" w:rsidP="0092721D">
            <w:pPr>
              <w:autoSpaceDE w:val="0"/>
              <w:autoSpaceDN w:val="0"/>
              <w:adjustRightInd w:val="0"/>
              <w:jc w:val="center"/>
              <w:outlineLvl w:val="0"/>
              <w:rPr>
                <w:rFonts w:eastAsiaTheme="minorHAnsi"/>
                <w:iCs/>
              </w:rPr>
            </w:pPr>
            <w:r>
              <w:rPr>
                <w:rFonts w:eastAsiaTheme="minorHAnsi"/>
                <w:iCs/>
              </w:rPr>
              <w:t>9</w:t>
            </w:r>
          </w:p>
        </w:tc>
      </w:tr>
      <w:tr w:rsidR="00A1284E" w:rsidRPr="00370C64" w:rsidTr="0092721D">
        <w:tc>
          <w:tcPr>
            <w:tcW w:w="814"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985"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2107"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43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134" w:type="dxa"/>
          </w:tcPr>
          <w:p w:rsidR="00A1284E" w:rsidRPr="00370C64" w:rsidRDefault="00A1284E" w:rsidP="0092721D">
            <w:pPr>
              <w:autoSpaceDE w:val="0"/>
              <w:autoSpaceDN w:val="0"/>
              <w:adjustRightInd w:val="0"/>
              <w:jc w:val="center"/>
              <w:outlineLvl w:val="0"/>
              <w:rPr>
                <w:rFonts w:eastAsiaTheme="minorHAnsi"/>
                <w:iCs/>
              </w:rPr>
            </w:pPr>
          </w:p>
        </w:tc>
        <w:tc>
          <w:tcPr>
            <w:tcW w:w="1134"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134"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2410"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311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r>
    </w:tbl>
    <w:p w:rsidR="00A1284E" w:rsidRPr="00370C64" w:rsidRDefault="00A1284E" w:rsidP="00A1284E">
      <w:pPr>
        <w:autoSpaceDE w:val="0"/>
        <w:autoSpaceDN w:val="0"/>
        <w:adjustRightInd w:val="0"/>
        <w:ind w:left="5041"/>
        <w:jc w:val="both"/>
        <w:rPr>
          <w:bCs/>
        </w:rPr>
        <w:sectPr w:rsidR="00A1284E" w:rsidRPr="00370C64" w:rsidSect="0092721D">
          <w:headerReference w:type="default" r:id="rId13"/>
          <w:pgSz w:w="16838" w:h="11906" w:orient="landscape"/>
          <w:pgMar w:top="1418" w:right="1134" w:bottom="851" w:left="1134" w:header="709" w:footer="709" w:gutter="0"/>
          <w:cols w:space="708"/>
          <w:docGrid w:linePitch="360"/>
        </w:sectPr>
      </w:pPr>
    </w:p>
    <w:p w:rsidR="00A1284E" w:rsidRPr="00370C64" w:rsidRDefault="00A1284E" w:rsidP="00A1284E">
      <w:pPr>
        <w:autoSpaceDE w:val="0"/>
        <w:autoSpaceDN w:val="0"/>
        <w:adjustRightInd w:val="0"/>
        <w:ind w:left="5245"/>
        <w:jc w:val="both"/>
        <w:rPr>
          <w:bCs/>
        </w:rPr>
      </w:pPr>
      <w:r>
        <w:rPr>
          <w:bCs/>
        </w:rPr>
        <w:lastRenderedPageBreak/>
        <w:t>Приложение 8</w:t>
      </w:r>
    </w:p>
    <w:p w:rsidR="00A1284E" w:rsidRPr="00370C64" w:rsidRDefault="00A1284E" w:rsidP="00A1284E">
      <w:pPr>
        <w:autoSpaceDE w:val="0"/>
        <w:autoSpaceDN w:val="0"/>
        <w:adjustRightInd w:val="0"/>
        <w:ind w:left="5245"/>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rsidR="00F90DE1" w:rsidRPr="00F91BF0" w:rsidRDefault="00F90DE1" w:rsidP="00F90DE1">
      <w:pPr>
        <w:pStyle w:val="a9"/>
        <w:rPr>
          <w:sz w:val="24"/>
          <w:szCs w:val="24"/>
        </w:rPr>
      </w:pPr>
      <w:r>
        <w:rPr>
          <w:sz w:val="24"/>
          <w:szCs w:val="24"/>
        </w:rPr>
        <w:t xml:space="preserve">                                                                                       от «14» декабря  2022 года № 14/11</w:t>
      </w:r>
    </w:p>
    <w:p w:rsidR="00A1284E" w:rsidRPr="00370C64" w:rsidRDefault="00A1284E" w:rsidP="00A1284E">
      <w:pPr>
        <w:autoSpaceDE w:val="0"/>
        <w:autoSpaceDN w:val="0"/>
        <w:adjustRightInd w:val="0"/>
        <w:ind w:left="5245"/>
        <w:jc w:val="both"/>
        <w:rPr>
          <w:rFonts w:eastAsiaTheme="minorHAnsi"/>
          <w:b/>
          <w:i/>
          <w:iCs/>
        </w:rPr>
      </w:pPr>
    </w:p>
    <w:p w:rsidR="00A1284E" w:rsidRPr="00370C64" w:rsidRDefault="00A1284E" w:rsidP="00A1284E">
      <w:pPr>
        <w:autoSpaceDE w:val="0"/>
        <w:autoSpaceDN w:val="0"/>
        <w:adjustRightInd w:val="0"/>
        <w:jc w:val="center"/>
        <w:rPr>
          <w:rFonts w:eastAsiaTheme="minorHAnsi"/>
          <w:b/>
          <w:iCs/>
        </w:rPr>
      </w:pPr>
      <w:r w:rsidRPr="00370C64">
        <w:rPr>
          <w:rFonts w:eastAsiaTheme="minorHAnsi"/>
          <w:b/>
          <w:iCs/>
        </w:rPr>
        <w:t xml:space="preserve">Программа муниципальных внутренних заимствований </w:t>
      </w:r>
    </w:p>
    <w:p w:rsidR="00A1284E" w:rsidRPr="00370C64" w:rsidRDefault="00A1284E" w:rsidP="00A1284E">
      <w:pPr>
        <w:autoSpaceDE w:val="0"/>
        <w:autoSpaceDN w:val="0"/>
        <w:adjustRightInd w:val="0"/>
        <w:jc w:val="center"/>
        <w:rPr>
          <w:rFonts w:eastAsiaTheme="minorHAnsi"/>
          <w:b/>
          <w:iCs/>
        </w:rPr>
      </w:pPr>
      <w:r w:rsidRPr="00370C64">
        <w:rPr>
          <w:b/>
        </w:rPr>
        <w:t>муниципального округа Гольяново</w:t>
      </w:r>
    </w:p>
    <w:p w:rsidR="00A1284E" w:rsidRPr="00370C64" w:rsidRDefault="00A1284E" w:rsidP="00A1284E">
      <w:pPr>
        <w:autoSpaceDE w:val="0"/>
        <w:autoSpaceDN w:val="0"/>
        <w:adjustRightInd w:val="0"/>
        <w:jc w:val="center"/>
        <w:rPr>
          <w:rFonts w:eastAsiaTheme="minorHAnsi"/>
          <w:b/>
          <w:iCs/>
        </w:rPr>
      </w:pPr>
      <w:r>
        <w:rPr>
          <w:rFonts w:eastAsiaTheme="minorHAnsi"/>
          <w:b/>
          <w:iCs/>
        </w:rPr>
        <w:t>на 2023 год и плановый период 2024 и 2025</w:t>
      </w:r>
      <w:r w:rsidRPr="00370C64">
        <w:rPr>
          <w:rFonts w:eastAsiaTheme="minorHAnsi"/>
          <w:b/>
          <w:iCs/>
        </w:rPr>
        <w:t xml:space="preserve"> годов</w:t>
      </w:r>
    </w:p>
    <w:p w:rsidR="00A1284E" w:rsidRPr="00370C64" w:rsidRDefault="00A1284E" w:rsidP="00A1284E">
      <w:pPr>
        <w:autoSpaceDE w:val="0"/>
        <w:autoSpaceDN w:val="0"/>
        <w:adjustRightInd w:val="0"/>
        <w:jc w:val="center"/>
        <w:rPr>
          <w:rFonts w:eastAsiaTheme="minorHAnsi"/>
          <w:b/>
          <w:i/>
          <w:iCs/>
        </w:rPr>
      </w:pPr>
    </w:p>
    <w:p w:rsidR="00A1284E" w:rsidRPr="00370C64" w:rsidRDefault="00A1284E" w:rsidP="00A1284E">
      <w:pPr>
        <w:autoSpaceDE w:val="0"/>
        <w:autoSpaceDN w:val="0"/>
        <w:adjustRightInd w:val="0"/>
        <w:jc w:val="center"/>
        <w:outlineLvl w:val="0"/>
        <w:rPr>
          <w:rFonts w:eastAsiaTheme="minorHAnsi"/>
          <w:b/>
          <w:iCs/>
        </w:rPr>
      </w:pPr>
      <w:r w:rsidRPr="00370C64">
        <w:rPr>
          <w:rFonts w:eastAsiaTheme="minorHAnsi"/>
          <w:b/>
          <w:iCs/>
        </w:rPr>
        <w:t>1. Привлечение сред</w:t>
      </w:r>
      <w:r>
        <w:rPr>
          <w:rFonts w:eastAsiaTheme="minorHAnsi"/>
          <w:b/>
          <w:iCs/>
        </w:rPr>
        <w:t>ств в 2023</w:t>
      </w:r>
      <w:r w:rsidRPr="00370C64">
        <w:rPr>
          <w:rFonts w:eastAsiaTheme="minorHAnsi"/>
          <w:b/>
          <w:iCs/>
        </w:rPr>
        <w:t>-202</w:t>
      </w:r>
      <w:r>
        <w:rPr>
          <w:rFonts w:eastAsiaTheme="minorHAnsi"/>
          <w:b/>
          <w:iCs/>
        </w:rPr>
        <w:t>5</w:t>
      </w:r>
      <w:r w:rsidRPr="00370C64">
        <w:rPr>
          <w:rFonts w:eastAsiaTheme="minorHAnsi"/>
          <w:b/>
          <w:iCs/>
        </w:rPr>
        <w:t xml:space="preserve"> годах</w:t>
      </w:r>
    </w:p>
    <w:p w:rsidR="00A1284E" w:rsidRPr="00370C64" w:rsidRDefault="00A1284E" w:rsidP="00A1284E">
      <w:pPr>
        <w:autoSpaceDE w:val="0"/>
        <w:autoSpaceDN w:val="0"/>
        <w:adjustRightInd w:val="0"/>
        <w:jc w:val="center"/>
        <w:outlineLvl w:val="0"/>
        <w:rPr>
          <w:rFonts w:eastAsiaTheme="minorHAnsi"/>
          <w:b/>
          <w:iCs/>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992"/>
        <w:gridCol w:w="992"/>
        <w:gridCol w:w="993"/>
        <w:gridCol w:w="992"/>
        <w:gridCol w:w="992"/>
        <w:gridCol w:w="851"/>
      </w:tblGrid>
      <w:tr w:rsidR="00A1284E" w:rsidRPr="00370C64" w:rsidTr="00A1284E">
        <w:trPr>
          <w:trHeight w:val="322"/>
        </w:trPr>
        <w:tc>
          <w:tcPr>
            <w:tcW w:w="709" w:type="dxa"/>
            <w:vMerge w:val="restart"/>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 xml:space="preserve">№ </w:t>
            </w:r>
            <w:proofErr w:type="gramStart"/>
            <w:r w:rsidRPr="00370C64">
              <w:rPr>
                <w:rFonts w:eastAsiaTheme="minorHAnsi"/>
                <w:iCs/>
              </w:rPr>
              <w:t>п</w:t>
            </w:r>
            <w:proofErr w:type="gramEnd"/>
            <w:r w:rsidRPr="00370C64">
              <w:rPr>
                <w:rFonts w:eastAsiaTheme="minorHAnsi"/>
                <w:iCs/>
              </w:rPr>
              <w:t>/п</w:t>
            </w:r>
          </w:p>
        </w:tc>
        <w:tc>
          <w:tcPr>
            <w:tcW w:w="3402" w:type="dxa"/>
            <w:vMerge w:val="restart"/>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Виды долговых обязательств</w:t>
            </w:r>
          </w:p>
        </w:tc>
        <w:tc>
          <w:tcPr>
            <w:tcW w:w="2977" w:type="dxa"/>
            <w:gridSpan w:val="3"/>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Объем привлечения сре</w:t>
            </w:r>
            <w:proofErr w:type="gramStart"/>
            <w:r w:rsidRPr="00370C64">
              <w:rPr>
                <w:rFonts w:eastAsiaTheme="minorHAnsi"/>
                <w:iCs/>
              </w:rPr>
              <w:t>дств в б</w:t>
            </w:r>
            <w:proofErr w:type="gramEnd"/>
            <w:r w:rsidRPr="00370C64">
              <w:rPr>
                <w:rFonts w:eastAsiaTheme="minorHAnsi"/>
                <w:iCs/>
              </w:rPr>
              <w:t>юджет муниципального округа Гольяново</w:t>
            </w:r>
          </w:p>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(тыс. рублей)</w:t>
            </w:r>
          </w:p>
        </w:tc>
        <w:tc>
          <w:tcPr>
            <w:tcW w:w="2835" w:type="dxa"/>
            <w:gridSpan w:val="3"/>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Предельные сроки погашения долговых обязательств</w:t>
            </w:r>
          </w:p>
        </w:tc>
      </w:tr>
      <w:tr w:rsidR="00A1284E" w:rsidRPr="00370C64" w:rsidTr="00A1284E">
        <w:trPr>
          <w:trHeight w:val="322"/>
        </w:trPr>
        <w:tc>
          <w:tcPr>
            <w:tcW w:w="709" w:type="dxa"/>
            <w:vMerge/>
          </w:tcPr>
          <w:p w:rsidR="00A1284E" w:rsidRPr="00370C64" w:rsidRDefault="00A1284E" w:rsidP="0092721D">
            <w:pPr>
              <w:autoSpaceDE w:val="0"/>
              <w:autoSpaceDN w:val="0"/>
              <w:adjustRightInd w:val="0"/>
              <w:jc w:val="center"/>
              <w:outlineLvl w:val="0"/>
              <w:rPr>
                <w:rFonts w:eastAsiaTheme="minorHAnsi"/>
                <w:iCs/>
              </w:rPr>
            </w:pPr>
          </w:p>
        </w:tc>
        <w:tc>
          <w:tcPr>
            <w:tcW w:w="3402" w:type="dxa"/>
            <w:vMerge/>
          </w:tcPr>
          <w:p w:rsidR="00A1284E" w:rsidRPr="00370C64" w:rsidRDefault="00A1284E" w:rsidP="0092721D">
            <w:pPr>
              <w:autoSpaceDE w:val="0"/>
              <w:autoSpaceDN w:val="0"/>
              <w:adjustRightInd w:val="0"/>
              <w:jc w:val="center"/>
              <w:outlineLvl w:val="0"/>
              <w:rPr>
                <w:rFonts w:eastAsiaTheme="minorHAnsi"/>
                <w:iCs/>
              </w:rPr>
            </w:pPr>
          </w:p>
        </w:tc>
        <w:tc>
          <w:tcPr>
            <w:tcW w:w="992" w:type="dxa"/>
            <w:vAlign w:val="center"/>
          </w:tcPr>
          <w:p w:rsidR="00A1284E" w:rsidRPr="00370C64" w:rsidRDefault="00A1284E" w:rsidP="0092721D">
            <w:pPr>
              <w:jc w:val="center"/>
            </w:pPr>
            <w:r w:rsidRPr="00370C64">
              <w:rPr>
                <w:rFonts w:eastAsiaTheme="minorHAnsi"/>
                <w:iCs/>
              </w:rPr>
              <w:t>202</w:t>
            </w:r>
            <w:r>
              <w:rPr>
                <w:rFonts w:eastAsiaTheme="minorHAnsi"/>
                <w:iCs/>
              </w:rPr>
              <w:t>3</w:t>
            </w:r>
            <w:r w:rsidRPr="00370C64">
              <w:rPr>
                <w:rFonts w:eastAsiaTheme="minorHAnsi"/>
                <w:iCs/>
              </w:rPr>
              <w:t xml:space="preserve"> год</w:t>
            </w:r>
          </w:p>
        </w:tc>
        <w:tc>
          <w:tcPr>
            <w:tcW w:w="992" w:type="dxa"/>
            <w:vAlign w:val="center"/>
          </w:tcPr>
          <w:p w:rsidR="00A1284E" w:rsidRPr="00370C64" w:rsidRDefault="00A1284E" w:rsidP="0092721D">
            <w:pPr>
              <w:jc w:val="center"/>
            </w:pPr>
            <w:r w:rsidRPr="00370C64">
              <w:rPr>
                <w:rFonts w:eastAsiaTheme="minorHAnsi"/>
                <w:iCs/>
              </w:rPr>
              <w:t>202</w:t>
            </w:r>
            <w:r>
              <w:rPr>
                <w:rFonts w:eastAsiaTheme="minorHAnsi"/>
                <w:iCs/>
              </w:rPr>
              <w:t>4</w:t>
            </w:r>
            <w:r w:rsidRPr="00370C64">
              <w:rPr>
                <w:rFonts w:eastAsiaTheme="minorHAnsi"/>
                <w:iCs/>
              </w:rPr>
              <w:t xml:space="preserve"> год</w:t>
            </w:r>
          </w:p>
        </w:tc>
        <w:tc>
          <w:tcPr>
            <w:tcW w:w="993" w:type="dxa"/>
            <w:vAlign w:val="center"/>
          </w:tcPr>
          <w:p w:rsidR="00A1284E" w:rsidRPr="00370C64" w:rsidRDefault="00A1284E" w:rsidP="0092721D">
            <w:pPr>
              <w:jc w:val="center"/>
            </w:pPr>
            <w:r w:rsidRPr="00370C64">
              <w:rPr>
                <w:rFonts w:eastAsiaTheme="minorHAnsi"/>
                <w:iCs/>
              </w:rPr>
              <w:t>202</w:t>
            </w:r>
            <w:r>
              <w:rPr>
                <w:rFonts w:eastAsiaTheme="minorHAnsi"/>
                <w:iCs/>
              </w:rPr>
              <w:t>5</w:t>
            </w:r>
            <w:r w:rsidRPr="00370C64">
              <w:rPr>
                <w:rFonts w:eastAsiaTheme="minorHAnsi"/>
                <w:iCs/>
              </w:rPr>
              <w:t xml:space="preserve"> год</w:t>
            </w:r>
          </w:p>
        </w:tc>
        <w:tc>
          <w:tcPr>
            <w:tcW w:w="992" w:type="dxa"/>
            <w:vAlign w:val="center"/>
          </w:tcPr>
          <w:p w:rsidR="00A1284E" w:rsidRPr="00370C64" w:rsidRDefault="00A1284E" w:rsidP="0092721D">
            <w:pPr>
              <w:jc w:val="center"/>
            </w:pPr>
            <w:r>
              <w:rPr>
                <w:rFonts w:eastAsiaTheme="minorHAnsi"/>
                <w:iCs/>
              </w:rPr>
              <w:t>2023</w:t>
            </w:r>
            <w:r w:rsidRPr="00370C64">
              <w:rPr>
                <w:rFonts w:eastAsiaTheme="minorHAnsi"/>
                <w:iCs/>
              </w:rPr>
              <w:t xml:space="preserve"> год</w:t>
            </w:r>
          </w:p>
        </w:tc>
        <w:tc>
          <w:tcPr>
            <w:tcW w:w="992" w:type="dxa"/>
            <w:vAlign w:val="center"/>
          </w:tcPr>
          <w:p w:rsidR="00A1284E" w:rsidRPr="00370C64" w:rsidRDefault="00A1284E" w:rsidP="0092721D">
            <w:pPr>
              <w:jc w:val="center"/>
            </w:pPr>
            <w:r>
              <w:rPr>
                <w:rFonts w:eastAsiaTheme="minorHAnsi"/>
                <w:iCs/>
              </w:rPr>
              <w:t>2024</w:t>
            </w:r>
            <w:r w:rsidRPr="00370C64">
              <w:rPr>
                <w:rFonts w:eastAsiaTheme="minorHAnsi"/>
                <w:iCs/>
              </w:rPr>
              <w:t xml:space="preserve"> год</w:t>
            </w:r>
          </w:p>
        </w:tc>
        <w:tc>
          <w:tcPr>
            <w:tcW w:w="851" w:type="dxa"/>
            <w:vAlign w:val="center"/>
          </w:tcPr>
          <w:p w:rsidR="00A1284E" w:rsidRPr="00370C64" w:rsidRDefault="00A1284E" w:rsidP="0092721D">
            <w:pPr>
              <w:jc w:val="center"/>
            </w:pPr>
            <w:r w:rsidRPr="00370C64">
              <w:rPr>
                <w:rFonts w:eastAsiaTheme="minorHAnsi"/>
                <w:iCs/>
              </w:rPr>
              <w:t>202</w:t>
            </w:r>
            <w:r>
              <w:rPr>
                <w:rFonts w:eastAsiaTheme="minorHAnsi"/>
                <w:iCs/>
              </w:rPr>
              <w:t>5</w:t>
            </w:r>
            <w:r w:rsidRPr="00370C64">
              <w:rPr>
                <w:rFonts w:eastAsiaTheme="minorHAnsi"/>
                <w:iCs/>
              </w:rPr>
              <w:t xml:space="preserve"> год</w:t>
            </w:r>
          </w:p>
        </w:tc>
      </w:tr>
      <w:tr w:rsidR="00A1284E" w:rsidRPr="00370C64" w:rsidTr="00A1284E">
        <w:tc>
          <w:tcPr>
            <w:tcW w:w="709" w:type="dxa"/>
          </w:tcPr>
          <w:p w:rsidR="00A1284E" w:rsidRPr="00370C64" w:rsidRDefault="00A1284E" w:rsidP="0092721D">
            <w:pPr>
              <w:autoSpaceDE w:val="0"/>
              <w:autoSpaceDN w:val="0"/>
              <w:adjustRightInd w:val="0"/>
              <w:jc w:val="center"/>
              <w:outlineLvl w:val="0"/>
              <w:rPr>
                <w:rFonts w:eastAsiaTheme="minorHAnsi"/>
                <w:iCs/>
              </w:rPr>
            </w:pPr>
            <w:r>
              <w:rPr>
                <w:rFonts w:eastAsiaTheme="minorHAnsi"/>
                <w:iCs/>
              </w:rPr>
              <w:t>1</w:t>
            </w:r>
          </w:p>
        </w:tc>
        <w:tc>
          <w:tcPr>
            <w:tcW w:w="3402" w:type="dxa"/>
          </w:tcPr>
          <w:p w:rsidR="00A1284E" w:rsidRPr="007D0E7E" w:rsidRDefault="00A1284E" w:rsidP="0092721D">
            <w:pPr>
              <w:autoSpaceDE w:val="0"/>
              <w:autoSpaceDN w:val="0"/>
              <w:adjustRightInd w:val="0"/>
              <w:jc w:val="both"/>
              <w:outlineLvl w:val="0"/>
              <w:rPr>
                <w:rFonts w:eastAsia="Calibri"/>
                <w:iCs/>
                <w:szCs w:val="28"/>
                <w:lang w:eastAsia="en-US"/>
              </w:rPr>
            </w:pPr>
            <w:r>
              <w:rPr>
                <w:rFonts w:eastAsia="Calibri"/>
                <w:iCs/>
                <w:szCs w:val="28"/>
                <w:lang w:eastAsia="en-US"/>
              </w:rPr>
              <w:t>Муниципальные ценные бумаги, номинальная стоимость которых указана в валюте Российской Федерации</w:t>
            </w:r>
          </w:p>
        </w:tc>
        <w:tc>
          <w:tcPr>
            <w:tcW w:w="992" w:type="dxa"/>
          </w:tcPr>
          <w:p w:rsidR="00A1284E" w:rsidRPr="00370C64" w:rsidRDefault="00A1284E" w:rsidP="0092721D">
            <w:pPr>
              <w:jc w:val="center"/>
            </w:pPr>
            <w:r w:rsidRPr="00370C64">
              <w:t>-</w:t>
            </w:r>
          </w:p>
        </w:tc>
        <w:tc>
          <w:tcPr>
            <w:tcW w:w="992" w:type="dxa"/>
          </w:tcPr>
          <w:p w:rsidR="00A1284E" w:rsidRPr="00370C64" w:rsidRDefault="00A1284E" w:rsidP="0092721D">
            <w:pPr>
              <w:jc w:val="center"/>
            </w:pPr>
            <w:r w:rsidRPr="00370C64">
              <w:t>-</w:t>
            </w:r>
          </w:p>
        </w:tc>
        <w:tc>
          <w:tcPr>
            <w:tcW w:w="993" w:type="dxa"/>
          </w:tcPr>
          <w:p w:rsidR="00A1284E" w:rsidRPr="00370C64" w:rsidRDefault="00A1284E" w:rsidP="0092721D">
            <w:pPr>
              <w:jc w:val="center"/>
            </w:pPr>
            <w:r w:rsidRPr="00370C64">
              <w:t>-</w:t>
            </w:r>
          </w:p>
        </w:tc>
        <w:tc>
          <w:tcPr>
            <w:tcW w:w="992" w:type="dxa"/>
          </w:tcPr>
          <w:p w:rsidR="00A1284E" w:rsidRPr="00370C64" w:rsidRDefault="00A1284E" w:rsidP="0092721D">
            <w:pPr>
              <w:jc w:val="center"/>
            </w:pPr>
            <w:r w:rsidRPr="00370C64">
              <w:t>-</w:t>
            </w:r>
          </w:p>
        </w:tc>
        <w:tc>
          <w:tcPr>
            <w:tcW w:w="992" w:type="dxa"/>
          </w:tcPr>
          <w:p w:rsidR="00A1284E" w:rsidRPr="00370C64" w:rsidRDefault="00A1284E" w:rsidP="0092721D">
            <w:pPr>
              <w:jc w:val="center"/>
            </w:pPr>
            <w:r w:rsidRPr="00370C64">
              <w:t>-</w:t>
            </w:r>
          </w:p>
        </w:tc>
        <w:tc>
          <w:tcPr>
            <w:tcW w:w="851" w:type="dxa"/>
          </w:tcPr>
          <w:p w:rsidR="00A1284E" w:rsidRPr="00370C64" w:rsidRDefault="00A1284E" w:rsidP="0092721D">
            <w:pPr>
              <w:jc w:val="center"/>
            </w:pPr>
            <w:r w:rsidRPr="00370C64">
              <w:t>-</w:t>
            </w:r>
          </w:p>
        </w:tc>
      </w:tr>
      <w:tr w:rsidR="00A1284E" w:rsidRPr="00370C64" w:rsidTr="00A1284E">
        <w:tc>
          <w:tcPr>
            <w:tcW w:w="709" w:type="dxa"/>
          </w:tcPr>
          <w:p w:rsidR="00A1284E" w:rsidRPr="00370C64" w:rsidRDefault="00A1284E" w:rsidP="0092721D">
            <w:pPr>
              <w:autoSpaceDE w:val="0"/>
              <w:autoSpaceDN w:val="0"/>
              <w:adjustRightInd w:val="0"/>
              <w:jc w:val="center"/>
              <w:outlineLvl w:val="0"/>
              <w:rPr>
                <w:rFonts w:eastAsiaTheme="minorHAnsi"/>
                <w:iCs/>
              </w:rPr>
            </w:pPr>
            <w:r>
              <w:rPr>
                <w:rFonts w:eastAsiaTheme="minorHAnsi"/>
                <w:iCs/>
              </w:rPr>
              <w:t>2</w:t>
            </w:r>
          </w:p>
        </w:tc>
        <w:tc>
          <w:tcPr>
            <w:tcW w:w="3402" w:type="dxa"/>
          </w:tcPr>
          <w:p w:rsidR="00A1284E" w:rsidRDefault="00A1284E" w:rsidP="0092721D">
            <w:pPr>
              <w:autoSpaceDE w:val="0"/>
              <w:autoSpaceDN w:val="0"/>
              <w:adjustRightInd w:val="0"/>
              <w:jc w:val="both"/>
              <w:outlineLvl w:val="0"/>
              <w:rPr>
                <w:rFonts w:eastAsia="Calibri"/>
                <w:iCs/>
                <w:szCs w:val="28"/>
                <w:lang w:eastAsia="en-US"/>
              </w:rPr>
            </w:pPr>
            <w:r>
              <w:rPr>
                <w:rFonts w:eastAsia="Calibri"/>
                <w:iCs/>
                <w:szCs w:val="28"/>
                <w:lang w:eastAsia="en-US"/>
              </w:rPr>
              <w:t>Бюджетные кредиты из других бюджетов бюджетной системы Российской Федерации в валюте Российской Федерации</w:t>
            </w:r>
          </w:p>
        </w:tc>
        <w:tc>
          <w:tcPr>
            <w:tcW w:w="992"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993"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851"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r>
      <w:tr w:rsidR="00A1284E" w:rsidRPr="00370C64" w:rsidTr="00A1284E">
        <w:tc>
          <w:tcPr>
            <w:tcW w:w="709" w:type="dxa"/>
          </w:tcPr>
          <w:p w:rsidR="00A1284E" w:rsidRPr="00370C64" w:rsidRDefault="00A1284E" w:rsidP="0092721D">
            <w:pPr>
              <w:autoSpaceDE w:val="0"/>
              <w:autoSpaceDN w:val="0"/>
              <w:adjustRightInd w:val="0"/>
              <w:outlineLvl w:val="0"/>
              <w:rPr>
                <w:rFonts w:eastAsiaTheme="minorHAnsi"/>
                <w:iCs/>
              </w:rPr>
            </w:pPr>
          </w:p>
        </w:tc>
        <w:tc>
          <w:tcPr>
            <w:tcW w:w="3402" w:type="dxa"/>
          </w:tcPr>
          <w:p w:rsidR="00A1284E" w:rsidRPr="00370C64" w:rsidRDefault="00A1284E" w:rsidP="0092721D">
            <w:pPr>
              <w:autoSpaceDE w:val="0"/>
              <w:autoSpaceDN w:val="0"/>
              <w:adjustRightInd w:val="0"/>
              <w:outlineLvl w:val="0"/>
              <w:rPr>
                <w:rFonts w:eastAsiaTheme="minorHAnsi"/>
                <w:iCs/>
              </w:rPr>
            </w:pPr>
            <w:r w:rsidRPr="00370C64">
              <w:rPr>
                <w:rFonts w:eastAsiaTheme="minorHAnsi"/>
                <w:iCs/>
              </w:rPr>
              <w:t>ИТОГО</w:t>
            </w:r>
          </w:p>
        </w:tc>
        <w:tc>
          <w:tcPr>
            <w:tcW w:w="992"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993"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851"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r>
    </w:tbl>
    <w:p w:rsidR="00A1284E" w:rsidRPr="00370C64" w:rsidRDefault="00A1284E" w:rsidP="00A1284E">
      <w:pPr>
        <w:autoSpaceDE w:val="0"/>
        <w:autoSpaceDN w:val="0"/>
        <w:adjustRightInd w:val="0"/>
        <w:jc w:val="both"/>
        <w:rPr>
          <w:rFonts w:eastAsiaTheme="minorHAnsi"/>
          <w:iCs/>
        </w:rPr>
      </w:pPr>
    </w:p>
    <w:p w:rsidR="00A1284E" w:rsidRPr="00370C64" w:rsidRDefault="00A1284E" w:rsidP="00A1284E">
      <w:pPr>
        <w:autoSpaceDE w:val="0"/>
        <w:autoSpaceDN w:val="0"/>
        <w:adjustRightInd w:val="0"/>
        <w:jc w:val="center"/>
        <w:outlineLvl w:val="0"/>
        <w:rPr>
          <w:rFonts w:eastAsiaTheme="minorHAnsi"/>
          <w:b/>
          <w:iCs/>
        </w:rPr>
      </w:pPr>
      <w:r w:rsidRPr="00370C64">
        <w:rPr>
          <w:rFonts w:eastAsiaTheme="minorHAnsi"/>
          <w:b/>
          <w:iCs/>
        </w:rPr>
        <w:t>2. Погашение долговых обязательств в 202</w:t>
      </w:r>
      <w:r>
        <w:rPr>
          <w:rFonts w:eastAsiaTheme="minorHAnsi"/>
          <w:b/>
          <w:iCs/>
        </w:rPr>
        <w:t>3</w:t>
      </w:r>
      <w:r w:rsidRPr="00370C64">
        <w:rPr>
          <w:rFonts w:eastAsiaTheme="minorHAnsi"/>
          <w:b/>
          <w:iCs/>
        </w:rPr>
        <w:t>-202</w:t>
      </w:r>
      <w:r>
        <w:rPr>
          <w:rFonts w:eastAsiaTheme="minorHAnsi"/>
          <w:b/>
          <w:iCs/>
        </w:rPr>
        <w:t>5</w:t>
      </w:r>
      <w:r w:rsidRPr="00370C64">
        <w:rPr>
          <w:rFonts w:eastAsiaTheme="minorHAnsi"/>
          <w:b/>
          <w:iCs/>
        </w:rPr>
        <w:t xml:space="preserve"> годах</w:t>
      </w:r>
    </w:p>
    <w:p w:rsidR="00A1284E" w:rsidRPr="00370C64" w:rsidRDefault="00A1284E" w:rsidP="00A1284E">
      <w:pPr>
        <w:autoSpaceDE w:val="0"/>
        <w:autoSpaceDN w:val="0"/>
        <w:adjustRightInd w:val="0"/>
        <w:rPr>
          <w:rFonts w:eastAsiaTheme="minorHAnsi"/>
          <w:iCs/>
        </w:rPr>
      </w:pP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1701"/>
        <w:gridCol w:w="1559"/>
        <w:gridCol w:w="1559"/>
      </w:tblGrid>
      <w:tr w:rsidR="00A1284E" w:rsidRPr="00370C64" w:rsidTr="0092721D">
        <w:tc>
          <w:tcPr>
            <w:tcW w:w="709" w:type="dxa"/>
            <w:vMerge w:val="restart"/>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 xml:space="preserve">№ </w:t>
            </w:r>
            <w:proofErr w:type="gramStart"/>
            <w:r w:rsidRPr="00370C64">
              <w:rPr>
                <w:rFonts w:eastAsiaTheme="minorHAnsi"/>
                <w:iCs/>
              </w:rPr>
              <w:t>п</w:t>
            </w:r>
            <w:proofErr w:type="gramEnd"/>
            <w:r w:rsidRPr="00370C64">
              <w:rPr>
                <w:rFonts w:eastAsiaTheme="minorHAnsi"/>
                <w:iCs/>
              </w:rPr>
              <w:t>/п</w:t>
            </w:r>
          </w:p>
        </w:tc>
        <w:tc>
          <w:tcPr>
            <w:tcW w:w="4394" w:type="dxa"/>
            <w:vMerge w:val="restart"/>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Виды долговых обязательств</w:t>
            </w:r>
          </w:p>
        </w:tc>
        <w:tc>
          <w:tcPr>
            <w:tcW w:w="4819" w:type="dxa"/>
            <w:gridSpan w:val="3"/>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Объем погашения долговых обязательств муниципального округа Гольяново</w:t>
            </w:r>
          </w:p>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(тыс. руб</w:t>
            </w:r>
            <w:r>
              <w:rPr>
                <w:rFonts w:eastAsiaTheme="minorHAnsi"/>
                <w:iCs/>
              </w:rPr>
              <w:t>лей</w:t>
            </w:r>
            <w:r w:rsidRPr="00370C64">
              <w:rPr>
                <w:rFonts w:eastAsiaTheme="minorHAnsi"/>
                <w:iCs/>
              </w:rPr>
              <w:t>)</w:t>
            </w:r>
          </w:p>
        </w:tc>
      </w:tr>
      <w:tr w:rsidR="00A1284E" w:rsidRPr="00370C64" w:rsidTr="0092721D">
        <w:tc>
          <w:tcPr>
            <w:tcW w:w="709" w:type="dxa"/>
            <w:vMerge/>
          </w:tcPr>
          <w:p w:rsidR="00A1284E" w:rsidRPr="00370C64" w:rsidRDefault="00A1284E" w:rsidP="0092721D">
            <w:pPr>
              <w:autoSpaceDE w:val="0"/>
              <w:autoSpaceDN w:val="0"/>
              <w:adjustRightInd w:val="0"/>
              <w:jc w:val="center"/>
              <w:outlineLvl w:val="0"/>
              <w:rPr>
                <w:rFonts w:eastAsiaTheme="minorHAnsi"/>
                <w:iCs/>
              </w:rPr>
            </w:pPr>
          </w:p>
        </w:tc>
        <w:tc>
          <w:tcPr>
            <w:tcW w:w="4394" w:type="dxa"/>
            <w:vMerge/>
          </w:tcPr>
          <w:p w:rsidR="00A1284E" w:rsidRPr="00370C64" w:rsidRDefault="00A1284E" w:rsidP="0092721D">
            <w:pPr>
              <w:autoSpaceDE w:val="0"/>
              <w:autoSpaceDN w:val="0"/>
              <w:adjustRightInd w:val="0"/>
              <w:jc w:val="center"/>
              <w:outlineLvl w:val="0"/>
              <w:rPr>
                <w:rFonts w:eastAsiaTheme="minorHAnsi"/>
                <w:iCs/>
              </w:rPr>
            </w:pPr>
          </w:p>
        </w:tc>
        <w:tc>
          <w:tcPr>
            <w:tcW w:w="1701" w:type="dxa"/>
            <w:vAlign w:val="center"/>
          </w:tcPr>
          <w:p w:rsidR="00A1284E" w:rsidRPr="00370C64" w:rsidRDefault="00A1284E" w:rsidP="0092721D">
            <w:pPr>
              <w:jc w:val="center"/>
            </w:pPr>
            <w:r w:rsidRPr="00370C64">
              <w:rPr>
                <w:rFonts w:eastAsiaTheme="minorHAnsi"/>
                <w:iCs/>
              </w:rPr>
              <w:t>202</w:t>
            </w:r>
            <w:r>
              <w:rPr>
                <w:rFonts w:eastAsiaTheme="minorHAnsi"/>
                <w:iCs/>
              </w:rPr>
              <w:t>3</w:t>
            </w:r>
            <w:r w:rsidRPr="00370C64">
              <w:rPr>
                <w:rFonts w:eastAsiaTheme="minorHAnsi"/>
                <w:iCs/>
              </w:rPr>
              <w:t xml:space="preserve"> год</w:t>
            </w:r>
          </w:p>
        </w:tc>
        <w:tc>
          <w:tcPr>
            <w:tcW w:w="1559" w:type="dxa"/>
            <w:vAlign w:val="center"/>
          </w:tcPr>
          <w:p w:rsidR="00A1284E" w:rsidRPr="00370C64" w:rsidRDefault="00A1284E" w:rsidP="0092721D">
            <w:pPr>
              <w:jc w:val="center"/>
            </w:pPr>
            <w:r w:rsidRPr="00370C64">
              <w:rPr>
                <w:rFonts w:eastAsiaTheme="minorHAnsi"/>
                <w:iCs/>
              </w:rPr>
              <w:t>202</w:t>
            </w:r>
            <w:r>
              <w:rPr>
                <w:rFonts w:eastAsiaTheme="minorHAnsi"/>
                <w:iCs/>
              </w:rPr>
              <w:t>4</w:t>
            </w:r>
            <w:r w:rsidRPr="00370C64">
              <w:rPr>
                <w:rFonts w:eastAsiaTheme="minorHAnsi"/>
                <w:iCs/>
              </w:rPr>
              <w:t xml:space="preserve"> год</w:t>
            </w:r>
          </w:p>
        </w:tc>
        <w:tc>
          <w:tcPr>
            <w:tcW w:w="1559" w:type="dxa"/>
            <w:vAlign w:val="center"/>
          </w:tcPr>
          <w:p w:rsidR="00A1284E" w:rsidRPr="00370C64" w:rsidRDefault="00A1284E" w:rsidP="0092721D">
            <w:pPr>
              <w:jc w:val="center"/>
            </w:pPr>
            <w:r w:rsidRPr="00370C64">
              <w:rPr>
                <w:rFonts w:eastAsiaTheme="minorHAnsi"/>
                <w:iCs/>
              </w:rPr>
              <w:t>202</w:t>
            </w:r>
            <w:r>
              <w:rPr>
                <w:rFonts w:eastAsiaTheme="minorHAnsi"/>
                <w:iCs/>
              </w:rPr>
              <w:t>5</w:t>
            </w:r>
            <w:r w:rsidRPr="00370C64">
              <w:rPr>
                <w:rFonts w:eastAsiaTheme="minorHAnsi"/>
                <w:iCs/>
              </w:rPr>
              <w:t xml:space="preserve"> год</w:t>
            </w:r>
          </w:p>
        </w:tc>
      </w:tr>
      <w:tr w:rsidR="00A1284E" w:rsidRPr="00370C64" w:rsidTr="0092721D">
        <w:tc>
          <w:tcPr>
            <w:tcW w:w="709" w:type="dxa"/>
          </w:tcPr>
          <w:p w:rsidR="00A1284E" w:rsidRPr="00370C64" w:rsidRDefault="00A1284E" w:rsidP="0092721D">
            <w:pPr>
              <w:autoSpaceDE w:val="0"/>
              <w:autoSpaceDN w:val="0"/>
              <w:adjustRightInd w:val="0"/>
              <w:jc w:val="center"/>
              <w:outlineLvl w:val="0"/>
              <w:rPr>
                <w:rFonts w:eastAsiaTheme="minorHAnsi"/>
                <w:iCs/>
              </w:rPr>
            </w:pPr>
            <w:r>
              <w:rPr>
                <w:rFonts w:eastAsiaTheme="minorHAnsi"/>
                <w:iCs/>
              </w:rPr>
              <w:t>1</w:t>
            </w:r>
          </w:p>
        </w:tc>
        <w:tc>
          <w:tcPr>
            <w:tcW w:w="4394" w:type="dxa"/>
          </w:tcPr>
          <w:p w:rsidR="00A1284E" w:rsidRPr="007D0E7E" w:rsidRDefault="00A1284E" w:rsidP="0092721D">
            <w:pPr>
              <w:autoSpaceDE w:val="0"/>
              <w:autoSpaceDN w:val="0"/>
              <w:adjustRightInd w:val="0"/>
              <w:jc w:val="both"/>
              <w:outlineLvl w:val="0"/>
              <w:rPr>
                <w:rFonts w:eastAsia="Calibri"/>
                <w:iCs/>
                <w:szCs w:val="28"/>
                <w:lang w:eastAsia="en-US"/>
              </w:rPr>
            </w:pPr>
            <w:r>
              <w:rPr>
                <w:rFonts w:eastAsia="Calibri"/>
                <w:iCs/>
                <w:szCs w:val="28"/>
                <w:lang w:eastAsia="en-US"/>
              </w:rPr>
              <w:t>Муниципальные ценные бумаги, номинальная стоимость которых указана в валюте Российской Федерации</w:t>
            </w:r>
          </w:p>
        </w:tc>
        <w:tc>
          <w:tcPr>
            <w:tcW w:w="1701"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r>
      <w:tr w:rsidR="00A1284E" w:rsidRPr="00370C64" w:rsidTr="0092721D">
        <w:tc>
          <w:tcPr>
            <w:tcW w:w="709" w:type="dxa"/>
          </w:tcPr>
          <w:p w:rsidR="00A1284E" w:rsidRPr="00370C64" w:rsidRDefault="00A1284E" w:rsidP="0092721D">
            <w:pPr>
              <w:autoSpaceDE w:val="0"/>
              <w:autoSpaceDN w:val="0"/>
              <w:adjustRightInd w:val="0"/>
              <w:jc w:val="center"/>
              <w:outlineLvl w:val="0"/>
              <w:rPr>
                <w:rFonts w:eastAsiaTheme="minorHAnsi"/>
                <w:iCs/>
              </w:rPr>
            </w:pPr>
            <w:r>
              <w:rPr>
                <w:rFonts w:eastAsiaTheme="minorHAnsi"/>
                <w:iCs/>
              </w:rPr>
              <w:t>2</w:t>
            </w:r>
          </w:p>
        </w:tc>
        <w:tc>
          <w:tcPr>
            <w:tcW w:w="4394" w:type="dxa"/>
          </w:tcPr>
          <w:p w:rsidR="00A1284E" w:rsidRPr="007D0E7E" w:rsidRDefault="00A1284E" w:rsidP="0092721D">
            <w:pPr>
              <w:autoSpaceDE w:val="0"/>
              <w:autoSpaceDN w:val="0"/>
              <w:adjustRightInd w:val="0"/>
              <w:jc w:val="both"/>
              <w:outlineLvl w:val="0"/>
              <w:rPr>
                <w:rFonts w:eastAsia="Calibri"/>
                <w:iCs/>
                <w:szCs w:val="28"/>
                <w:lang w:eastAsia="en-US"/>
              </w:rPr>
            </w:pPr>
            <w:r>
              <w:rPr>
                <w:rFonts w:eastAsia="Calibri"/>
                <w:iCs/>
                <w:szCs w:val="28"/>
                <w:lang w:eastAsia="en-US"/>
              </w:rPr>
              <w:t>Бюджетные кредиты из других бюджетов бюджетной системы Российской Федерации в валюте Российской Федерации</w:t>
            </w:r>
          </w:p>
        </w:tc>
        <w:tc>
          <w:tcPr>
            <w:tcW w:w="1701"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r>
      <w:tr w:rsidR="00A1284E" w:rsidRPr="00370C64" w:rsidTr="0092721D">
        <w:tc>
          <w:tcPr>
            <w:tcW w:w="709" w:type="dxa"/>
          </w:tcPr>
          <w:p w:rsidR="00A1284E" w:rsidRPr="00370C64" w:rsidRDefault="00A1284E" w:rsidP="0092721D">
            <w:pPr>
              <w:autoSpaceDE w:val="0"/>
              <w:autoSpaceDN w:val="0"/>
              <w:adjustRightInd w:val="0"/>
              <w:outlineLvl w:val="0"/>
              <w:rPr>
                <w:rFonts w:eastAsiaTheme="minorHAnsi"/>
                <w:iCs/>
              </w:rPr>
            </w:pPr>
          </w:p>
        </w:tc>
        <w:tc>
          <w:tcPr>
            <w:tcW w:w="4394" w:type="dxa"/>
          </w:tcPr>
          <w:p w:rsidR="00A1284E" w:rsidRPr="00370C64" w:rsidRDefault="00A1284E" w:rsidP="0092721D">
            <w:pPr>
              <w:autoSpaceDE w:val="0"/>
              <w:autoSpaceDN w:val="0"/>
              <w:adjustRightInd w:val="0"/>
              <w:outlineLvl w:val="0"/>
              <w:rPr>
                <w:rFonts w:eastAsiaTheme="minorHAnsi"/>
                <w:iCs/>
              </w:rPr>
            </w:pPr>
            <w:r w:rsidRPr="00370C64">
              <w:rPr>
                <w:rFonts w:eastAsiaTheme="minorHAnsi"/>
                <w:iCs/>
              </w:rPr>
              <w:t>ИТОГО</w:t>
            </w:r>
          </w:p>
        </w:tc>
        <w:tc>
          <w:tcPr>
            <w:tcW w:w="1701"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r>
    </w:tbl>
    <w:p w:rsidR="00A1284E" w:rsidRPr="00370C64" w:rsidRDefault="00A1284E" w:rsidP="00A1284E">
      <w:pPr>
        <w:pStyle w:val="a3"/>
        <w:autoSpaceDE w:val="0"/>
        <w:autoSpaceDN w:val="0"/>
        <w:adjustRightInd w:val="0"/>
        <w:spacing w:line="228" w:lineRule="auto"/>
        <w:ind w:left="0" w:firstLine="851"/>
        <w:jc w:val="both"/>
        <w:outlineLvl w:val="1"/>
      </w:pPr>
    </w:p>
    <w:p w:rsidR="00A1284E" w:rsidRDefault="00A1284E" w:rsidP="00A1284E">
      <w:pPr>
        <w:spacing w:after="160" w:line="259" w:lineRule="auto"/>
      </w:pPr>
    </w:p>
    <w:sectPr w:rsidR="00A1284E" w:rsidSect="00A1284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96" w:rsidRDefault="00FB4E96">
      <w:r>
        <w:separator/>
      </w:r>
    </w:p>
  </w:endnote>
  <w:endnote w:type="continuationSeparator" w:id="0">
    <w:p w:rsidR="00FB4E96" w:rsidRDefault="00FB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96" w:rsidRDefault="00FB4E96">
      <w:r>
        <w:separator/>
      </w:r>
    </w:p>
  </w:footnote>
  <w:footnote w:type="continuationSeparator" w:id="0">
    <w:p w:rsidR="00FB4E96" w:rsidRDefault="00FB4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3466"/>
      <w:docPartObj>
        <w:docPartGallery w:val="Page Numbers (Top of Page)"/>
        <w:docPartUnique/>
      </w:docPartObj>
    </w:sdtPr>
    <w:sdtEndPr/>
    <w:sdtContent>
      <w:p w:rsidR="00FB4E96" w:rsidRDefault="00FB4E96">
        <w:pPr>
          <w:pStyle w:val="ab"/>
          <w:jc w:val="center"/>
        </w:pPr>
        <w:r>
          <w:fldChar w:fldCharType="begin"/>
        </w:r>
        <w:r>
          <w:instrText>PAGE   \* MERGEFORMAT</w:instrText>
        </w:r>
        <w:r>
          <w:fldChar w:fldCharType="separate"/>
        </w:r>
        <w:r w:rsidR="002549B5">
          <w:rPr>
            <w:noProof/>
          </w:rPr>
          <w:t>15</w:t>
        </w:r>
        <w:r>
          <w:fldChar w:fldCharType="end"/>
        </w:r>
      </w:p>
    </w:sdtContent>
  </w:sdt>
  <w:p w:rsidR="00FB4E96" w:rsidRDefault="00FB4E9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96" w:rsidRDefault="00FB4E96">
    <w:pPr>
      <w:pStyle w:val="ab"/>
      <w:jc w:val="center"/>
    </w:pPr>
  </w:p>
  <w:p w:rsidR="00FB4E96" w:rsidRDefault="00FB4E9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06038"/>
      <w:docPartObj>
        <w:docPartGallery w:val="Page Numbers (Top of Page)"/>
        <w:docPartUnique/>
      </w:docPartObj>
    </w:sdtPr>
    <w:sdtEndPr/>
    <w:sdtContent>
      <w:p w:rsidR="00FB4E96" w:rsidRPr="005A4A29" w:rsidRDefault="00FB4E96" w:rsidP="0092721D">
        <w:pPr>
          <w:pStyle w:val="ab"/>
          <w:jc w:val="center"/>
        </w:pPr>
        <w:r>
          <w:fldChar w:fldCharType="begin"/>
        </w:r>
        <w:r>
          <w:instrText>PAGE   \* MERGEFORMAT</w:instrText>
        </w:r>
        <w:r>
          <w:fldChar w:fldCharType="separate"/>
        </w:r>
        <w:r w:rsidR="002549B5">
          <w:rPr>
            <w:noProof/>
          </w:rPr>
          <w:t>17</w:t>
        </w:r>
        <w:r>
          <w:fldChar w:fldCharType="end"/>
        </w:r>
      </w:p>
    </w:sdtContent>
  </w:sdt>
  <w:p w:rsidR="00FB4E96" w:rsidRDefault="00FB4E96"/>
  <w:p w:rsidR="00FB4E96" w:rsidRDefault="00FB4E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224"/>
    <w:multiLevelType w:val="hybridMultilevel"/>
    <w:tmpl w:val="4D729082"/>
    <w:lvl w:ilvl="0" w:tplc="41E8CA94">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100B19A1"/>
    <w:multiLevelType w:val="hybridMultilevel"/>
    <w:tmpl w:val="B6EAB0AA"/>
    <w:lvl w:ilvl="0" w:tplc="E448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5">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E4D34"/>
    <w:multiLevelType w:val="hybridMultilevel"/>
    <w:tmpl w:val="6C2C37A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8">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0"/>
  </w:num>
  <w:num w:numId="2">
    <w:abstractNumId w:val="21"/>
  </w:num>
  <w:num w:numId="3">
    <w:abstractNumId w:val="12"/>
  </w:num>
  <w:num w:numId="4">
    <w:abstractNumId w:val="2"/>
  </w:num>
  <w:num w:numId="5">
    <w:abstractNumId w:val="20"/>
  </w:num>
  <w:num w:numId="6">
    <w:abstractNumId w:val="9"/>
  </w:num>
  <w:num w:numId="7">
    <w:abstractNumId w:val="16"/>
  </w:num>
  <w:num w:numId="8">
    <w:abstractNumId w:val="22"/>
  </w:num>
  <w:num w:numId="9">
    <w:abstractNumId w:val="19"/>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4E"/>
    <w:rsid w:val="00151E3D"/>
    <w:rsid w:val="001853F1"/>
    <w:rsid w:val="002549B5"/>
    <w:rsid w:val="002E53B1"/>
    <w:rsid w:val="00531FFE"/>
    <w:rsid w:val="0056126B"/>
    <w:rsid w:val="00724B1B"/>
    <w:rsid w:val="0085326A"/>
    <w:rsid w:val="00857AE1"/>
    <w:rsid w:val="00872945"/>
    <w:rsid w:val="0092721D"/>
    <w:rsid w:val="00A1284E"/>
    <w:rsid w:val="00CD26D4"/>
    <w:rsid w:val="00D454DB"/>
    <w:rsid w:val="00E74F55"/>
    <w:rsid w:val="00F6578A"/>
    <w:rsid w:val="00F90DE1"/>
    <w:rsid w:val="00FB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lyanovo.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F295A19C</Template>
  <TotalTime>0</TotalTime>
  <Pages>17</Pages>
  <Words>4614</Words>
  <Characters>26302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Сиухина Ирина</cp:lastModifiedBy>
  <cp:revision>2</cp:revision>
  <dcterms:created xsi:type="dcterms:W3CDTF">2022-12-19T08:05:00Z</dcterms:created>
  <dcterms:modified xsi:type="dcterms:W3CDTF">2022-12-19T08:05:00Z</dcterms:modified>
</cp:coreProperties>
</file>