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45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4F772D" w:rsidRPr="004F772D" w:rsidTr="00C601A1">
        <w:trPr>
          <w:trHeight w:val="1871"/>
        </w:trPr>
        <w:tc>
          <w:tcPr>
            <w:tcW w:w="9606" w:type="dxa"/>
            <w:shd w:val="clear" w:color="auto" w:fill="auto"/>
          </w:tcPr>
          <w:p w:rsidR="00C601A1" w:rsidRDefault="00C601A1" w:rsidP="00C601A1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C601A1" w:rsidRDefault="00C601A1" w:rsidP="00C601A1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66693173" r:id="rId7"/>
              </w:pict>
            </w:r>
          </w:p>
          <w:p w:rsidR="00C601A1" w:rsidRDefault="00C601A1" w:rsidP="00C601A1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C601A1" w:rsidRDefault="00C601A1" w:rsidP="00C601A1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C601A1" w:rsidRDefault="00C601A1" w:rsidP="00C601A1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C601A1" w:rsidRDefault="00C601A1" w:rsidP="00C601A1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C601A1" w:rsidRDefault="00C601A1" w:rsidP="00C601A1">
            <w:pPr>
              <w:ind w:right="-108"/>
            </w:pPr>
          </w:p>
          <w:p w:rsidR="00C601A1" w:rsidRDefault="00C601A1" w:rsidP="00C601A1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601A1" w:rsidRDefault="00C601A1" w:rsidP="00C601A1">
            <w:pPr>
              <w:ind w:right="-108"/>
              <w:rPr>
                <w:rStyle w:val="a7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C601A1" w:rsidRDefault="00C601A1" w:rsidP="00C601A1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F1E05D" wp14:editId="123910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601A1" w:rsidRDefault="00C601A1" w:rsidP="00C601A1">
            <w:pPr>
              <w:ind w:right="-108"/>
              <w:rPr>
                <w:sz w:val="10"/>
              </w:rPr>
            </w:pPr>
          </w:p>
          <w:p w:rsidR="00C601A1" w:rsidRDefault="00C601A1" w:rsidP="00C601A1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</w:t>
            </w:r>
            <w:r>
              <w:rPr>
                <w:b/>
              </w:rPr>
              <w:t>020  №10/8</w:t>
            </w:r>
          </w:p>
          <w:p w:rsidR="0095103C" w:rsidRDefault="0095103C" w:rsidP="00176809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95103C" w:rsidRDefault="0095103C" w:rsidP="00176809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C601A1" w:rsidRDefault="00C601A1" w:rsidP="00297231">
            <w:pPr>
              <w:tabs>
                <w:tab w:val="left" w:pos="3119"/>
                <w:tab w:val="left" w:pos="4680"/>
              </w:tabs>
              <w:ind w:right="459"/>
              <w:rPr>
                <w:b/>
              </w:rPr>
            </w:pPr>
          </w:p>
          <w:p w:rsidR="0095103C" w:rsidRDefault="00297231" w:rsidP="00297231">
            <w:pPr>
              <w:tabs>
                <w:tab w:val="left" w:pos="3119"/>
                <w:tab w:val="left" w:pos="4680"/>
              </w:tabs>
              <w:ind w:right="45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C601A1">
              <w:rPr>
                <w:b/>
              </w:rPr>
              <w:t xml:space="preserve">   </w:t>
            </w:r>
            <w:bookmarkStart w:id="0" w:name="_GoBack"/>
            <w:bookmarkEnd w:id="0"/>
            <w:r w:rsidR="0095103C">
              <w:rPr>
                <w:b/>
              </w:rPr>
              <w:t>РЕШЕНИЕ</w:t>
            </w:r>
          </w:p>
          <w:p w:rsidR="0095103C" w:rsidRDefault="0095103C" w:rsidP="00176809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4F772D" w:rsidRPr="004F772D" w:rsidRDefault="004F772D" w:rsidP="0095103C">
            <w:pPr>
              <w:tabs>
                <w:tab w:val="left" w:pos="3119"/>
                <w:tab w:val="left" w:pos="4680"/>
              </w:tabs>
              <w:ind w:right="5279"/>
              <w:jc w:val="both"/>
              <w:rPr>
                <w:b/>
                <w:noProof/>
                <w:color w:val="000000"/>
              </w:rPr>
            </w:pPr>
            <w:r w:rsidRPr="004F772D">
              <w:rPr>
                <w:b/>
              </w:rPr>
              <w:t>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</w:t>
            </w:r>
            <w:r w:rsidR="00385425">
              <w:rPr>
                <w:b/>
              </w:rPr>
              <w:t>20</w:t>
            </w:r>
            <w:r w:rsidRPr="004F772D">
              <w:rPr>
                <w:b/>
              </w:rPr>
              <w:t xml:space="preserve"> год</w:t>
            </w:r>
          </w:p>
          <w:p w:rsidR="004F772D" w:rsidRPr="004F772D" w:rsidRDefault="004F772D" w:rsidP="008513CE">
            <w:pPr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4F772D" w:rsidRPr="004F772D" w:rsidRDefault="004F772D" w:rsidP="00385425">
            <w:pPr>
              <w:spacing w:after="200" w:line="216" w:lineRule="auto"/>
              <w:ind w:hanging="30"/>
              <w:rPr>
                <w:rFonts w:eastAsia="Calibri"/>
                <w:b/>
              </w:rPr>
            </w:pPr>
          </w:p>
        </w:tc>
      </w:tr>
    </w:tbl>
    <w:p w:rsidR="004F772D" w:rsidRPr="004F772D" w:rsidRDefault="004F772D" w:rsidP="004F772D">
      <w:pPr>
        <w:tabs>
          <w:tab w:val="left" w:pos="3119"/>
          <w:tab w:val="left" w:pos="4680"/>
        </w:tabs>
        <w:jc w:val="both"/>
        <w:rPr>
          <w:b/>
        </w:rPr>
      </w:pPr>
    </w:p>
    <w:p w:rsidR="004F772D" w:rsidRPr="004F772D" w:rsidRDefault="004F772D" w:rsidP="004F772D">
      <w:pPr>
        <w:pStyle w:val="a3"/>
        <w:ind w:firstLine="709"/>
        <w:rPr>
          <w:sz w:val="24"/>
          <w:szCs w:val="24"/>
          <w:lang w:val="ru-RU"/>
        </w:rPr>
      </w:pPr>
      <w:r w:rsidRPr="004F772D">
        <w:rPr>
          <w:sz w:val="24"/>
          <w:szCs w:val="24"/>
        </w:rPr>
        <w:t>В соответствии с</w:t>
      </w:r>
      <w:r w:rsidRPr="004F772D">
        <w:rPr>
          <w:sz w:val="24"/>
          <w:szCs w:val="24"/>
          <w:lang w:val="ru-RU"/>
        </w:rPr>
        <w:t xml:space="preserve">о статьей 264.2 Бюджетного кодекса Российской Федерации, пунктом 2.2.3 статьи </w:t>
      </w:r>
      <w:r w:rsidR="007A2139">
        <w:rPr>
          <w:sz w:val="24"/>
          <w:szCs w:val="24"/>
          <w:lang w:val="ru-RU"/>
        </w:rPr>
        <w:t xml:space="preserve">2 Соглашения от </w:t>
      </w:r>
      <w:r w:rsidRPr="004F772D">
        <w:rPr>
          <w:sz w:val="24"/>
          <w:szCs w:val="24"/>
          <w:lang w:val="ru-RU"/>
        </w:rPr>
        <w:t>8</w:t>
      </w:r>
      <w:r w:rsidR="007A2139">
        <w:rPr>
          <w:sz w:val="24"/>
          <w:szCs w:val="24"/>
          <w:lang w:val="ru-RU"/>
        </w:rPr>
        <w:t xml:space="preserve"> октября </w:t>
      </w:r>
      <w:r w:rsidRPr="004F772D">
        <w:rPr>
          <w:sz w:val="24"/>
          <w:szCs w:val="24"/>
          <w:lang w:val="ru-RU"/>
        </w:rPr>
        <w:t>2015</w:t>
      </w:r>
      <w:r w:rsidR="007A2139">
        <w:rPr>
          <w:sz w:val="24"/>
          <w:szCs w:val="24"/>
          <w:lang w:val="ru-RU"/>
        </w:rPr>
        <w:t xml:space="preserve"> года</w:t>
      </w:r>
      <w:r w:rsidRPr="004F772D">
        <w:rPr>
          <w:sz w:val="24"/>
          <w:szCs w:val="24"/>
          <w:lang w:val="ru-RU"/>
        </w:rPr>
        <w:t xml:space="preserve">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Гольяново, Совет депутатов муниципального округа Гольяново решил: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Просить Контрольно-счетную палату Москвы о проведении внешней проверки годового отчета об исполнении бюджета муниципального округа Гольяново за 20</w:t>
      </w:r>
      <w:r w:rsidR="00385425">
        <w:rPr>
          <w:sz w:val="24"/>
          <w:szCs w:val="24"/>
          <w:lang w:val="ru-RU"/>
        </w:rPr>
        <w:t>20</w:t>
      </w:r>
      <w:r w:rsidRPr="004F772D">
        <w:rPr>
          <w:sz w:val="24"/>
          <w:szCs w:val="24"/>
          <w:lang w:val="ru-RU"/>
        </w:rPr>
        <w:t xml:space="preserve"> год.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Направить настоящее решение до 1 де</w:t>
      </w:r>
      <w:r w:rsidR="00693A36">
        <w:rPr>
          <w:sz w:val="24"/>
          <w:szCs w:val="24"/>
          <w:lang w:val="ru-RU"/>
        </w:rPr>
        <w:t>кабря 20</w:t>
      </w:r>
      <w:r w:rsidR="00385425">
        <w:rPr>
          <w:sz w:val="24"/>
          <w:szCs w:val="24"/>
          <w:lang w:val="ru-RU"/>
        </w:rPr>
        <w:t>20</w:t>
      </w:r>
      <w:r w:rsidRPr="004F772D">
        <w:rPr>
          <w:sz w:val="24"/>
          <w:szCs w:val="24"/>
          <w:lang w:val="ru-RU"/>
        </w:rPr>
        <w:t xml:space="preserve"> года в К</w:t>
      </w:r>
      <w:r w:rsidR="00693A36">
        <w:rPr>
          <w:sz w:val="24"/>
          <w:szCs w:val="24"/>
          <w:lang w:val="ru-RU"/>
        </w:rPr>
        <w:t>онтрольно-счетную палату Москвы</w:t>
      </w:r>
      <w:r w:rsidRPr="004F772D">
        <w:rPr>
          <w:sz w:val="24"/>
          <w:szCs w:val="24"/>
          <w:lang w:val="ru-RU"/>
        </w:rPr>
        <w:t>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  <w:tab w:val="left" w:pos="3119"/>
          <w:tab w:val="left" w:pos="4680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 xml:space="preserve">Контроль за выполнением настоящего решения возложить на председателя  бюджетно-финансовой комиссии Селезневу С.В. </w:t>
      </w:r>
    </w:p>
    <w:p w:rsidR="004F772D" w:rsidRDefault="004F772D" w:rsidP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p w:rsidR="0095103C" w:rsidRPr="004F772D" w:rsidRDefault="0095103C" w:rsidP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p w:rsidR="0095103C" w:rsidRPr="0095103C" w:rsidRDefault="0095103C" w:rsidP="0095103C">
      <w:pPr>
        <w:pStyle w:val="a3"/>
        <w:tabs>
          <w:tab w:val="left" w:pos="1134"/>
        </w:tabs>
        <w:rPr>
          <w:b/>
          <w:sz w:val="24"/>
          <w:szCs w:val="24"/>
          <w:lang w:val="ru-RU"/>
        </w:rPr>
      </w:pPr>
      <w:r w:rsidRPr="0095103C">
        <w:rPr>
          <w:b/>
          <w:sz w:val="24"/>
          <w:szCs w:val="24"/>
          <w:lang w:val="ru-RU"/>
        </w:rPr>
        <w:t xml:space="preserve">Глава </w:t>
      </w:r>
      <w:proofErr w:type="gramStart"/>
      <w:r w:rsidRPr="0095103C">
        <w:rPr>
          <w:b/>
          <w:sz w:val="24"/>
          <w:szCs w:val="24"/>
          <w:lang w:val="ru-RU"/>
        </w:rPr>
        <w:t>муниципального</w:t>
      </w:r>
      <w:proofErr w:type="gramEnd"/>
      <w:r w:rsidRPr="0095103C">
        <w:rPr>
          <w:b/>
          <w:sz w:val="24"/>
          <w:szCs w:val="24"/>
          <w:lang w:val="ru-RU"/>
        </w:rPr>
        <w:t xml:space="preserve"> </w:t>
      </w:r>
    </w:p>
    <w:p w:rsidR="004F772D" w:rsidRPr="0095103C" w:rsidRDefault="0095103C" w:rsidP="0095103C">
      <w:pPr>
        <w:pStyle w:val="a3"/>
        <w:tabs>
          <w:tab w:val="left" w:pos="1134"/>
        </w:tabs>
        <w:rPr>
          <w:b/>
          <w:sz w:val="24"/>
          <w:szCs w:val="24"/>
          <w:lang w:val="ru-RU"/>
        </w:rPr>
      </w:pPr>
      <w:r w:rsidRPr="0095103C">
        <w:rPr>
          <w:b/>
          <w:sz w:val="24"/>
          <w:szCs w:val="24"/>
          <w:lang w:val="ru-RU"/>
        </w:rPr>
        <w:t xml:space="preserve">округа Гольяново </w:t>
      </w:r>
      <w:r>
        <w:rPr>
          <w:b/>
          <w:sz w:val="24"/>
          <w:szCs w:val="24"/>
          <w:lang w:val="ru-RU"/>
        </w:rPr>
        <w:t xml:space="preserve">         </w:t>
      </w:r>
      <w:r w:rsidRPr="0095103C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  <w:proofErr w:type="spellStart"/>
      <w:r w:rsidRPr="0095103C">
        <w:rPr>
          <w:b/>
          <w:sz w:val="24"/>
          <w:szCs w:val="24"/>
          <w:lang w:val="ru-RU"/>
        </w:rPr>
        <w:t>Т.М.Четвертков</w:t>
      </w:r>
      <w:proofErr w:type="spellEnd"/>
    </w:p>
    <w:p w:rsidR="0095103C" w:rsidRPr="0095103C" w:rsidRDefault="0095103C">
      <w:pPr>
        <w:pStyle w:val="a3"/>
        <w:tabs>
          <w:tab w:val="left" w:pos="1134"/>
        </w:tabs>
        <w:rPr>
          <w:b/>
          <w:sz w:val="24"/>
          <w:szCs w:val="24"/>
          <w:lang w:val="ru-RU"/>
        </w:rPr>
      </w:pPr>
    </w:p>
    <w:sectPr w:rsidR="0095103C" w:rsidRPr="0095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D"/>
    <w:rsid w:val="00176809"/>
    <w:rsid w:val="00297231"/>
    <w:rsid w:val="00385425"/>
    <w:rsid w:val="004F772D"/>
    <w:rsid w:val="0056126B"/>
    <w:rsid w:val="00693A36"/>
    <w:rsid w:val="007A2139"/>
    <w:rsid w:val="0085326A"/>
    <w:rsid w:val="0095103C"/>
    <w:rsid w:val="00C601A1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uiPriority w:val="99"/>
    <w:semiHidden/>
    <w:unhideWhenUsed/>
    <w:rsid w:val="00C60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uiPriority w:val="99"/>
    <w:semiHidden/>
    <w:unhideWhenUsed/>
    <w:rsid w:val="00C6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CC68BA16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Максина Евгения</cp:lastModifiedBy>
  <cp:revision>2</cp:revision>
  <cp:lastPrinted>2020-11-12T07:43:00Z</cp:lastPrinted>
  <dcterms:created xsi:type="dcterms:W3CDTF">2020-11-12T10:33:00Z</dcterms:created>
  <dcterms:modified xsi:type="dcterms:W3CDTF">2020-11-12T10:33:00Z</dcterms:modified>
</cp:coreProperties>
</file>