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DA7" w:rsidRDefault="00132DA7" w:rsidP="00645CCE">
      <w:pPr>
        <w:jc w:val="center"/>
        <w:rPr>
          <w:b/>
        </w:rPr>
      </w:pPr>
    </w:p>
    <w:p w:rsidR="000B77F1" w:rsidRDefault="000B77F1" w:rsidP="000B77F1">
      <w:pPr>
        <w:jc w:val="center"/>
        <w:rPr>
          <w:rFonts w:ascii="Georgia" w:hAnsi="Georgia" w:cs="Georgia"/>
          <w:b/>
          <w:bCs/>
        </w:rPr>
      </w:pPr>
    </w:p>
    <w:p w:rsidR="000B77F1" w:rsidRDefault="000B77F1" w:rsidP="000B77F1">
      <w:pPr>
        <w:jc w:val="center"/>
        <w:rPr>
          <w:rFonts w:ascii="Georgia" w:hAnsi="Georgia" w:cs="Georgia"/>
          <w:b/>
          <w:bCs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0.55pt;margin-top:-24.65pt;width:55.45pt;height:70pt;z-index:251659264">
            <v:imagedata r:id="rId8" o:title=""/>
          </v:shape>
          <o:OLEObject Type="Embed" ProgID="CorelDraw.Graphic.17" ShapeID="_x0000_s1026" DrawAspect="Content" ObjectID="_1605018312" r:id="rId9"/>
        </w:pict>
      </w:r>
    </w:p>
    <w:p w:rsidR="000B77F1" w:rsidRDefault="000B77F1" w:rsidP="000B77F1">
      <w:pPr>
        <w:jc w:val="center"/>
        <w:rPr>
          <w:rFonts w:ascii="Georgia" w:hAnsi="Georgia" w:cs="Georgia"/>
          <w:b/>
          <w:bCs/>
        </w:rPr>
      </w:pPr>
    </w:p>
    <w:p w:rsidR="000B77F1" w:rsidRDefault="000B77F1" w:rsidP="000B77F1">
      <w:pPr>
        <w:jc w:val="center"/>
        <w:rPr>
          <w:rFonts w:ascii="Georgia" w:hAnsi="Georgia" w:cs="Georgia"/>
          <w:b/>
          <w:bCs/>
          <w:sz w:val="32"/>
          <w:szCs w:val="36"/>
        </w:rPr>
      </w:pPr>
    </w:p>
    <w:p w:rsidR="000B77F1" w:rsidRDefault="000B77F1" w:rsidP="000B77F1">
      <w:pPr>
        <w:jc w:val="center"/>
        <w:rPr>
          <w:rFonts w:ascii="Georgia" w:hAnsi="Georgia" w:cs="Georgia"/>
          <w:b/>
          <w:bCs/>
          <w:sz w:val="32"/>
          <w:szCs w:val="36"/>
        </w:rPr>
      </w:pPr>
      <w:r>
        <w:rPr>
          <w:rFonts w:ascii="Georgia" w:hAnsi="Georgia" w:cs="Georgia"/>
          <w:b/>
          <w:bCs/>
          <w:sz w:val="32"/>
          <w:szCs w:val="36"/>
        </w:rPr>
        <w:t>СОВЕТ ДЕПУТАТОВ</w:t>
      </w:r>
    </w:p>
    <w:p w:rsidR="000B77F1" w:rsidRDefault="000B77F1" w:rsidP="000B77F1">
      <w:pPr>
        <w:jc w:val="center"/>
        <w:rPr>
          <w:rFonts w:ascii="Georgia" w:hAnsi="Georgia" w:cs="Georgia"/>
          <w:b/>
          <w:bCs/>
        </w:rPr>
      </w:pPr>
      <w:r>
        <w:rPr>
          <w:rFonts w:ascii="Georgia" w:hAnsi="Georgia" w:cs="Georgia"/>
          <w:b/>
          <w:bCs/>
        </w:rPr>
        <w:t xml:space="preserve">МУНИЦИПАЛЬНОГО ОКРУГА ГОЛЬЯНОВО </w:t>
      </w:r>
    </w:p>
    <w:p w:rsidR="000B77F1" w:rsidRDefault="000B77F1" w:rsidP="000B77F1"/>
    <w:p w:rsidR="000B77F1" w:rsidRDefault="000B77F1" w:rsidP="000B77F1">
      <w:r>
        <w:rPr>
          <w:sz w:val="22"/>
          <w:szCs w:val="22"/>
        </w:rPr>
        <w:t xml:space="preserve">107241, г. Москва, ул. Амурская, д.68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</w:t>
      </w:r>
      <w:r>
        <w:rPr>
          <w:sz w:val="22"/>
          <w:szCs w:val="22"/>
          <w:lang w:val="en-US"/>
        </w:rPr>
        <w:t>E</w:t>
      </w:r>
      <w:r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mail</w:t>
      </w:r>
      <w:r>
        <w:rPr>
          <w:sz w:val="22"/>
          <w:szCs w:val="22"/>
        </w:rPr>
        <w:t>:</w:t>
      </w:r>
      <w:proofErr w:type="spellStart"/>
      <w:r>
        <w:rPr>
          <w:sz w:val="22"/>
          <w:szCs w:val="22"/>
          <w:lang w:val="en-US"/>
        </w:rPr>
        <w:t>vmo</w:t>
      </w:r>
      <w:proofErr w:type="spellEnd"/>
      <w:r>
        <w:rPr>
          <w:sz w:val="22"/>
          <w:szCs w:val="22"/>
        </w:rPr>
        <w:t>.</w:t>
      </w:r>
      <w:proofErr w:type="spellStart"/>
      <w:r>
        <w:rPr>
          <w:sz w:val="22"/>
          <w:szCs w:val="22"/>
          <w:lang w:val="en-US"/>
        </w:rPr>
        <w:t>golyanovo</w:t>
      </w:r>
      <w:proofErr w:type="spellEnd"/>
      <w:r>
        <w:rPr>
          <w:sz w:val="22"/>
          <w:szCs w:val="22"/>
        </w:rPr>
        <w:t>@</w:t>
      </w:r>
      <w:r>
        <w:rPr>
          <w:sz w:val="22"/>
          <w:szCs w:val="22"/>
          <w:lang w:val="en-US"/>
        </w:rPr>
        <w:t>mail</w:t>
      </w:r>
      <w:r>
        <w:rPr>
          <w:sz w:val="22"/>
          <w:szCs w:val="22"/>
        </w:rPr>
        <w:t>.</w:t>
      </w:r>
      <w:proofErr w:type="spellStart"/>
      <w:r>
        <w:rPr>
          <w:sz w:val="22"/>
          <w:szCs w:val="22"/>
          <w:lang w:val="en-US"/>
        </w:rPr>
        <w:t>ru</w:t>
      </w:r>
      <w:proofErr w:type="spellEnd"/>
    </w:p>
    <w:p w:rsidR="000B77F1" w:rsidRDefault="000B77F1" w:rsidP="000B77F1">
      <w:pPr>
        <w:rPr>
          <w:rStyle w:val="a3"/>
          <w:rFonts w:eastAsia="Calibri"/>
        </w:rPr>
      </w:pPr>
      <w:r>
        <w:rPr>
          <w:sz w:val="22"/>
          <w:szCs w:val="22"/>
        </w:rPr>
        <w:t>Тел.: (495) 462-03-59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сайт: </w:t>
      </w:r>
      <w:r>
        <w:rPr>
          <w:sz w:val="22"/>
          <w:szCs w:val="22"/>
          <w:lang w:val="en-US"/>
        </w:rPr>
        <w:t>www</w:t>
      </w:r>
      <w:r>
        <w:rPr>
          <w:sz w:val="22"/>
          <w:szCs w:val="22"/>
        </w:rPr>
        <w:t>.</w:t>
      </w:r>
      <w:proofErr w:type="spellStart"/>
      <w:r>
        <w:rPr>
          <w:sz w:val="22"/>
          <w:szCs w:val="22"/>
          <w:lang w:val="en-US"/>
        </w:rPr>
        <w:t>golyanovo</w:t>
      </w:r>
      <w:proofErr w:type="spellEnd"/>
      <w:r>
        <w:rPr>
          <w:sz w:val="22"/>
          <w:szCs w:val="22"/>
        </w:rPr>
        <w:t>.</w:t>
      </w:r>
      <w:r>
        <w:rPr>
          <w:sz w:val="22"/>
          <w:szCs w:val="22"/>
          <w:lang w:val="en-US"/>
        </w:rPr>
        <w:t>org</w:t>
      </w:r>
    </w:p>
    <w:p w:rsidR="000B77F1" w:rsidRDefault="000B77F1" w:rsidP="000B77F1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54610</wp:posOffset>
                </wp:positionV>
                <wp:extent cx="6648450" cy="0"/>
                <wp:effectExtent l="0" t="19050" r="1905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4845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05pt,4.3pt" to="522.4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" strokeweight="4.5pt">
                <v:stroke linestyle="thickThin"/>
              </v:line>
            </w:pict>
          </mc:Fallback>
        </mc:AlternateContent>
      </w:r>
    </w:p>
    <w:p w:rsidR="000B77F1" w:rsidRDefault="000B77F1" w:rsidP="000B77F1">
      <w:pPr>
        <w:rPr>
          <w:sz w:val="10"/>
        </w:rPr>
      </w:pPr>
    </w:p>
    <w:p w:rsidR="000B77F1" w:rsidRDefault="000B77F1" w:rsidP="000B77F1">
      <w:pPr>
        <w:rPr>
          <w:rFonts w:ascii="Georgia" w:hAnsi="Georgia" w:cs="Georgia"/>
          <w:b/>
          <w:bCs/>
        </w:rPr>
      </w:pPr>
      <w:r>
        <w:rPr>
          <w:b/>
        </w:rPr>
        <w:t xml:space="preserve">от </w:t>
      </w:r>
      <w:r>
        <w:rPr>
          <w:b/>
        </w:rPr>
        <w:t>28.11.2018 г. №17/4</w:t>
      </w:r>
    </w:p>
    <w:p w:rsidR="00257E0F" w:rsidRDefault="00D352EE" w:rsidP="00645CCE">
      <w:pPr>
        <w:jc w:val="center"/>
        <w:rPr>
          <w:b/>
        </w:rPr>
      </w:pPr>
      <w:bookmarkStart w:id="0" w:name="_GoBack"/>
      <w:bookmarkEnd w:id="0"/>
      <w:r>
        <w:rPr>
          <w:b/>
        </w:rPr>
        <w:t>Р</w:t>
      </w:r>
      <w:r w:rsidR="00257E0F" w:rsidRPr="00257E0F">
        <w:rPr>
          <w:b/>
        </w:rPr>
        <w:t>ЕШЕНИЕ</w:t>
      </w:r>
    </w:p>
    <w:p w:rsidR="00BA4A55" w:rsidRDefault="00BA4A55" w:rsidP="00645CCE">
      <w:pPr>
        <w:jc w:val="center"/>
        <w:rPr>
          <w:b/>
        </w:rPr>
      </w:pPr>
    </w:p>
    <w:tbl>
      <w:tblPr>
        <w:tblW w:w="9885" w:type="dxa"/>
        <w:tblLayout w:type="fixed"/>
        <w:tblLook w:val="04A0" w:firstRow="1" w:lastRow="0" w:firstColumn="1" w:lastColumn="0" w:noHBand="0" w:noVBand="1"/>
      </w:tblPr>
      <w:tblGrid>
        <w:gridCol w:w="4359"/>
        <w:gridCol w:w="5526"/>
      </w:tblGrid>
      <w:tr w:rsidR="00D352EE" w:rsidTr="000B77F1">
        <w:trPr>
          <w:trHeight w:val="2715"/>
        </w:trPr>
        <w:tc>
          <w:tcPr>
            <w:tcW w:w="4361" w:type="dxa"/>
          </w:tcPr>
          <w:p w:rsidR="00D352EE" w:rsidRDefault="00D352EE" w:rsidP="00D352EE">
            <w:pPr>
              <w:tabs>
                <w:tab w:val="left" w:pos="5529"/>
              </w:tabs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 внесении изменений в решение Совета депутатов муниципального округа Гольяново от 10.11.2017 №18/2 «О проведении дополнительных мероприятий по социально-экономическому развитию района Гольяново города Москвы на 2018 год»</w:t>
            </w:r>
          </w:p>
          <w:p w:rsidR="00D352EE" w:rsidRDefault="00D352EE" w:rsidP="00D352EE">
            <w:pPr>
              <w:spacing w:line="276" w:lineRule="auto"/>
              <w:rPr>
                <w:rFonts w:eastAsia="Calibri"/>
                <w:b/>
                <w:lang w:eastAsia="en-US"/>
              </w:rPr>
            </w:pPr>
          </w:p>
          <w:p w:rsidR="00D352EE" w:rsidRDefault="00D352EE">
            <w:pPr>
              <w:spacing w:line="276" w:lineRule="auto"/>
              <w:ind w:right="34"/>
              <w:rPr>
                <w:b/>
                <w:lang w:eastAsia="en-US"/>
              </w:rPr>
            </w:pPr>
          </w:p>
        </w:tc>
        <w:tc>
          <w:tcPr>
            <w:tcW w:w="5528" w:type="dxa"/>
          </w:tcPr>
          <w:p w:rsidR="00D352EE" w:rsidRDefault="00D352EE">
            <w:pPr>
              <w:spacing w:line="276" w:lineRule="auto"/>
              <w:ind w:left="459"/>
              <w:jc w:val="both"/>
              <w:rPr>
                <w:rFonts w:eastAsia="Calibri"/>
                <w:b/>
                <w:lang w:eastAsia="en-US"/>
              </w:rPr>
            </w:pPr>
          </w:p>
        </w:tc>
      </w:tr>
    </w:tbl>
    <w:p w:rsidR="00D352EE" w:rsidRDefault="00D352EE" w:rsidP="00D352EE">
      <w:pPr>
        <w:pStyle w:val="a6"/>
        <w:autoSpaceDE w:val="0"/>
        <w:autoSpaceDN w:val="0"/>
        <w:adjustRightInd w:val="0"/>
        <w:ind w:left="0" w:firstLine="851"/>
        <w:jc w:val="both"/>
        <w:outlineLvl w:val="1"/>
      </w:pPr>
      <w:proofErr w:type="gramStart"/>
      <w:r>
        <w:t>В соответствии с частью 6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 13.09.2012 года № 484-ПП «О дополнительных мероприятиях по социально-экономическому развитию районов города Москвы», а также принимая во внимание обращение главы управы района Гольяново города Москвы от 23.11.2018</w:t>
      </w:r>
      <w:proofErr w:type="gramEnd"/>
      <w:r>
        <w:t xml:space="preserve"> №</w:t>
      </w:r>
      <w:proofErr w:type="spellStart"/>
      <w:r>
        <w:t>Гд</w:t>
      </w:r>
      <w:proofErr w:type="spellEnd"/>
      <w:r>
        <w:t xml:space="preserve"> -1637 (</w:t>
      </w:r>
      <w:proofErr w:type="spellStart"/>
      <w:r>
        <w:t>вх</w:t>
      </w:r>
      <w:proofErr w:type="spellEnd"/>
      <w:r>
        <w:t>. №592 от 26.11.2018), Совет депутатов муниципального округа Гольяново решил:</w:t>
      </w:r>
    </w:p>
    <w:p w:rsidR="00D352EE" w:rsidRDefault="00D352EE" w:rsidP="00D352EE">
      <w:pPr>
        <w:pStyle w:val="a6"/>
        <w:numPr>
          <w:ilvl w:val="0"/>
          <w:numId w:val="40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outlineLvl w:val="1"/>
      </w:pPr>
      <w:r>
        <w:t>Внести изменения в решение Совета депутатов муниципального округа Гольяново от 10.11.2017 №18/2 «О проведении дополнительных мероприятий по социально-экономическому развитию района Гольяново города Москвы на 2018 год» изложив  приложение  в новой редакции согласно приложению  к настоящему решению.</w:t>
      </w:r>
    </w:p>
    <w:p w:rsidR="00D352EE" w:rsidRDefault="00D352EE" w:rsidP="00D352EE">
      <w:pPr>
        <w:pStyle w:val="a6"/>
        <w:numPr>
          <w:ilvl w:val="0"/>
          <w:numId w:val="40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outlineLvl w:val="1"/>
      </w:pPr>
      <w:r>
        <w:t>Главе управы района Гольяново города Москвы обеспечить реализацию дополнительных мероприятий, указанных в пункте 1 настоящего решения.</w:t>
      </w:r>
    </w:p>
    <w:p w:rsidR="00D352EE" w:rsidRDefault="00D352EE" w:rsidP="00D352EE">
      <w:pPr>
        <w:pStyle w:val="a6"/>
        <w:numPr>
          <w:ilvl w:val="0"/>
          <w:numId w:val="40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outlineLvl w:val="1"/>
      </w:pPr>
      <w:r>
        <w:t>Направить настоящее решение в управу района Гольяново города Москвы, префектуру Восточного административного округа города Москвы, Департамент территориальных органов исполнительной власти города Москвы.</w:t>
      </w:r>
    </w:p>
    <w:p w:rsidR="00D352EE" w:rsidRDefault="00D352EE" w:rsidP="00D352EE">
      <w:pPr>
        <w:pStyle w:val="a6"/>
        <w:numPr>
          <w:ilvl w:val="0"/>
          <w:numId w:val="40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outlineLvl w:val="1"/>
      </w:pPr>
      <w:r>
        <w:t xml:space="preserve">Опубликовать настоящее решение в бюллетене «Московский муниципальный вестник </w:t>
      </w:r>
      <w:r>
        <w:rPr>
          <w:rStyle w:val="apple-style-span"/>
          <w:shd w:val="clear" w:color="auto" w:fill="FFFFFF"/>
        </w:rPr>
        <w:t xml:space="preserve">и разместить на официальном сайте </w:t>
      </w:r>
      <w:r>
        <w:t>муниципального округа Гольяново:</w:t>
      </w:r>
      <w:r>
        <w:rPr>
          <w:rStyle w:val="apple-style-span"/>
          <w:shd w:val="clear" w:color="auto" w:fill="FFFFFF"/>
        </w:rPr>
        <w:t xml:space="preserve"> </w:t>
      </w:r>
      <w:hyperlink r:id="rId10" w:history="1">
        <w:r>
          <w:rPr>
            <w:rStyle w:val="a3"/>
            <w:color w:val="auto"/>
            <w:u w:val="none"/>
            <w:shd w:val="clear" w:color="auto" w:fill="FFFFFF"/>
          </w:rPr>
          <w:t>http://golyanovo.org</w:t>
        </w:r>
      </w:hyperlink>
      <w:r>
        <w:t>.</w:t>
      </w:r>
    </w:p>
    <w:p w:rsidR="00D352EE" w:rsidRDefault="00D352EE" w:rsidP="00D352EE">
      <w:pPr>
        <w:pStyle w:val="a6"/>
        <w:numPr>
          <w:ilvl w:val="0"/>
          <w:numId w:val="40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outlineLvl w:val="1"/>
      </w:pPr>
      <w:r>
        <w:t>Настоящее решение вступает в силу со дня его принятия.</w:t>
      </w:r>
    </w:p>
    <w:p w:rsidR="00D352EE" w:rsidRDefault="00D352EE" w:rsidP="00D352EE">
      <w:pPr>
        <w:pStyle w:val="a6"/>
        <w:numPr>
          <w:ilvl w:val="0"/>
          <w:numId w:val="40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outlineLvl w:val="1"/>
      </w:pPr>
      <w:proofErr w:type="gramStart"/>
      <w:r>
        <w:t>Контроль за</w:t>
      </w:r>
      <w:proofErr w:type="gramEnd"/>
      <w:r>
        <w:t xml:space="preserve"> исполнением настоящего решения возложить на главу муниципального округа Гольяново Четверткова Т.М. </w:t>
      </w:r>
    </w:p>
    <w:p w:rsidR="00D352EE" w:rsidRDefault="00D352EE" w:rsidP="00D352EE">
      <w:pPr>
        <w:tabs>
          <w:tab w:val="left" w:pos="1134"/>
        </w:tabs>
        <w:autoSpaceDE w:val="0"/>
        <w:autoSpaceDN w:val="0"/>
        <w:adjustRightInd w:val="0"/>
        <w:jc w:val="both"/>
        <w:outlineLvl w:val="1"/>
      </w:pPr>
    </w:p>
    <w:p w:rsidR="000B77F1" w:rsidRDefault="000B77F1" w:rsidP="00D352EE">
      <w:pPr>
        <w:tabs>
          <w:tab w:val="left" w:pos="1134"/>
        </w:tabs>
        <w:autoSpaceDE w:val="0"/>
        <w:autoSpaceDN w:val="0"/>
        <w:adjustRightInd w:val="0"/>
        <w:jc w:val="both"/>
        <w:outlineLvl w:val="1"/>
      </w:pPr>
    </w:p>
    <w:p w:rsidR="00D352EE" w:rsidRPr="00E47F29" w:rsidRDefault="00D352EE" w:rsidP="00D352EE">
      <w:pPr>
        <w:adjustRightInd w:val="0"/>
        <w:jc w:val="both"/>
        <w:rPr>
          <w:b/>
        </w:rPr>
      </w:pPr>
      <w:r w:rsidRPr="00E47F29">
        <w:rPr>
          <w:b/>
        </w:rPr>
        <w:t xml:space="preserve">Глава </w:t>
      </w:r>
      <w:proofErr w:type="gramStart"/>
      <w:r w:rsidRPr="00E47F29">
        <w:rPr>
          <w:b/>
        </w:rPr>
        <w:t>муниципального</w:t>
      </w:r>
      <w:proofErr w:type="gramEnd"/>
      <w:r w:rsidRPr="00E47F29">
        <w:rPr>
          <w:b/>
        </w:rPr>
        <w:t xml:space="preserve"> </w:t>
      </w:r>
    </w:p>
    <w:p w:rsidR="00D352EE" w:rsidRDefault="00D352EE" w:rsidP="002F3FD0">
      <w:pPr>
        <w:adjustRightInd w:val="0"/>
      </w:pPr>
      <w:r>
        <w:rPr>
          <w:b/>
        </w:rPr>
        <w:t xml:space="preserve">округа Гольяново          </w:t>
      </w:r>
      <w:r w:rsidRPr="00E47F29">
        <w:rPr>
          <w:b/>
        </w:rPr>
        <w:t xml:space="preserve">             </w:t>
      </w:r>
      <w:r w:rsidR="002F3FD0">
        <w:rPr>
          <w:b/>
        </w:rPr>
        <w:t xml:space="preserve"> </w:t>
      </w:r>
      <w:r w:rsidRPr="00E47F29">
        <w:rPr>
          <w:b/>
        </w:rPr>
        <w:t xml:space="preserve">                                                          </w:t>
      </w:r>
      <w:r>
        <w:rPr>
          <w:b/>
        </w:rPr>
        <w:t xml:space="preserve">           </w:t>
      </w:r>
      <w:r w:rsidRPr="00E47F29">
        <w:rPr>
          <w:b/>
        </w:rPr>
        <w:t>Т.М.</w:t>
      </w:r>
      <w:r w:rsidR="002F3FD0">
        <w:rPr>
          <w:b/>
        </w:rPr>
        <w:t xml:space="preserve"> </w:t>
      </w:r>
      <w:r w:rsidRPr="00E47F29">
        <w:rPr>
          <w:b/>
        </w:rPr>
        <w:t>Четвертков</w:t>
      </w:r>
      <w:r w:rsidRPr="00E47F29">
        <w:rPr>
          <w:b/>
        </w:rPr>
        <w:tab/>
      </w:r>
      <w:r w:rsidRPr="00E47F29">
        <w:rPr>
          <w:b/>
        </w:rPr>
        <w:tab/>
      </w:r>
    </w:p>
    <w:p w:rsidR="00D352EE" w:rsidRDefault="00D352EE" w:rsidP="00D352EE">
      <w:pPr>
        <w:ind w:left="5812"/>
      </w:pPr>
    </w:p>
    <w:p w:rsidR="00D352EE" w:rsidRDefault="00D352EE" w:rsidP="00D352EE">
      <w:pPr>
        <w:ind w:left="5812"/>
      </w:pPr>
      <w:r>
        <w:lastRenderedPageBreak/>
        <w:t>Приложение</w:t>
      </w:r>
    </w:p>
    <w:p w:rsidR="00D352EE" w:rsidRDefault="00D352EE" w:rsidP="00D352EE">
      <w:pPr>
        <w:ind w:left="5812"/>
      </w:pPr>
      <w:r>
        <w:t>к решению Совета депутатов муниципального округа Гольяново</w:t>
      </w:r>
    </w:p>
    <w:p w:rsidR="00D352EE" w:rsidRDefault="002F3FD0" w:rsidP="00D352EE">
      <w:pPr>
        <w:ind w:left="5812"/>
      </w:pPr>
      <w:r>
        <w:t>от «</w:t>
      </w:r>
      <w:r w:rsidR="00D352EE">
        <w:t>28</w:t>
      </w:r>
      <w:r>
        <w:t xml:space="preserve">» </w:t>
      </w:r>
      <w:r w:rsidR="00D352EE">
        <w:t>ноября 2018 года №17/4</w:t>
      </w:r>
    </w:p>
    <w:p w:rsidR="00D352EE" w:rsidRDefault="00D352EE" w:rsidP="00D352EE">
      <w:pPr>
        <w:ind w:left="5812"/>
      </w:pPr>
    </w:p>
    <w:p w:rsidR="00D352EE" w:rsidRDefault="00D352EE" w:rsidP="00D352EE">
      <w:pPr>
        <w:ind w:left="5812"/>
      </w:pPr>
    </w:p>
    <w:p w:rsidR="00D352EE" w:rsidRDefault="00D352EE" w:rsidP="00D352E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План дополнительных мероприятий по </w:t>
      </w:r>
      <w:proofErr w:type="gramStart"/>
      <w:r>
        <w:rPr>
          <w:b/>
          <w:sz w:val="26"/>
          <w:szCs w:val="26"/>
        </w:rPr>
        <w:t>социально-экономическому</w:t>
      </w:r>
      <w:proofErr w:type="gramEnd"/>
    </w:p>
    <w:p w:rsidR="00D352EE" w:rsidRDefault="00D352EE" w:rsidP="00D352EE">
      <w:pPr>
        <w:jc w:val="center"/>
        <w:rPr>
          <w:b/>
        </w:rPr>
      </w:pPr>
      <w:r>
        <w:rPr>
          <w:b/>
          <w:sz w:val="26"/>
          <w:szCs w:val="26"/>
        </w:rPr>
        <w:t xml:space="preserve">развитию района Гольяново </w:t>
      </w:r>
      <w:r>
        <w:rPr>
          <w:b/>
        </w:rPr>
        <w:t>на 2018 год</w:t>
      </w:r>
    </w:p>
    <w:p w:rsidR="00D352EE" w:rsidRDefault="00D352EE" w:rsidP="00D352EE">
      <w:pPr>
        <w:jc w:val="center"/>
        <w:rPr>
          <w:b/>
        </w:rPr>
      </w:pP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6950"/>
        <w:gridCol w:w="2263"/>
      </w:tblGrid>
      <w:tr w:rsidR="00D352EE" w:rsidTr="00D352EE">
        <w:trPr>
          <w:trHeight w:val="186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2EE" w:rsidRDefault="00D352EE" w:rsidP="002F3FD0">
            <w:pPr>
              <w:jc w:val="center"/>
              <w:rPr>
                <w:rFonts w:eastAsiaTheme="minorEastAsia"/>
                <w:b/>
                <w:lang w:eastAsia="en-US"/>
              </w:rPr>
            </w:pPr>
            <w:r>
              <w:rPr>
                <w:b/>
                <w:lang w:eastAsia="en-US"/>
              </w:rPr>
              <w:t>№</w:t>
            </w:r>
          </w:p>
          <w:p w:rsidR="00D352EE" w:rsidRDefault="00D352EE" w:rsidP="002F3FD0">
            <w:pPr>
              <w:jc w:val="center"/>
              <w:rPr>
                <w:rFonts w:eastAsiaTheme="minorEastAsia"/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</w:t>
            </w:r>
            <w:proofErr w:type="gramStart"/>
            <w:r>
              <w:rPr>
                <w:b/>
                <w:lang w:eastAsia="en-US"/>
              </w:rPr>
              <w:t>п</w:t>
            </w:r>
            <w:proofErr w:type="gramEnd"/>
            <w:r>
              <w:rPr>
                <w:b/>
                <w:lang w:eastAsia="en-US"/>
              </w:rPr>
              <w:t>/п</w:t>
            </w:r>
          </w:p>
        </w:tc>
        <w:tc>
          <w:tcPr>
            <w:tcW w:w="6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2EE" w:rsidRDefault="00D352EE" w:rsidP="002F3FD0">
            <w:pPr>
              <w:jc w:val="center"/>
              <w:rPr>
                <w:rFonts w:eastAsiaTheme="minorEastAsia"/>
                <w:b/>
                <w:lang w:eastAsia="en-US"/>
              </w:rPr>
            </w:pPr>
            <w:r>
              <w:rPr>
                <w:b/>
                <w:lang w:eastAsia="en-US"/>
              </w:rPr>
              <w:t>Дополнительные  мероприятия по социально-экономическому развитию района Гольяново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352EE" w:rsidRDefault="00D352EE" w:rsidP="002F3FD0">
            <w:pPr>
              <w:jc w:val="center"/>
              <w:rPr>
                <w:rFonts w:eastAsiaTheme="minorEastAsia"/>
                <w:b/>
                <w:lang w:eastAsia="en-US"/>
              </w:rPr>
            </w:pPr>
            <w:r>
              <w:rPr>
                <w:b/>
                <w:lang w:eastAsia="en-US"/>
              </w:rPr>
              <w:t>Сумма финансирования</w:t>
            </w:r>
          </w:p>
          <w:p w:rsidR="002F3FD0" w:rsidRDefault="00D352EE" w:rsidP="002F3FD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всего с НДС</w:t>
            </w:r>
          </w:p>
          <w:p w:rsidR="00D352EE" w:rsidRDefault="00D352EE" w:rsidP="002F3FD0">
            <w:pPr>
              <w:jc w:val="center"/>
              <w:rPr>
                <w:rFonts w:eastAsiaTheme="minorEastAsia"/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(тыс.</w:t>
            </w:r>
            <w:r w:rsidR="002F3FD0">
              <w:rPr>
                <w:b/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>руб</w:t>
            </w:r>
            <w:r w:rsidR="002F3FD0">
              <w:rPr>
                <w:b/>
                <w:lang w:eastAsia="en-US"/>
              </w:rPr>
              <w:t>.</w:t>
            </w:r>
            <w:r>
              <w:rPr>
                <w:b/>
                <w:lang w:eastAsia="en-US"/>
              </w:rPr>
              <w:t>)</w:t>
            </w:r>
          </w:p>
        </w:tc>
      </w:tr>
      <w:tr w:rsidR="00D352EE" w:rsidTr="00D352EE">
        <w:trPr>
          <w:trHeight w:val="186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2EE" w:rsidRDefault="00D352EE" w:rsidP="002F3FD0">
            <w:pPr>
              <w:jc w:val="center"/>
              <w:rPr>
                <w:rFonts w:eastAsiaTheme="minorEastAsia"/>
                <w:b/>
                <w:lang w:eastAsia="en-US"/>
              </w:rPr>
            </w:pPr>
            <w:r>
              <w:rPr>
                <w:b/>
                <w:lang w:eastAsia="en-US"/>
              </w:rPr>
              <w:t>1.</w:t>
            </w:r>
          </w:p>
        </w:tc>
        <w:tc>
          <w:tcPr>
            <w:tcW w:w="6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2EE" w:rsidRDefault="00D352EE" w:rsidP="002F3FD0">
            <w:pPr>
              <w:jc w:val="center"/>
              <w:rPr>
                <w:rFonts w:eastAsiaTheme="minorEastAsia"/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Ремонт квартир инвалидов, ветеранов Великой Отечественной войны, детей-сирот и детей, оставшихся без попечения родителей, лиц из числа детей-сирот и детей, оставшихся без попечения родителей в </w:t>
            </w:r>
            <w:proofErr w:type="spellStart"/>
            <w:r>
              <w:rPr>
                <w:b/>
                <w:lang w:eastAsia="en-US"/>
              </w:rPr>
              <w:t>т.ч</w:t>
            </w:r>
            <w:proofErr w:type="spellEnd"/>
            <w:r>
              <w:rPr>
                <w:b/>
                <w:lang w:eastAsia="en-US"/>
              </w:rPr>
              <w:t>.: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352EE" w:rsidRDefault="00D352EE" w:rsidP="002F3FD0">
            <w:pPr>
              <w:jc w:val="center"/>
              <w:rPr>
                <w:rFonts w:eastAsiaTheme="minorEastAsia"/>
                <w:b/>
                <w:lang w:eastAsia="en-US"/>
              </w:rPr>
            </w:pPr>
            <w:r>
              <w:rPr>
                <w:b/>
                <w:lang w:eastAsia="en-US"/>
              </w:rPr>
              <w:t>993,1</w:t>
            </w:r>
          </w:p>
        </w:tc>
      </w:tr>
      <w:tr w:rsidR="00D352EE" w:rsidTr="00D352EE">
        <w:trPr>
          <w:trHeight w:val="55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2EE" w:rsidRDefault="00D352EE" w:rsidP="002F3FD0">
            <w:pPr>
              <w:jc w:val="center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1.1</w:t>
            </w:r>
          </w:p>
        </w:tc>
        <w:tc>
          <w:tcPr>
            <w:tcW w:w="6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2EE" w:rsidRDefault="00D352EE" w:rsidP="002F3FD0">
            <w:pPr>
              <w:jc w:val="both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Ремонт квартир инвалидов, ветеранов Великой Отечественной войны:</w:t>
            </w:r>
          </w:p>
          <w:p w:rsidR="00D352EE" w:rsidRDefault="00D352EE" w:rsidP="002F3FD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 г. Москва, ул. Уссурийская, дом 10, кв. 144;</w:t>
            </w:r>
          </w:p>
          <w:p w:rsidR="00D352EE" w:rsidRPr="002F3FD0" w:rsidRDefault="00D352EE" w:rsidP="002F3FD0">
            <w:pPr>
              <w:jc w:val="both"/>
              <w:rPr>
                <w:sz w:val="16"/>
                <w:szCs w:val="16"/>
                <w:lang w:eastAsia="en-US"/>
              </w:rPr>
            </w:pPr>
          </w:p>
          <w:p w:rsidR="00D352EE" w:rsidRDefault="00D352EE" w:rsidP="002F3FD0">
            <w:pPr>
              <w:jc w:val="both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 xml:space="preserve">- г. Москва, ул. Красноярская, дом 17, кв. 190  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52EE" w:rsidRDefault="00D352EE" w:rsidP="002F3FD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601,0</w:t>
            </w:r>
          </w:p>
          <w:p w:rsidR="00D352EE" w:rsidRDefault="00D352EE" w:rsidP="002F3FD0">
            <w:pPr>
              <w:jc w:val="center"/>
              <w:rPr>
                <w:lang w:eastAsia="en-US"/>
              </w:rPr>
            </w:pPr>
          </w:p>
          <w:p w:rsidR="00D352EE" w:rsidRDefault="00D352EE" w:rsidP="002F3FD0">
            <w:pPr>
              <w:jc w:val="center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370,8</w:t>
            </w:r>
          </w:p>
          <w:p w:rsidR="00D352EE" w:rsidRDefault="00D352EE" w:rsidP="002F3FD0">
            <w:pPr>
              <w:jc w:val="center"/>
              <w:rPr>
                <w:rFonts w:eastAsiaTheme="minorEastAsia"/>
                <w:lang w:eastAsia="en-US"/>
              </w:rPr>
            </w:pPr>
          </w:p>
          <w:p w:rsidR="00D352EE" w:rsidRDefault="00D352EE" w:rsidP="002F3FD0">
            <w:pPr>
              <w:jc w:val="center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230,1</w:t>
            </w:r>
          </w:p>
        </w:tc>
      </w:tr>
      <w:tr w:rsidR="00D352EE" w:rsidTr="00D352EE">
        <w:trPr>
          <w:trHeight w:val="55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2EE" w:rsidRDefault="00D352EE" w:rsidP="002F3FD0">
            <w:pPr>
              <w:jc w:val="center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1.2</w:t>
            </w:r>
          </w:p>
        </w:tc>
        <w:tc>
          <w:tcPr>
            <w:tcW w:w="6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2EE" w:rsidRDefault="00D352EE" w:rsidP="002F3FD0">
            <w:pPr>
              <w:jc w:val="both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Ремонт квартир детей-сирот и детей, оставшихся без попечения родителей, лиц из числа детей-сирот и детей, оставшихся без попечения родителей:</w:t>
            </w:r>
          </w:p>
          <w:p w:rsidR="00D352EE" w:rsidRDefault="00D352EE" w:rsidP="002F3FD0">
            <w:pPr>
              <w:jc w:val="both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- г. Москва, ул. Чусовская, дом 10, корп. 2, кв. 24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52EE" w:rsidRDefault="00D352EE" w:rsidP="002F3FD0">
            <w:pPr>
              <w:jc w:val="center"/>
              <w:rPr>
                <w:rFonts w:eastAsiaTheme="minorEastAsia"/>
                <w:lang w:eastAsia="en-US"/>
              </w:rPr>
            </w:pPr>
          </w:p>
          <w:p w:rsidR="00D352EE" w:rsidRDefault="00D352EE" w:rsidP="002F3FD0">
            <w:pPr>
              <w:jc w:val="center"/>
              <w:rPr>
                <w:lang w:eastAsia="en-US"/>
              </w:rPr>
            </w:pPr>
          </w:p>
          <w:p w:rsidR="00D352EE" w:rsidRDefault="00D352EE" w:rsidP="002F3FD0">
            <w:pPr>
              <w:jc w:val="center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392,1</w:t>
            </w:r>
          </w:p>
        </w:tc>
      </w:tr>
      <w:tr w:rsidR="00D352EE" w:rsidTr="00D352EE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2EE" w:rsidRDefault="00D352EE" w:rsidP="002F3FD0">
            <w:pPr>
              <w:jc w:val="center"/>
              <w:rPr>
                <w:rFonts w:eastAsiaTheme="minorEastAsia"/>
                <w:b/>
                <w:lang w:eastAsia="en-US"/>
              </w:rPr>
            </w:pPr>
            <w:r>
              <w:rPr>
                <w:b/>
                <w:lang w:eastAsia="en-US"/>
              </w:rPr>
              <w:t>2.</w:t>
            </w:r>
          </w:p>
        </w:tc>
        <w:tc>
          <w:tcPr>
            <w:tcW w:w="6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2EE" w:rsidRDefault="00D352EE" w:rsidP="002F3FD0">
            <w:pPr>
              <w:rPr>
                <w:rFonts w:eastAsiaTheme="minorEastAsia"/>
                <w:b/>
                <w:lang w:eastAsia="en-US"/>
              </w:rPr>
            </w:pPr>
            <w:r>
              <w:rPr>
                <w:b/>
                <w:lang w:eastAsia="en-US"/>
              </w:rPr>
              <w:t>Оказание материальной помощи льготным категориям граждан, проживающим на территории муниципального округа: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2EE" w:rsidRDefault="00D352EE" w:rsidP="002F3FD0">
            <w:pPr>
              <w:jc w:val="center"/>
              <w:rPr>
                <w:rFonts w:eastAsiaTheme="minorEastAsia"/>
                <w:b/>
                <w:lang w:eastAsia="en-US"/>
              </w:rPr>
            </w:pPr>
          </w:p>
          <w:p w:rsidR="00D352EE" w:rsidRDefault="00D352EE" w:rsidP="002F3FD0">
            <w:pPr>
              <w:jc w:val="center"/>
              <w:rPr>
                <w:rFonts w:eastAsiaTheme="minorEastAsia"/>
                <w:b/>
                <w:lang w:val="en-US" w:eastAsia="en-US"/>
              </w:rPr>
            </w:pPr>
            <w:r>
              <w:rPr>
                <w:b/>
                <w:lang w:eastAsia="en-US"/>
              </w:rPr>
              <w:t>2 928,4</w:t>
            </w:r>
          </w:p>
        </w:tc>
      </w:tr>
      <w:tr w:rsidR="00D352EE" w:rsidTr="00D352EE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2EE" w:rsidRDefault="00D352EE" w:rsidP="002F3FD0">
            <w:pPr>
              <w:jc w:val="center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2.1</w:t>
            </w:r>
          </w:p>
        </w:tc>
        <w:tc>
          <w:tcPr>
            <w:tcW w:w="6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2EE" w:rsidRDefault="00D352EE" w:rsidP="002F3FD0">
            <w:pPr>
              <w:rPr>
                <w:rFonts w:eastAsiaTheme="minorEastAsia"/>
                <w:lang w:eastAsia="en-US"/>
              </w:rPr>
            </w:pPr>
            <w:proofErr w:type="gramStart"/>
            <w:r>
              <w:rPr>
                <w:lang w:eastAsia="en-US"/>
              </w:rPr>
              <w:t>Оказание единовременной материальной помощи льготным категориям граждан, проживающим на территории муниципального округа (денежная)</w:t>
            </w:r>
            <w:proofErr w:type="gramEnd"/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2EE" w:rsidRDefault="00D352EE" w:rsidP="002F3FD0">
            <w:pPr>
              <w:jc w:val="center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1349,06</w:t>
            </w:r>
          </w:p>
        </w:tc>
      </w:tr>
      <w:tr w:rsidR="00D352EE" w:rsidTr="00D352EE">
        <w:trPr>
          <w:trHeight w:val="34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2EE" w:rsidRDefault="00D352EE" w:rsidP="002F3FD0">
            <w:pPr>
              <w:jc w:val="center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2.2</w:t>
            </w:r>
          </w:p>
        </w:tc>
        <w:tc>
          <w:tcPr>
            <w:tcW w:w="6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2EE" w:rsidRDefault="00D352EE" w:rsidP="002F3FD0">
            <w:pPr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Приобретение продовольственных, кондитерских заказов, пасхальных куличей, пасхальных наборов, подарочных наборов, чайных наборов, сувенирной продукции в виде материальной помощи для льготных категорий граждан, проживающим на территории муниципального округа Гольяново к праздничным мероприятиям, Дням памяти и скорби:</w:t>
            </w:r>
          </w:p>
          <w:p w:rsidR="00D352EE" w:rsidRDefault="00D352EE" w:rsidP="002F3FD0">
            <w:pPr>
              <w:jc w:val="both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- День снятия блокады Ленинграда, 55чел. (55,0)</w:t>
            </w:r>
          </w:p>
          <w:p w:rsidR="00D352EE" w:rsidRDefault="00D352EE" w:rsidP="002F3FD0">
            <w:pPr>
              <w:jc w:val="both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-День защитника Отечества, 80 чел (80,0)</w:t>
            </w:r>
          </w:p>
          <w:p w:rsidR="00D352EE" w:rsidRDefault="00D352EE" w:rsidP="002F3FD0">
            <w:pPr>
              <w:jc w:val="both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-Международный женский день 80 чел.(80,0)</w:t>
            </w:r>
          </w:p>
          <w:p w:rsidR="00D352EE" w:rsidRDefault="00D352EE" w:rsidP="002F3FD0">
            <w:pPr>
              <w:jc w:val="both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-Международный день освобождения узников из фашистских концлагерей, 95чел. (95,0)</w:t>
            </w:r>
          </w:p>
          <w:p w:rsidR="00D352EE" w:rsidRDefault="00D352EE" w:rsidP="002F3FD0">
            <w:pPr>
              <w:jc w:val="both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-День памяти погибших в радиационных авариях и катастрофах, 159 чел.(159,0)</w:t>
            </w:r>
          </w:p>
          <w:p w:rsidR="00D352EE" w:rsidRDefault="00D352EE" w:rsidP="002F3FD0">
            <w:pPr>
              <w:jc w:val="both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-День Победы, 400 чел. (400,0)</w:t>
            </w:r>
          </w:p>
          <w:p w:rsidR="00D352EE" w:rsidRDefault="00D352EE" w:rsidP="002F3FD0">
            <w:pPr>
              <w:jc w:val="both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-День старшего поколения, 100 чел. (100,0)</w:t>
            </w:r>
          </w:p>
          <w:p w:rsidR="00D352EE" w:rsidRDefault="00D352EE" w:rsidP="002F3FD0">
            <w:pPr>
              <w:jc w:val="both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-День памяти жертв политических репрессий,  233 чел. (233,0)</w:t>
            </w:r>
          </w:p>
          <w:p w:rsidR="00D352EE" w:rsidRDefault="00D352EE" w:rsidP="002F3FD0">
            <w:pPr>
              <w:jc w:val="both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-День учителя, 80 чел.(80,0)</w:t>
            </w:r>
          </w:p>
          <w:p w:rsidR="00D352EE" w:rsidRDefault="00D352EE" w:rsidP="002F3FD0">
            <w:pPr>
              <w:jc w:val="both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-День матери, 100 чел. (100,0)</w:t>
            </w:r>
          </w:p>
          <w:p w:rsidR="00D352EE" w:rsidRDefault="00D352EE" w:rsidP="002F3FD0">
            <w:pPr>
              <w:jc w:val="both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-Международный день инвалида, 360 чел. (360,0)</w:t>
            </w:r>
          </w:p>
          <w:p w:rsidR="00D352EE" w:rsidRDefault="00D352EE" w:rsidP="002F3FD0">
            <w:pPr>
              <w:jc w:val="both"/>
              <w:rPr>
                <w:rFonts w:eastAsiaTheme="minorEastAsia"/>
                <w:i/>
                <w:lang w:eastAsia="en-US"/>
              </w:rPr>
            </w:pPr>
            <w:r>
              <w:rPr>
                <w:i/>
                <w:lang w:eastAsia="en-US"/>
              </w:rPr>
              <w:t>-Оборона Москвы, 60 чел.(60,0)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2EE" w:rsidRDefault="00D352EE" w:rsidP="002F3FD0">
            <w:pPr>
              <w:jc w:val="center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1 279,34</w:t>
            </w:r>
          </w:p>
        </w:tc>
      </w:tr>
      <w:tr w:rsidR="00D352EE" w:rsidTr="00D352EE">
        <w:trPr>
          <w:trHeight w:val="34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2EE" w:rsidRDefault="00D352EE" w:rsidP="002F3FD0">
            <w:pPr>
              <w:jc w:val="center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2.3</w:t>
            </w:r>
          </w:p>
        </w:tc>
        <w:tc>
          <w:tcPr>
            <w:tcW w:w="6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2EE" w:rsidRDefault="00D352EE" w:rsidP="002F3FD0">
            <w:pPr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Приобретение Новогодних подарков, билетов для детей из семей льготной категории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2EE" w:rsidRDefault="00D352EE" w:rsidP="002F3FD0">
            <w:pPr>
              <w:jc w:val="center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300,0</w:t>
            </w:r>
          </w:p>
        </w:tc>
      </w:tr>
      <w:tr w:rsidR="00D352EE" w:rsidTr="00D352EE">
        <w:trPr>
          <w:trHeight w:val="34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2EE" w:rsidRDefault="00D352EE" w:rsidP="002F3FD0">
            <w:pPr>
              <w:jc w:val="center"/>
              <w:rPr>
                <w:rFonts w:eastAsiaTheme="minorEastAsia"/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3</w:t>
            </w:r>
          </w:p>
        </w:tc>
        <w:tc>
          <w:tcPr>
            <w:tcW w:w="6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2EE" w:rsidRDefault="00D352EE" w:rsidP="002F3FD0">
            <w:pPr>
              <w:rPr>
                <w:rFonts w:eastAsiaTheme="minorEastAsia"/>
                <w:b/>
                <w:lang w:eastAsia="en-US"/>
              </w:rPr>
            </w:pPr>
            <w:r>
              <w:rPr>
                <w:b/>
                <w:lang w:eastAsia="en-US"/>
              </w:rPr>
              <w:t>Проведение праздничных и социально-значимых мероприятий: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2EE" w:rsidRDefault="00D352EE" w:rsidP="002F3FD0">
            <w:pPr>
              <w:jc w:val="center"/>
              <w:rPr>
                <w:rFonts w:eastAsiaTheme="minorEastAsia"/>
                <w:b/>
                <w:lang w:eastAsia="en-US"/>
              </w:rPr>
            </w:pPr>
            <w:r>
              <w:rPr>
                <w:b/>
                <w:lang w:eastAsia="en-US"/>
              </w:rPr>
              <w:t>1619,0</w:t>
            </w:r>
          </w:p>
        </w:tc>
      </w:tr>
      <w:tr w:rsidR="00D352EE" w:rsidTr="00D352EE">
        <w:trPr>
          <w:trHeight w:val="34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2EE" w:rsidRDefault="00D352EE" w:rsidP="002F3FD0">
            <w:pPr>
              <w:jc w:val="center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3.1</w:t>
            </w:r>
          </w:p>
        </w:tc>
        <w:tc>
          <w:tcPr>
            <w:tcW w:w="6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2EE" w:rsidRDefault="00D352EE" w:rsidP="002F3FD0">
            <w:pPr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День Победы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2EE" w:rsidRDefault="00D352EE" w:rsidP="002F3FD0">
            <w:pPr>
              <w:jc w:val="center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497,5</w:t>
            </w:r>
          </w:p>
        </w:tc>
      </w:tr>
      <w:tr w:rsidR="00D352EE" w:rsidTr="00D352EE">
        <w:trPr>
          <w:trHeight w:val="34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2EE" w:rsidRDefault="00D352EE" w:rsidP="002F3FD0">
            <w:pPr>
              <w:jc w:val="center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3.2</w:t>
            </w:r>
          </w:p>
        </w:tc>
        <w:tc>
          <w:tcPr>
            <w:tcW w:w="6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2EE" w:rsidRDefault="00D352EE" w:rsidP="002F3FD0">
            <w:pPr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День Города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2EE" w:rsidRDefault="00D352EE" w:rsidP="002F3FD0">
            <w:pPr>
              <w:jc w:val="center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436,5</w:t>
            </w:r>
          </w:p>
        </w:tc>
      </w:tr>
      <w:tr w:rsidR="00D352EE" w:rsidTr="00D352EE">
        <w:trPr>
          <w:trHeight w:val="34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2EE" w:rsidRDefault="00D352EE" w:rsidP="002F3FD0">
            <w:pPr>
              <w:jc w:val="center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3.3</w:t>
            </w:r>
          </w:p>
        </w:tc>
        <w:tc>
          <w:tcPr>
            <w:tcW w:w="6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2EE" w:rsidRDefault="00D352EE" w:rsidP="002F3FD0">
            <w:pPr>
              <w:rPr>
                <w:rFonts w:eastAsiaTheme="minorEastAsia"/>
                <w:lang w:eastAsia="en-US"/>
              </w:rPr>
            </w:pPr>
            <w:proofErr w:type="spellStart"/>
            <w:r>
              <w:rPr>
                <w:lang w:eastAsia="en-US"/>
              </w:rPr>
              <w:t>Гольяновская</w:t>
            </w:r>
            <w:proofErr w:type="spellEnd"/>
            <w:r>
              <w:rPr>
                <w:lang w:eastAsia="en-US"/>
              </w:rPr>
              <w:t xml:space="preserve"> осень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2EE" w:rsidRDefault="00D352EE" w:rsidP="002F3FD0">
            <w:pPr>
              <w:jc w:val="center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485,0</w:t>
            </w:r>
          </w:p>
        </w:tc>
      </w:tr>
      <w:tr w:rsidR="00D352EE" w:rsidTr="00D352EE">
        <w:trPr>
          <w:trHeight w:val="34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2EE" w:rsidRDefault="00D352EE" w:rsidP="002F3FD0">
            <w:pPr>
              <w:jc w:val="center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3.4</w:t>
            </w:r>
          </w:p>
        </w:tc>
        <w:tc>
          <w:tcPr>
            <w:tcW w:w="6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2EE" w:rsidRDefault="00D352EE" w:rsidP="002F3FD0">
            <w:pPr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Мероприятия Молодежной Палаты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2EE" w:rsidRDefault="00D352EE" w:rsidP="002F3FD0">
            <w:pPr>
              <w:jc w:val="center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200,00</w:t>
            </w:r>
          </w:p>
        </w:tc>
      </w:tr>
      <w:tr w:rsidR="00D352EE" w:rsidTr="00D352EE">
        <w:trPr>
          <w:trHeight w:val="34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2EE" w:rsidRDefault="00D352EE" w:rsidP="002F3FD0">
            <w:pPr>
              <w:jc w:val="center"/>
              <w:rPr>
                <w:rFonts w:eastAsiaTheme="minorEastAsia"/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6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2EE" w:rsidRDefault="00D352EE" w:rsidP="002F3FD0">
            <w:pPr>
              <w:rPr>
                <w:rFonts w:eastAsiaTheme="minorEastAsia"/>
                <w:lang w:eastAsia="en-US"/>
              </w:rPr>
            </w:pPr>
            <w:r>
              <w:rPr>
                <w:b/>
                <w:lang w:eastAsia="en-US"/>
              </w:rPr>
              <w:t>Приспособление общего имущества многоквартирных домов для обеспечения условий их доступности для маломобильных групп населения: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2EE" w:rsidRDefault="00D352EE" w:rsidP="002F3FD0">
            <w:pPr>
              <w:jc w:val="center"/>
              <w:rPr>
                <w:rFonts w:eastAsiaTheme="minorEastAsia"/>
                <w:b/>
                <w:lang w:val="en-US" w:eastAsia="en-US"/>
              </w:rPr>
            </w:pPr>
            <w:r>
              <w:rPr>
                <w:b/>
                <w:lang w:eastAsia="en-US"/>
              </w:rPr>
              <w:t>70,0</w:t>
            </w:r>
          </w:p>
        </w:tc>
      </w:tr>
      <w:tr w:rsidR="00D352EE" w:rsidTr="00D352EE">
        <w:trPr>
          <w:trHeight w:val="34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2EE" w:rsidRDefault="00D352EE" w:rsidP="002F3FD0">
            <w:pPr>
              <w:jc w:val="center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4.1</w:t>
            </w:r>
          </w:p>
        </w:tc>
        <w:tc>
          <w:tcPr>
            <w:tcW w:w="69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352EE" w:rsidRDefault="00D352EE" w:rsidP="002F3FD0">
            <w:pPr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Установка откидных пандусов в многоквартирных домах для маломобильных групп граждан, проживающих на территории района Гольяново:</w:t>
            </w:r>
          </w:p>
          <w:p w:rsidR="00D352EE" w:rsidRDefault="00D352EE" w:rsidP="002F3FD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- ул. </w:t>
            </w:r>
            <w:proofErr w:type="gramStart"/>
            <w:r>
              <w:rPr>
                <w:lang w:eastAsia="en-US"/>
              </w:rPr>
              <w:t>Камчатская</w:t>
            </w:r>
            <w:proofErr w:type="gramEnd"/>
            <w:r>
              <w:rPr>
                <w:lang w:eastAsia="en-US"/>
              </w:rPr>
              <w:t>, дом 8, корп.2, 1 подъезд;</w:t>
            </w:r>
          </w:p>
          <w:p w:rsidR="00D352EE" w:rsidRDefault="00D352EE" w:rsidP="002F3FD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-ул.  </w:t>
            </w:r>
            <w:proofErr w:type="gramStart"/>
            <w:r>
              <w:rPr>
                <w:lang w:eastAsia="en-US"/>
              </w:rPr>
              <w:t>Курганская</w:t>
            </w:r>
            <w:proofErr w:type="gramEnd"/>
            <w:r>
              <w:rPr>
                <w:lang w:eastAsia="en-US"/>
              </w:rPr>
              <w:t>, дом 4, подъезд 5</w:t>
            </w:r>
          </w:p>
          <w:p w:rsidR="00D352EE" w:rsidRDefault="00D352EE" w:rsidP="002F3FD0">
            <w:pPr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 xml:space="preserve">-ул.  </w:t>
            </w:r>
            <w:proofErr w:type="gramStart"/>
            <w:r>
              <w:rPr>
                <w:lang w:eastAsia="en-US"/>
              </w:rPr>
              <w:t>Уральская</w:t>
            </w:r>
            <w:proofErr w:type="gramEnd"/>
            <w:r>
              <w:rPr>
                <w:lang w:eastAsia="en-US"/>
              </w:rPr>
              <w:t>, дом 11, подъезд 1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2EE" w:rsidRDefault="00D352EE" w:rsidP="002F3FD0">
            <w:pPr>
              <w:jc w:val="center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70,0</w:t>
            </w:r>
          </w:p>
        </w:tc>
      </w:tr>
      <w:tr w:rsidR="00D352EE" w:rsidTr="00D352EE">
        <w:tc>
          <w:tcPr>
            <w:tcW w:w="7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352EE" w:rsidRDefault="00D352EE" w:rsidP="002F3FD0">
            <w:pPr>
              <w:rPr>
                <w:rFonts w:eastAsiaTheme="minorEastAsia"/>
                <w:b/>
                <w:sz w:val="22"/>
                <w:szCs w:val="22"/>
                <w:lang w:eastAsia="en-US"/>
              </w:rPr>
            </w:pPr>
            <w:r>
              <w:rPr>
                <w:b/>
                <w:lang w:eastAsia="en-US"/>
              </w:rPr>
              <w:t xml:space="preserve">                                                                              ИТОГО по  пунктам 1-4:                                                                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352EE" w:rsidRDefault="00D352EE" w:rsidP="002F3FD0">
            <w:pPr>
              <w:tabs>
                <w:tab w:val="left" w:pos="3540"/>
              </w:tabs>
              <w:ind w:left="612"/>
              <w:rPr>
                <w:rFonts w:eastAsiaTheme="minorEastAsia"/>
                <w:b/>
                <w:sz w:val="22"/>
                <w:szCs w:val="22"/>
                <w:lang w:eastAsia="en-US"/>
              </w:rPr>
            </w:pPr>
            <w:r>
              <w:rPr>
                <w:b/>
                <w:lang w:eastAsia="en-US"/>
              </w:rPr>
              <w:t>5 610,5</w:t>
            </w:r>
          </w:p>
        </w:tc>
      </w:tr>
      <w:tr w:rsidR="00D352EE" w:rsidTr="00D352EE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352EE" w:rsidRDefault="00D352EE" w:rsidP="002F3FD0">
            <w:pPr>
              <w:tabs>
                <w:tab w:val="left" w:pos="3540"/>
              </w:tabs>
              <w:rPr>
                <w:rFonts w:eastAsiaTheme="minorEastAsia"/>
                <w:b/>
                <w:sz w:val="22"/>
                <w:szCs w:val="22"/>
                <w:lang w:eastAsia="en-US"/>
              </w:rPr>
            </w:pPr>
            <w:r>
              <w:rPr>
                <w:b/>
                <w:lang w:eastAsia="en-US"/>
              </w:rPr>
              <w:t xml:space="preserve">5.          </w:t>
            </w:r>
          </w:p>
        </w:tc>
        <w:tc>
          <w:tcPr>
            <w:tcW w:w="92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352EE" w:rsidRDefault="00D352EE" w:rsidP="002F3FD0">
            <w:pPr>
              <w:tabs>
                <w:tab w:val="left" w:pos="3540"/>
              </w:tabs>
              <w:jc w:val="center"/>
              <w:rPr>
                <w:rFonts w:eastAsiaTheme="minorEastAsia"/>
                <w:b/>
                <w:sz w:val="22"/>
                <w:szCs w:val="22"/>
                <w:lang w:eastAsia="en-US"/>
              </w:rPr>
            </w:pPr>
            <w:r>
              <w:rPr>
                <w:b/>
                <w:lang w:eastAsia="en-US"/>
              </w:rPr>
              <w:t>Благоустройство территорий общего пользования, в том числе дворовых территорий (включая их благоустройство, текущий и капитальный ремонт) парков скверов и иных объектов благоустройства</w:t>
            </w:r>
          </w:p>
        </w:tc>
      </w:tr>
      <w:tr w:rsidR="00D352EE" w:rsidTr="00D352EE"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352EE" w:rsidRDefault="00D352EE" w:rsidP="002F3FD0">
            <w:pPr>
              <w:tabs>
                <w:tab w:val="left" w:pos="3540"/>
              </w:tabs>
              <w:rPr>
                <w:rFonts w:eastAsiaTheme="minorEastAsia"/>
                <w:b/>
                <w:sz w:val="22"/>
                <w:szCs w:val="22"/>
                <w:lang w:eastAsia="en-US"/>
              </w:rPr>
            </w:pPr>
            <w:r>
              <w:rPr>
                <w:b/>
                <w:lang w:eastAsia="en-US"/>
              </w:rPr>
              <w:t>5.1</w:t>
            </w: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52EE" w:rsidRDefault="00D352EE" w:rsidP="002F3FD0">
            <w:pPr>
              <w:jc w:val="center"/>
              <w:rPr>
                <w:rFonts w:eastAsiaTheme="minorEastAsia"/>
                <w:b/>
                <w:sz w:val="22"/>
                <w:szCs w:val="22"/>
                <w:lang w:eastAsia="en-US"/>
              </w:rPr>
            </w:pPr>
            <w:r>
              <w:rPr>
                <w:b/>
                <w:lang w:eastAsia="en-US"/>
              </w:rPr>
              <w:t xml:space="preserve">Комплексное благоустройство дворовой территории </w:t>
            </w:r>
          </w:p>
        </w:tc>
      </w:tr>
    </w:tbl>
    <w:tbl>
      <w:tblPr>
        <w:tblStyle w:val="1"/>
        <w:tblW w:w="1006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3"/>
        <w:gridCol w:w="3259"/>
        <w:gridCol w:w="2977"/>
        <w:gridCol w:w="945"/>
        <w:gridCol w:w="754"/>
        <w:gridCol w:w="106"/>
        <w:gridCol w:w="40"/>
        <w:gridCol w:w="1129"/>
      </w:tblGrid>
      <w:tr w:rsidR="00D352EE" w:rsidTr="002F3FD0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2EE" w:rsidRDefault="00D352EE" w:rsidP="002F3FD0">
            <w:pPr>
              <w:jc w:val="center"/>
              <w:rPr>
                <w:rFonts w:eastAsiaTheme="minorEastAsia"/>
                <w:lang w:eastAsia="en-US"/>
              </w:rPr>
            </w:pPr>
            <w:r>
              <w:rPr>
                <w:rFonts w:cstheme="minorBidi"/>
                <w:lang w:eastAsia="en-US"/>
              </w:rPr>
              <w:t>5.1.1</w:t>
            </w:r>
          </w:p>
        </w:tc>
        <w:tc>
          <w:tcPr>
            <w:tcW w:w="804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352EE" w:rsidRDefault="00D352EE" w:rsidP="002F3FD0">
            <w:pPr>
              <w:jc w:val="center"/>
              <w:rPr>
                <w:rFonts w:eastAsiaTheme="minorEastAsia"/>
                <w:lang w:eastAsia="en-US"/>
              </w:rPr>
            </w:pPr>
          </w:p>
          <w:p w:rsidR="00D352EE" w:rsidRDefault="00D352EE" w:rsidP="002F3FD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ул. Амурская, д.25, корп.1,3</w:t>
            </w:r>
          </w:p>
          <w:p w:rsidR="00D352EE" w:rsidRDefault="00D352EE" w:rsidP="002F3FD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:rsidR="00D352EE" w:rsidRDefault="00D352EE" w:rsidP="002F3FD0">
            <w:pPr>
              <w:ind w:left="-108" w:firstLine="108"/>
              <w:jc w:val="center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 xml:space="preserve">                             </w:t>
            </w:r>
          </w:p>
        </w:tc>
        <w:tc>
          <w:tcPr>
            <w:tcW w:w="11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352EE" w:rsidRDefault="00D352EE" w:rsidP="002F3FD0">
            <w:pPr>
              <w:rPr>
                <w:rFonts w:eastAsiaTheme="minorEastAsia"/>
                <w:lang w:eastAsia="en-US"/>
              </w:rPr>
            </w:pPr>
          </w:p>
          <w:p w:rsidR="00D352EE" w:rsidRDefault="00D352EE" w:rsidP="002F3FD0">
            <w:pPr>
              <w:rPr>
                <w:lang w:eastAsia="en-US"/>
              </w:rPr>
            </w:pPr>
            <w:r>
              <w:rPr>
                <w:lang w:eastAsia="en-US"/>
              </w:rPr>
              <w:t>4773,8</w:t>
            </w:r>
          </w:p>
          <w:p w:rsidR="00D352EE" w:rsidRDefault="00D352EE" w:rsidP="002F3FD0">
            <w:pPr>
              <w:jc w:val="center"/>
              <w:rPr>
                <w:rFonts w:eastAsiaTheme="minorEastAsia"/>
                <w:lang w:eastAsia="en-US"/>
              </w:rPr>
            </w:pPr>
          </w:p>
        </w:tc>
      </w:tr>
      <w:tr w:rsidR="00D352EE" w:rsidTr="002F3FD0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2EE" w:rsidRDefault="00D352EE" w:rsidP="002F3FD0">
            <w:pPr>
              <w:jc w:val="center"/>
              <w:rPr>
                <w:rFonts w:eastAsiaTheme="minorEastAsia"/>
                <w:b/>
                <w:lang w:eastAsia="en-US"/>
              </w:rPr>
            </w:pPr>
            <w:r>
              <w:rPr>
                <w:b/>
                <w:lang w:eastAsia="en-US"/>
              </w:rPr>
              <w:t>5.2</w:t>
            </w:r>
          </w:p>
        </w:tc>
        <w:tc>
          <w:tcPr>
            <w:tcW w:w="9210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52EE" w:rsidRDefault="00D352EE" w:rsidP="002F3FD0">
            <w:pPr>
              <w:ind w:left="-108" w:firstLine="108"/>
              <w:jc w:val="center"/>
              <w:rPr>
                <w:rFonts w:eastAsiaTheme="minorEastAsia"/>
                <w:b/>
                <w:lang w:eastAsia="en-US"/>
              </w:rPr>
            </w:pPr>
            <w:r>
              <w:rPr>
                <w:b/>
                <w:lang w:eastAsia="en-US"/>
              </w:rPr>
              <w:t>Благоустройство спортивных площадок дворовых территорий</w:t>
            </w:r>
          </w:p>
        </w:tc>
      </w:tr>
      <w:tr w:rsidR="00D352EE" w:rsidTr="002F3FD0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2EE" w:rsidRDefault="00D352EE" w:rsidP="002F3FD0">
            <w:pPr>
              <w:jc w:val="center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5.2.1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2EE" w:rsidRDefault="00D352EE" w:rsidP="002F3FD0">
            <w:pPr>
              <w:ind w:left="-108" w:firstLine="108"/>
              <w:jc w:val="center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ул. Амурская, д. 19</w:t>
            </w:r>
          </w:p>
          <w:p w:rsidR="00D352EE" w:rsidRDefault="00D352EE" w:rsidP="002F3FD0">
            <w:pPr>
              <w:ind w:left="-108" w:firstLine="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ул. Алтайская, д.  34</w:t>
            </w:r>
          </w:p>
          <w:p w:rsidR="00D352EE" w:rsidRDefault="00D352EE" w:rsidP="002F3FD0">
            <w:pPr>
              <w:ind w:left="-108" w:firstLine="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ул. Уссурийская, д. 16</w:t>
            </w:r>
          </w:p>
          <w:p w:rsidR="00D352EE" w:rsidRDefault="00D352EE" w:rsidP="002F3FD0">
            <w:pPr>
              <w:ind w:left="-108" w:firstLine="108"/>
              <w:jc w:val="center"/>
              <w:rPr>
                <w:rFonts w:eastAsiaTheme="minorEastAsia"/>
                <w:b/>
                <w:lang w:eastAsia="en-US"/>
              </w:rPr>
            </w:pPr>
            <w:proofErr w:type="spellStart"/>
            <w:r>
              <w:rPr>
                <w:lang w:eastAsia="en-US"/>
              </w:rPr>
              <w:t>Черницынский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пр</w:t>
            </w:r>
            <w:proofErr w:type="spellEnd"/>
            <w:r>
              <w:rPr>
                <w:lang w:eastAsia="en-US"/>
              </w:rPr>
              <w:t>-д, д. 10/2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2EE" w:rsidRDefault="00D352EE" w:rsidP="002F3FD0">
            <w:pPr>
              <w:ind w:left="-108" w:firstLine="108"/>
              <w:jc w:val="center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Дополнительное освещение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2EE" w:rsidRDefault="00D352EE" w:rsidP="002F3FD0">
            <w:pPr>
              <w:ind w:left="-108" w:firstLine="108"/>
              <w:jc w:val="center"/>
              <w:rPr>
                <w:rFonts w:eastAsiaTheme="minorEastAsia"/>
                <w:lang w:eastAsia="en-US"/>
              </w:rPr>
            </w:pPr>
            <w:proofErr w:type="spellStart"/>
            <w:r>
              <w:rPr>
                <w:lang w:eastAsia="en-US"/>
              </w:rPr>
              <w:t>п.</w:t>
            </w:r>
            <w:proofErr w:type="gramStart"/>
            <w:r>
              <w:rPr>
                <w:lang w:eastAsia="en-US"/>
              </w:rPr>
              <w:t>м</w:t>
            </w:r>
            <w:proofErr w:type="spellEnd"/>
            <w:proofErr w:type="gramEnd"/>
            <w:r>
              <w:rPr>
                <w:lang w:eastAsia="en-US"/>
              </w:rPr>
              <w:t>.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2EE" w:rsidRDefault="00D352EE" w:rsidP="002F3FD0">
            <w:pPr>
              <w:ind w:left="-108" w:firstLine="108"/>
              <w:jc w:val="center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52EE" w:rsidRDefault="00D352EE" w:rsidP="002F3FD0">
            <w:pPr>
              <w:ind w:left="-108" w:firstLine="108"/>
              <w:jc w:val="center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158,6</w:t>
            </w:r>
          </w:p>
        </w:tc>
      </w:tr>
      <w:tr w:rsidR="00D352EE" w:rsidTr="002F3FD0">
        <w:tc>
          <w:tcPr>
            <w:tcW w:w="89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2EE" w:rsidRDefault="00D352EE" w:rsidP="002F3FD0">
            <w:pPr>
              <w:ind w:left="-108" w:firstLine="108"/>
              <w:jc w:val="center"/>
              <w:rPr>
                <w:rFonts w:eastAsiaTheme="minorEastAsia"/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                                                                                                          ИТОГО по п.5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52EE" w:rsidRDefault="00D352EE" w:rsidP="002F3FD0">
            <w:pPr>
              <w:ind w:left="-108" w:firstLine="108"/>
              <w:jc w:val="center"/>
              <w:rPr>
                <w:rFonts w:eastAsiaTheme="minorEastAsia"/>
                <w:b/>
                <w:lang w:eastAsia="en-US"/>
              </w:rPr>
            </w:pPr>
            <w:r>
              <w:rPr>
                <w:b/>
                <w:lang w:eastAsia="en-US"/>
              </w:rPr>
              <w:t>4 932,4</w:t>
            </w:r>
          </w:p>
        </w:tc>
      </w:tr>
      <w:tr w:rsidR="00D352EE" w:rsidTr="002F3FD0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2EE" w:rsidRDefault="00D352EE" w:rsidP="002F3FD0">
            <w:pPr>
              <w:jc w:val="center"/>
              <w:rPr>
                <w:rFonts w:eastAsiaTheme="minorEastAsia"/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</w:p>
        </w:tc>
        <w:tc>
          <w:tcPr>
            <w:tcW w:w="9210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352EE" w:rsidRDefault="00D352EE" w:rsidP="002F3FD0">
            <w:pPr>
              <w:ind w:left="-108" w:firstLine="108"/>
              <w:jc w:val="center"/>
              <w:rPr>
                <w:rFonts w:eastAsiaTheme="minorEastAsia"/>
                <w:b/>
                <w:lang w:eastAsia="en-US"/>
              </w:rPr>
            </w:pPr>
            <w:r>
              <w:rPr>
                <w:b/>
                <w:lang w:eastAsia="en-US"/>
              </w:rPr>
              <w:t>Капитальный ремонт многоквартирных домов</w:t>
            </w:r>
          </w:p>
        </w:tc>
      </w:tr>
      <w:tr w:rsidR="00D352EE" w:rsidTr="002F3FD0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2EE" w:rsidRDefault="00D352EE" w:rsidP="002F3FD0">
            <w:pPr>
              <w:jc w:val="center"/>
              <w:rPr>
                <w:rFonts w:eastAsiaTheme="minorEastAsia"/>
                <w:b/>
                <w:lang w:eastAsia="en-US"/>
              </w:rPr>
            </w:pPr>
            <w:r>
              <w:rPr>
                <w:lang w:eastAsia="en-US"/>
              </w:rPr>
              <w:t>6.1</w:t>
            </w:r>
          </w:p>
        </w:tc>
        <w:tc>
          <w:tcPr>
            <w:tcW w:w="6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2EE" w:rsidRDefault="00D352EE" w:rsidP="002F3FD0">
            <w:pPr>
              <w:jc w:val="center"/>
              <w:rPr>
                <w:rFonts w:eastAsiaTheme="minorEastAsia"/>
                <w:b/>
                <w:lang w:eastAsia="en-US"/>
              </w:rPr>
            </w:pPr>
            <w:r>
              <w:rPr>
                <w:lang w:eastAsia="en-US"/>
              </w:rPr>
              <w:t>Замена освещения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2EE" w:rsidRDefault="00D352EE" w:rsidP="002F3FD0">
            <w:pPr>
              <w:jc w:val="center"/>
              <w:rPr>
                <w:rFonts w:eastAsiaTheme="minorEastAsia"/>
                <w:b/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2EE" w:rsidRDefault="00D352EE" w:rsidP="002F3FD0">
            <w:pPr>
              <w:jc w:val="center"/>
              <w:rPr>
                <w:rFonts w:eastAsiaTheme="minorEastAsia"/>
                <w:b/>
                <w:lang w:eastAsia="en-US"/>
              </w:rPr>
            </w:pPr>
            <w:r>
              <w:rPr>
                <w:lang w:eastAsia="en-US"/>
              </w:rPr>
              <w:t>6 920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52EE" w:rsidRDefault="00D352EE" w:rsidP="002F3FD0">
            <w:pPr>
              <w:jc w:val="center"/>
              <w:rPr>
                <w:rFonts w:eastAsiaTheme="minorEastAsia"/>
                <w:b/>
                <w:lang w:eastAsia="en-US"/>
              </w:rPr>
            </w:pPr>
            <w:r>
              <w:rPr>
                <w:lang w:eastAsia="en-US"/>
              </w:rPr>
              <w:t>2 492,4</w:t>
            </w:r>
          </w:p>
        </w:tc>
      </w:tr>
      <w:tr w:rsidR="00D352EE" w:rsidTr="002F3FD0">
        <w:tc>
          <w:tcPr>
            <w:tcW w:w="89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2EE" w:rsidRDefault="00D352EE" w:rsidP="002F3FD0">
            <w:pPr>
              <w:jc w:val="center"/>
              <w:rPr>
                <w:rFonts w:eastAsiaTheme="minorEastAsia"/>
                <w:b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                           </w:t>
            </w:r>
            <w:r>
              <w:rPr>
                <w:b/>
                <w:lang w:eastAsia="en-US"/>
              </w:rPr>
              <w:t>ИТОГО по п.6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52EE" w:rsidRDefault="00D352EE" w:rsidP="002F3FD0">
            <w:pPr>
              <w:jc w:val="center"/>
              <w:rPr>
                <w:rFonts w:eastAsiaTheme="minorEastAsia"/>
                <w:b/>
                <w:sz w:val="22"/>
                <w:szCs w:val="22"/>
                <w:lang w:eastAsia="en-US"/>
              </w:rPr>
            </w:pPr>
            <w:r>
              <w:rPr>
                <w:b/>
                <w:lang w:eastAsia="en-US"/>
              </w:rPr>
              <w:t>2 492,4</w:t>
            </w:r>
          </w:p>
        </w:tc>
      </w:tr>
      <w:tr w:rsidR="00D352EE" w:rsidTr="002F3FD0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2EE" w:rsidRDefault="00D352EE" w:rsidP="002F3FD0">
            <w:pPr>
              <w:jc w:val="center"/>
              <w:rPr>
                <w:rFonts w:eastAsiaTheme="minorEastAsia"/>
                <w:b/>
                <w:lang w:eastAsia="en-US"/>
              </w:rPr>
            </w:pPr>
            <w:r>
              <w:rPr>
                <w:b/>
                <w:lang w:eastAsia="en-US"/>
              </w:rPr>
              <w:t>7</w:t>
            </w:r>
          </w:p>
        </w:tc>
        <w:tc>
          <w:tcPr>
            <w:tcW w:w="92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52EE" w:rsidRDefault="00D352EE" w:rsidP="002F3FD0">
            <w:pPr>
              <w:ind w:left="-108"/>
              <w:jc w:val="both"/>
              <w:rPr>
                <w:rFonts w:eastAsiaTheme="minorEastAsia"/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Реализация дополнительных мероприятий в сфере досуговой, социально-воспитательной, физкультурно-оздоровительной и спортивной работы с населением по месту жительства, а также приобретение и содержание имущества для указанной работы, в том числе для реализации органами местного самоуправления муниципальных округов отдельных полномочий города Москвы </w:t>
            </w:r>
          </w:p>
        </w:tc>
      </w:tr>
      <w:tr w:rsidR="00D352EE" w:rsidTr="002F3FD0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2EE" w:rsidRDefault="00D352EE" w:rsidP="002F3FD0">
            <w:pPr>
              <w:jc w:val="center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7.1</w:t>
            </w:r>
          </w:p>
        </w:tc>
        <w:tc>
          <w:tcPr>
            <w:tcW w:w="793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2EE" w:rsidRDefault="00D352EE" w:rsidP="002F3FD0">
            <w:pPr>
              <w:ind w:left="-108"/>
              <w:jc w:val="both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Оплата задолженности по исполнительному документу серии ФС                № 012391042 от 10.08.2018 о взыскании в пользу ПАО «МОЭК» задолженности за потребление тепловой энергии в период с 27.10.2015 года по 31.12.2016 года в помещении, предназначенном для организации досуговой работы по адресу: город Москва, ул. Байкальская, д. 42/14, корп.1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52EE" w:rsidRDefault="00D352EE" w:rsidP="002F3FD0">
            <w:pPr>
              <w:ind w:left="-108" w:firstLine="108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530,8</w:t>
            </w:r>
          </w:p>
        </w:tc>
      </w:tr>
      <w:tr w:rsidR="00D352EE" w:rsidTr="002F3FD0">
        <w:tc>
          <w:tcPr>
            <w:tcW w:w="87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2EE" w:rsidRDefault="00D352EE" w:rsidP="002F3FD0">
            <w:pPr>
              <w:ind w:left="-108"/>
              <w:jc w:val="both"/>
              <w:rPr>
                <w:rFonts w:eastAsiaTheme="minorEastAsia"/>
                <w:b/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                          </w:t>
            </w:r>
            <w:r>
              <w:rPr>
                <w:b/>
                <w:lang w:eastAsia="en-US"/>
              </w:rPr>
              <w:t>ИТОГО по п.7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52EE" w:rsidRDefault="00D352EE" w:rsidP="002F3FD0">
            <w:pPr>
              <w:ind w:left="-108" w:firstLine="108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530,8</w:t>
            </w:r>
          </w:p>
        </w:tc>
      </w:tr>
      <w:tr w:rsidR="00D352EE" w:rsidTr="002F3FD0">
        <w:tc>
          <w:tcPr>
            <w:tcW w:w="87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52EE" w:rsidRDefault="00D352EE" w:rsidP="002F3FD0">
            <w:pPr>
              <w:jc w:val="right"/>
              <w:rPr>
                <w:rFonts w:eastAsiaTheme="minorEastAsia"/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ИТОГО по разделам: 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52EE" w:rsidRDefault="00D352EE" w:rsidP="002F3FD0">
            <w:pPr>
              <w:ind w:left="-108" w:firstLine="108"/>
              <w:jc w:val="center"/>
              <w:rPr>
                <w:rFonts w:eastAsiaTheme="minorEastAsia"/>
                <w:b/>
                <w:color w:val="FF0000"/>
                <w:sz w:val="22"/>
                <w:szCs w:val="22"/>
                <w:lang w:eastAsia="en-US"/>
              </w:rPr>
            </w:pPr>
            <w:r>
              <w:rPr>
                <w:b/>
                <w:lang w:eastAsia="en-US"/>
              </w:rPr>
              <w:t>13 566,10</w:t>
            </w:r>
          </w:p>
        </w:tc>
      </w:tr>
      <w:tr w:rsidR="00D352EE" w:rsidTr="002F3FD0">
        <w:tc>
          <w:tcPr>
            <w:tcW w:w="87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52EE" w:rsidRDefault="00D352EE" w:rsidP="002F3FD0">
            <w:pPr>
              <w:jc w:val="right"/>
              <w:rPr>
                <w:rFonts w:eastAsiaTheme="minorEastAsia"/>
                <w:b/>
                <w:lang w:eastAsia="en-US"/>
              </w:rPr>
            </w:pPr>
            <w:r>
              <w:rPr>
                <w:b/>
                <w:lang w:eastAsia="en-US"/>
              </w:rPr>
              <w:t>РЕЗЕРВ: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52EE" w:rsidRDefault="00D352EE" w:rsidP="002F3FD0">
            <w:pPr>
              <w:ind w:left="-108" w:firstLine="108"/>
              <w:jc w:val="center"/>
              <w:rPr>
                <w:rFonts w:eastAsiaTheme="minorEastAsia"/>
                <w:b/>
                <w:color w:val="FF0000"/>
                <w:sz w:val="22"/>
                <w:szCs w:val="22"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</w:tr>
      <w:tr w:rsidR="00D352EE" w:rsidTr="002F3FD0">
        <w:tc>
          <w:tcPr>
            <w:tcW w:w="87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52EE" w:rsidRDefault="00D352EE" w:rsidP="002F3FD0">
            <w:pPr>
              <w:jc w:val="right"/>
              <w:rPr>
                <w:rFonts w:eastAsiaTheme="minorEastAsia"/>
                <w:b/>
                <w:lang w:eastAsia="en-US"/>
              </w:rPr>
            </w:pPr>
            <w:r>
              <w:rPr>
                <w:b/>
                <w:lang w:eastAsia="en-US"/>
              </w:rPr>
              <w:t>ИТОГО по программе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52EE" w:rsidRDefault="00D352EE" w:rsidP="002F3FD0">
            <w:pPr>
              <w:ind w:left="-108" w:firstLine="108"/>
              <w:jc w:val="right"/>
              <w:rPr>
                <w:rFonts w:eastAsiaTheme="minorEastAsia"/>
                <w:b/>
                <w:sz w:val="22"/>
                <w:szCs w:val="22"/>
                <w:lang w:eastAsia="en-US"/>
              </w:rPr>
            </w:pPr>
            <w:r>
              <w:rPr>
                <w:b/>
                <w:lang w:eastAsia="en-US"/>
              </w:rPr>
              <w:t>13 566,10</w:t>
            </w:r>
          </w:p>
        </w:tc>
      </w:tr>
    </w:tbl>
    <w:p w:rsidR="00D352EE" w:rsidRDefault="00D352EE" w:rsidP="002F3FD0">
      <w:pPr>
        <w:pStyle w:val="ad"/>
        <w:rPr>
          <w:rFonts w:ascii="Times New Roman" w:eastAsiaTheme="minorEastAsia" w:hAnsi="Times New Roman"/>
          <w:b/>
          <w:sz w:val="26"/>
          <w:szCs w:val="26"/>
        </w:rPr>
      </w:pPr>
    </w:p>
    <w:sectPr w:rsidR="00D352EE" w:rsidSect="000B77F1">
      <w:pgSz w:w="11906" w:h="16838"/>
      <w:pgMar w:top="851" w:right="1133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3FD0" w:rsidRDefault="002F3FD0" w:rsidP="00D6420D">
      <w:r>
        <w:separator/>
      </w:r>
    </w:p>
  </w:endnote>
  <w:endnote w:type="continuationSeparator" w:id="0">
    <w:p w:rsidR="002F3FD0" w:rsidRDefault="002F3FD0" w:rsidP="00D64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3FD0" w:rsidRDefault="002F3FD0" w:rsidP="00D6420D">
      <w:r>
        <w:separator/>
      </w:r>
    </w:p>
  </w:footnote>
  <w:footnote w:type="continuationSeparator" w:id="0">
    <w:p w:rsidR="002F3FD0" w:rsidRDefault="002F3FD0" w:rsidP="00D642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54629"/>
    <w:multiLevelType w:val="hybridMultilevel"/>
    <w:tmpl w:val="3F36854A"/>
    <w:lvl w:ilvl="0" w:tplc="08E22BB8">
      <w:start w:val="1"/>
      <w:numFmt w:val="decimal"/>
      <w:lvlText w:val="%1."/>
      <w:lvlJc w:val="left"/>
      <w:pPr>
        <w:ind w:left="2261" w:hanging="141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04505FB"/>
    <w:multiLevelType w:val="hybridMultilevel"/>
    <w:tmpl w:val="4936080E"/>
    <w:lvl w:ilvl="0" w:tplc="E4203BA6">
      <w:start w:val="1"/>
      <w:numFmt w:val="decimal"/>
      <w:lvlText w:val="%1)"/>
      <w:lvlJc w:val="left"/>
      <w:pPr>
        <w:ind w:left="2621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02EC53FB"/>
    <w:multiLevelType w:val="multilevel"/>
    <w:tmpl w:val="72D857F6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0342385C"/>
    <w:multiLevelType w:val="hybridMultilevel"/>
    <w:tmpl w:val="FE7A1AD0"/>
    <w:lvl w:ilvl="0" w:tplc="CC3800A8">
      <w:start w:val="1"/>
      <w:numFmt w:val="decimal"/>
      <w:lvlText w:val="%1."/>
      <w:lvlJc w:val="left"/>
      <w:pPr>
        <w:ind w:left="735" w:hanging="37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AC6AAE"/>
    <w:multiLevelType w:val="hybridMultilevel"/>
    <w:tmpl w:val="CF3E1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2C72D5"/>
    <w:multiLevelType w:val="hybridMultilevel"/>
    <w:tmpl w:val="6C382CB0"/>
    <w:lvl w:ilvl="0" w:tplc="3D461CA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D527C43"/>
    <w:multiLevelType w:val="hybridMultilevel"/>
    <w:tmpl w:val="E8467E80"/>
    <w:lvl w:ilvl="0" w:tplc="32484E6E">
      <w:start w:val="1"/>
      <w:numFmt w:val="decimal"/>
      <w:lvlText w:val="%1."/>
      <w:lvlJc w:val="left"/>
      <w:pPr>
        <w:ind w:left="2036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3CB6087"/>
    <w:multiLevelType w:val="hybridMultilevel"/>
    <w:tmpl w:val="CBA4F366"/>
    <w:lvl w:ilvl="0" w:tplc="32484E6E">
      <w:start w:val="1"/>
      <w:numFmt w:val="decimal"/>
      <w:lvlText w:val="%1."/>
      <w:lvlJc w:val="left"/>
      <w:pPr>
        <w:ind w:left="2887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24021AA7"/>
    <w:multiLevelType w:val="hybridMultilevel"/>
    <w:tmpl w:val="476C7F76"/>
    <w:lvl w:ilvl="0" w:tplc="F67EF7DA">
      <w:start w:val="1"/>
      <w:numFmt w:val="decimal"/>
      <w:lvlText w:val="%1."/>
      <w:lvlJc w:val="left"/>
      <w:pPr>
        <w:ind w:left="1341" w:hanging="915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29EA39C0"/>
    <w:multiLevelType w:val="hybridMultilevel"/>
    <w:tmpl w:val="6908E732"/>
    <w:lvl w:ilvl="0" w:tplc="5E322D06">
      <w:start w:val="1"/>
      <w:numFmt w:val="decimal"/>
      <w:lvlText w:val="%1."/>
      <w:lvlJc w:val="left"/>
      <w:pPr>
        <w:ind w:left="3022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2FB97EBF"/>
    <w:multiLevelType w:val="hybridMultilevel"/>
    <w:tmpl w:val="E190D1AA"/>
    <w:lvl w:ilvl="0" w:tplc="0419000F">
      <w:start w:val="1"/>
      <w:numFmt w:val="decimal"/>
      <w:lvlText w:val="%1."/>
      <w:lvlJc w:val="left"/>
      <w:pPr>
        <w:ind w:left="880" w:hanging="360"/>
      </w:pPr>
    </w:lvl>
    <w:lvl w:ilvl="1" w:tplc="04190019">
      <w:start w:val="1"/>
      <w:numFmt w:val="lowerLetter"/>
      <w:lvlText w:val="%2."/>
      <w:lvlJc w:val="left"/>
      <w:pPr>
        <w:ind w:left="1600" w:hanging="360"/>
      </w:pPr>
    </w:lvl>
    <w:lvl w:ilvl="2" w:tplc="0419001B">
      <w:start w:val="1"/>
      <w:numFmt w:val="lowerRoman"/>
      <w:lvlText w:val="%3."/>
      <w:lvlJc w:val="right"/>
      <w:pPr>
        <w:ind w:left="2320" w:hanging="180"/>
      </w:pPr>
    </w:lvl>
    <w:lvl w:ilvl="3" w:tplc="0419000F">
      <w:start w:val="1"/>
      <w:numFmt w:val="decimal"/>
      <w:lvlText w:val="%4."/>
      <w:lvlJc w:val="left"/>
      <w:pPr>
        <w:ind w:left="3040" w:hanging="360"/>
      </w:pPr>
    </w:lvl>
    <w:lvl w:ilvl="4" w:tplc="04190019">
      <w:start w:val="1"/>
      <w:numFmt w:val="lowerLetter"/>
      <w:lvlText w:val="%5."/>
      <w:lvlJc w:val="left"/>
      <w:pPr>
        <w:ind w:left="3760" w:hanging="360"/>
      </w:pPr>
    </w:lvl>
    <w:lvl w:ilvl="5" w:tplc="0419001B">
      <w:start w:val="1"/>
      <w:numFmt w:val="lowerRoman"/>
      <w:lvlText w:val="%6."/>
      <w:lvlJc w:val="right"/>
      <w:pPr>
        <w:ind w:left="4480" w:hanging="180"/>
      </w:pPr>
    </w:lvl>
    <w:lvl w:ilvl="6" w:tplc="0419000F">
      <w:start w:val="1"/>
      <w:numFmt w:val="decimal"/>
      <w:lvlText w:val="%7."/>
      <w:lvlJc w:val="left"/>
      <w:pPr>
        <w:ind w:left="5200" w:hanging="360"/>
      </w:pPr>
    </w:lvl>
    <w:lvl w:ilvl="7" w:tplc="04190019">
      <w:start w:val="1"/>
      <w:numFmt w:val="lowerLetter"/>
      <w:lvlText w:val="%8."/>
      <w:lvlJc w:val="left"/>
      <w:pPr>
        <w:ind w:left="5920" w:hanging="360"/>
      </w:pPr>
    </w:lvl>
    <w:lvl w:ilvl="8" w:tplc="0419001B">
      <w:start w:val="1"/>
      <w:numFmt w:val="lowerRoman"/>
      <w:lvlText w:val="%9."/>
      <w:lvlJc w:val="right"/>
      <w:pPr>
        <w:ind w:left="6640" w:hanging="180"/>
      </w:pPr>
    </w:lvl>
  </w:abstractNum>
  <w:abstractNum w:abstractNumId="11">
    <w:nsid w:val="37376CE0"/>
    <w:multiLevelType w:val="hybridMultilevel"/>
    <w:tmpl w:val="9460CD32"/>
    <w:lvl w:ilvl="0" w:tplc="3B741D64">
      <w:start w:val="1"/>
      <w:numFmt w:val="decimal"/>
      <w:lvlText w:val="%1)"/>
      <w:lvlJc w:val="left"/>
      <w:pPr>
        <w:ind w:left="1729" w:hanging="10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7660EAB"/>
    <w:multiLevelType w:val="hybridMultilevel"/>
    <w:tmpl w:val="CBECA5F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>
    <w:nsid w:val="3839245B"/>
    <w:multiLevelType w:val="hybridMultilevel"/>
    <w:tmpl w:val="F53A3D00"/>
    <w:lvl w:ilvl="0" w:tplc="32484E6E">
      <w:start w:val="1"/>
      <w:numFmt w:val="decimal"/>
      <w:lvlText w:val="%1."/>
      <w:lvlJc w:val="left"/>
      <w:pPr>
        <w:ind w:left="2887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39E70071"/>
    <w:multiLevelType w:val="hybridMultilevel"/>
    <w:tmpl w:val="48EACACC"/>
    <w:lvl w:ilvl="0" w:tplc="BAB2D940">
      <w:start w:val="1"/>
      <w:numFmt w:val="decimal"/>
      <w:lvlText w:val="%1."/>
      <w:lvlJc w:val="left"/>
      <w:pPr>
        <w:ind w:left="247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9EE22FD"/>
    <w:multiLevelType w:val="hybridMultilevel"/>
    <w:tmpl w:val="E7AE8D4C"/>
    <w:lvl w:ilvl="0" w:tplc="32484E6E">
      <w:start w:val="1"/>
      <w:numFmt w:val="decimal"/>
      <w:lvlText w:val="%1."/>
      <w:lvlJc w:val="left"/>
      <w:pPr>
        <w:ind w:left="2887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>
    <w:nsid w:val="3B9914F9"/>
    <w:multiLevelType w:val="hybridMultilevel"/>
    <w:tmpl w:val="712075C6"/>
    <w:lvl w:ilvl="0" w:tplc="E4203BA6">
      <w:start w:val="1"/>
      <w:numFmt w:val="decimal"/>
      <w:lvlText w:val="%1)"/>
      <w:lvlJc w:val="left"/>
      <w:pPr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C333101"/>
    <w:multiLevelType w:val="hybridMultilevel"/>
    <w:tmpl w:val="B0E85178"/>
    <w:lvl w:ilvl="0" w:tplc="16DC6290">
      <w:start w:val="1"/>
      <w:numFmt w:val="decimal"/>
      <w:lvlText w:val="%1."/>
      <w:lvlJc w:val="left"/>
      <w:pPr>
        <w:ind w:left="173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8">
    <w:nsid w:val="40506E81"/>
    <w:multiLevelType w:val="hybridMultilevel"/>
    <w:tmpl w:val="54B040B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0693BC7"/>
    <w:multiLevelType w:val="hybridMultilevel"/>
    <w:tmpl w:val="92D8F4B8"/>
    <w:lvl w:ilvl="0" w:tplc="BDFE3CCE">
      <w:start w:val="1"/>
      <w:numFmt w:val="decimal"/>
      <w:lvlText w:val="%1."/>
      <w:lvlJc w:val="left"/>
      <w:pPr>
        <w:ind w:left="825" w:hanging="360"/>
      </w:pPr>
    </w:lvl>
    <w:lvl w:ilvl="1" w:tplc="04190019">
      <w:start w:val="1"/>
      <w:numFmt w:val="lowerLetter"/>
      <w:lvlText w:val="%2."/>
      <w:lvlJc w:val="left"/>
      <w:pPr>
        <w:ind w:left="1545" w:hanging="360"/>
      </w:pPr>
    </w:lvl>
    <w:lvl w:ilvl="2" w:tplc="0419001B">
      <w:start w:val="1"/>
      <w:numFmt w:val="lowerRoman"/>
      <w:lvlText w:val="%3."/>
      <w:lvlJc w:val="right"/>
      <w:pPr>
        <w:ind w:left="2265" w:hanging="180"/>
      </w:pPr>
    </w:lvl>
    <w:lvl w:ilvl="3" w:tplc="0419000F">
      <w:start w:val="1"/>
      <w:numFmt w:val="decimal"/>
      <w:lvlText w:val="%4."/>
      <w:lvlJc w:val="left"/>
      <w:pPr>
        <w:ind w:left="2985" w:hanging="360"/>
      </w:pPr>
    </w:lvl>
    <w:lvl w:ilvl="4" w:tplc="04190019">
      <w:start w:val="1"/>
      <w:numFmt w:val="lowerLetter"/>
      <w:lvlText w:val="%5."/>
      <w:lvlJc w:val="left"/>
      <w:pPr>
        <w:ind w:left="3705" w:hanging="360"/>
      </w:pPr>
    </w:lvl>
    <w:lvl w:ilvl="5" w:tplc="0419001B">
      <w:start w:val="1"/>
      <w:numFmt w:val="lowerRoman"/>
      <w:lvlText w:val="%6."/>
      <w:lvlJc w:val="right"/>
      <w:pPr>
        <w:ind w:left="4425" w:hanging="180"/>
      </w:pPr>
    </w:lvl>
    <w:lvl w:ilvl="6" w:tplc="0419000F">
      <w:start w:val="1"/>
      <w:numFmt w:val="decimal"/>
      <w:lvlText w:val="%7."/>
      <w:lvlJc w:val="left"/>
      <w:pPr>
        <w:ind w:left="5145" w:hanging="360"/>
      </w:pPr>
    </w:lvl>
    <w:lvl w:ilvl="7" w:tplc="04190019">
      <w:start w:val="1"/>
      <w:numFmt w:val="lowerLetter"/>
      <w:lvlText w:val="%8."/>
      <w:lvlJc w:val="left"/>
      <w:pPr>
        <w:ind w:left="5865" w:hanging="360"/>
      </w:pPr>
    </w:lvl>
    <w:lvl w:ilvl="8" w:tplc="0419001B">
      <w:start w:val="1"/>
      <w:numFmt w:val="lowerRoman"/>
      <w:lvlText w:val="%9."/>
      <w:lvlJc w:val="right"/>
      <w:pPr>
        <w:ind w:left="6585" w:hanging="180"/>
      </w:pPr>
    </w:lvl>
  </w:abstractNum>
  <w:abstractNum w:abstractNumId="20">
    <w:nsid w:val="41411D7F"/>
    <w:multiLevelType w:val="hybridMultilevel"/>
    <w:tmpl w:val="7B7CEB3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>
    <w:nsid w:val="419E142A"/>
    <w:multiLevelType w:val="hybridMultilevel"/>
    <w:tmpl w:val="A4248862"/>
    <w:lvl w:ilvl="0" w:tplc="EA6CC28E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1E06172"/>
    <w:multiLevelType w:val="hybridMultilevel"/>
    <w:tmpl w:val="D1960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336828"/>
    <w:multiLevelType w:val="multilevel"/>
    <w:tmpl w:val="4B0CA1B8"/>
    <w:lvl w:ilvl="0">
      <w:start w:val="1"/>
      <w:numFmt w:val="decimal"/>
      <w:lvlText w:val="%1."/>
      <w:lvlJc w:val="left"/>
      <w:pPr>
        <w:ind w:left="1735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60" w:hanging="1800"/>
      </w:pPr>
      <w:rPr>
        <w:rFonts w:hint="default"/>
      </w:rPr>
    </w:lvl>
  </w:abstractNum>
  <w:abstractNum w:abstractNumId="24">
    <w:nsid w:val="4FC61976"/>
    <w:multiLevelType w:val="hybridMultilevel"/>
    <w:tmpl w:val="D6448CD0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53EE202C"/>
    <w:multiLevelType w:val="hybridMultilevel"/>
    <w:tmpl w:val="0178ACE6"/>
    <w:lvl w:ilvl="0" w:tplc="0419000F">
      <w:start w:val="1"/>
      <w:numFmt w:val="decimal"/>
      <w:lvlText w:val="%1."/>
      <w:lvlJc w:val="left"/>
      <w:pPr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26">
    <w:nsid w:val="53EF375E"/>
    <w:multiLevelType w:val="hybridMultilevel"/>
    <w:tmpl w:val="2FE82860"/>
    <w:lvl w:ilvl="0" w:tplc="4522BE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5BE1D38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>
    <w:nsid w:val="55EF6FC0"/>
    <w:multiLevelType w:val="hybridMultilevel"/>
    <w:tmpl w:val="40182610"/>
    <w:lvl w:ilvl="0" w:tplc="66B80CC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66B80C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E55D4F"/>
    <w:multiLevelType w:val="hybridMultilevel"/>
    <w:tmpl w:val="D0BEB632"/>
    <w:lvl w:ilvl="0" w:tplc="5E322D06">
      <w:start w:val="1"/>
      <w:numFmt w:val="decimal"/>
      <w:lvlText w:val="%1."/>
      <w:lvlJc w:val="left"/>
      <w:pPr>
        <w:ind w:left="2171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>
    <w:nsid w:val="5F7A0CB6"/>
    <w:multiLevelType w:val="multilevel"/>
    <w:tmpl w:val="89F064CE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eastAsia="Times New Roman" w:hint="default"/>
      </w:rPr>
    </w:lvl>
  </w:abstractNum>
  <w:abstractNum w:abstractNumId="31">
    <w:nsid w:val="668077F5"/>
    <w:multiLevelType w:val="multilevel"/>
    <w:tmpl w:val="269EF206"/>
    <w:lvl w:ilvl="0">
      <w:start w:val="1"/>
      <w:numFmt w:val="decimal"/>
      <w:lvlText w:val="%1."/>
      <w:lvlJc w:val="left"/>
      <w:pPr>
        <w:ind w:left="2216" w:hanging="1365"/>
      </w:pPr>
    </w:lvl>
    <w:lvl w:ilvl="1">
      <w:start w:val="1"/>
      <w:numFmt w:val="decimal"/>
      <w:isLgl/>
      <w:lvlText w:val="%1.%2."/>
      <w:lvlJc w:val="left"/>
      <w:pPr>
        <w:ind w:left="1211" w:hanging="36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571" w:hanging="72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1931" w:hanging="1080"/>
      </w:pPr>
    </w:lvl>
    <w:lvl w:ilvl="6">
      <w:start w:val="1"/>
      <w:numFmt w:val="decimal"/>
      <w:isLgl/>
      <w:lvlText w:val="%1.%2.%3.%4.%5.%6.%7."/>
      <w:lvlJc w:val="left"/>
      <w:pPr>
        <w:ind w:left="2291" w:hanging="1440"/>
      </w:p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</w:lvl>
  </w:abstractNum>
  <w:abstractNum w:abstractNumId="32">
    <w:nsid w:val="6D5C308D"/>
    <w:multiLevelType w:val="hybridMultilevel"/>
    <w:tmpl w:val="97D08ABC"/>
    <w:lvl w:ilvl="0" w:tplc="CF8E27F4">
      <w:start w:val="1"/>
      <w:numFmt w:val="decimal"/>
      <w:lvlText w:val="%1)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>
    <w:nsid w:val="70803C31"/>
    <w:multiLevelType w:val="multilevel"/>
    <w:tmpl w:val="72D857F6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>
    <w:nsid w:val="70EB28BE"/>
    <w:multiLevelType w:val="hybridMultilevel"/>
    <w:tmpl w:val="7820F2B2"/>
    <w:lvl w:ilvl="0" w:tplc="BAB2D940">
      <w:start w:val="1"/>
      <w:numFmt w:val="decimal"/>
      <w:lvlText w:val="%1."/>
      <w:lvlJc w:val="left"/>
      <w:pPr>
        <w:ind w:left="246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7380571E"/>
    <w:multiLevelType w:val="hybridMultilevel"/>
    <w:tmpl w:val="B80C43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7D6852F7"/>
    <w:multiLevelType w:val="multilevel"/>
    <w:tmpl w:val="2B0274D2"/>
    <w:lvl w:ilvl="0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86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86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86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86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6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37">
    <w:nsid w:val="7DD827AD"/>
    <w:multiLevelType w:val="hybridMultilevel"/>
    <w:tmpl w:val="7FC65BF2"/>
    <w:lvl w:ilvl="0" w:tplc="04190001">
      <w:start w:val="1"/>
      <w:numFmt w:val="bullet"/>
      <w:lvlText w:val=""/>
      <w:lvlJc w:val="left"/>
      <w:pPr>
        <w:ind w:left="16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0" w:hanging="360"/>
      </w:pPr>
      <w:rPr>
        <w:rFonts w:ascii="Wingdings" w:hAnsi="Wingdings" w:hint="default"/>
      </w:rPr>
    </w:lvl>
  </w:abstractNum>
  <w:abstractNum w:abstractNumId="38">
    <w:nsid w:val="7FDB416B"/>
    <w:multiLevelType w:val="hybridMultilevel"/>
    <w:tmpl w:val="3B06DBC0"/>
    <w:lvl w:ilvl="0" w:tplc="BAB2D94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5"/>
  </w:num>
  <w:num w:numId="2">
    <w:abstractNumId w:val="17"/>
  </w:num>
  <w:num w:numId="3">
    <w:abstractNumId w:val="23"/>
  </w:num>
  <w:num w:numId="4">
    <w:abstractNumId w:val="18"/>
  </w:num>
  <w:num w:numId="5">
    <w:abstractNumId w:val="21"/>
  </w:num>
  <w:num w:numId="6">
    <w:abstractNumId w:val="16"/>
  </w:num>
  <w:num w:numId="7">
    <w:abstractNumId w:val="1"/>
  </w:num>
  <w:num w:numId="8">
    <w:abstractNumId w:val="6"/>
  </w:num>
  <w:num w:numId="9">
    <w:abstractNumId w:val="32"/>
  </w:num>
  <w:num w:numId="10">
    <w:abstractNumId w:val="15"/>
  </w:num>
  <w:num w:numId="11">
    <w:abstractNumId w:val="7"/>
  </w:num>
  <w:num w:numId="12">
    <w:abstractNumId w:val="27"/>
  </w:num>
  <w:num w:numId="13">
    <w:abstractNumId w:val="28"/>
  </w:num>
  <w:num w:numId="14">
    <w:abstractNumId w:val="13"/>
  </w:num>
  <w:num w:numId="15">
    <w:abstractNumId w:val="37"/>
  </w:num>
  <w:num w:numId="16">
    <w:abstractNumId w:val="35"/>
  </w:num>
  <w:num w:numId="17">
    <w:abstractNumId w:val="38"/>
  </w:num>
  <w:num w:numId="18">
    <w:abstractNumId w:val="11"/>
  </w:num>
  <w:num w:numId="19">
    <w:abstractNumId w:val="14"/>
  </w:num>
  <w:num w:numId="20">
    <w:abstractNumId w:val="34"/>
  </w:num>
  <w:num w:numId="21">
    <w:abstractNumId w:val="20"/>
  </w:num>
  <w:num w:numId="22">
    <w:abstractNumId w:val="29"/>
  </w:num>
  <w:num w:numId="23">
    <w:abstractNumId w:val="24"/>
  </w:num>
  <w:num w:numId="24">
    <w:abstractNumId w:val="9"/>
  </w:num>
  <w:num w:numId="25">
    <w:abstractNumId w:val="4"/>
  </w:num>
  <w:num w:numId="26">
    <w:abstractNumId w:val="33"/>
  </w:num>
  <w:num w:numId="27">
    <w:abstractNumId w:val="12"/>
  </w:num>
  <w:num w:numId="28">
    <w:abstractNumId w:val="36"/>
  </w:num>
  <w:num w:numId="2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"/>
  </w:num>
  <w:num w:numId="31">
    <w:abstractNumId w:val="5"/>
  </w:num>
  <w:num w:numId="3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</w:num>
  <w:num w:numId="35">
    <w:abstractNumId w:val="22"/>
  </w:num>
  <w:num w:numId="36">
    <w:abstractNumId w:val="30"/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421"/>
    <w:rsid w:val="00014F7F"/>
    <w:rsid w:val="00025952"/>
    <w:rsid w:val="00026291"/>
    <w:rsid w:val="00032EA8"/>
    <w:rsid w:val="00036897"/>
    <w:rsid w:val="00040A7C"/>
    <w:rsid w:val="00046DE6"/>
    <w:rsid w:val="00066D0A"/>
    <w:rsid w:val="00093088"/>
    <w:rsid w:val="000A0FCE"/>
    <w:rsid w:val="000A79DA"/>
    <w:rsid w:val="000B26F7"/>
    <w:rsid w:val="000B44D5"/>
    <w:rsid w:val="000B77F1"/>
    <w:rsid w:val="000C1FED"/>
    <w:rsid w:val="000C612D"/>
    <w:rsid w:val="000D24A0"/>
    <w:rsid w:val="000D349E"/>
    <w:rsid w:val="000E02C8"/>
    <w:rsid w:val="000E49E0"/>
    <w:rsid w:val="000F56E2"/>
    <w:rsid w:val="000F776B"/>
    <w:rsid w:val="00100F3A"/>
    <w:rsid w:val="00112168"/>
    <w:rsid w:val="00114659"/>
    <w:rsid w:val="00117162"/>
    <w:rsid w:val="001238B9"/>
    <w:rsid w:val="00125834"/>
    <w:rsid w:val="00132DA7"/>
    <w:rsid w:val="00150B4B"/>
    <w:rsid w:val="0015333B"/>
    <w:rsid w:val="0016099E"/>
    <w:rsid w:val="00164640"/>
    <w:rsid w:val="00167645"/>
    <w:rsid w:val="00175589"/>
    <w:rsid w:val="0017706B"/>
    <w:rsid w:val="00184EF1"/>
    <w:rsid w:val="001919DB"/>
    <w:rsid w:val="001A5A3B"/>
    <w:rsid w:val="001B1787"/>
    <w:rsid w:val="001C254E"/>
    <w:rsid w:val="001C7F0D"/>
    <w:rsid w:val="001D2EC5"/>
    <w:rsid w:val="001D5956"/>
    <w:rsid w:val="001D5A33"/>
    <w:rsid w:val="001E4E19"/>
    <w:rsid w:val="001E73EF"/>
    <w:rsid w:val="001F2C0B"/>
    <w:rsid w:val="00204355"/>
    <w:rsid w:val="00241000"/>
    <w:rsid w:val="00247888"/>
    <w:rsid w:val="00253C27"/>
    <w:rsid w:val="00257E0F"/>
    <w:rsid w:val="002656F2"/>
    <w:rsid w:val="00267BC9"/>
    <w:rsid w:val="0029144E"/>
    <w:rsid w:val="00294A7B"/>
    <w:rsid w:val="002B13C2"/>
    <w:rsid w:val="002B1883"/>
    <w:rsid w:val="002B1EAD"/>
    <w:rsid w:val="002C078A"/>
    <w:rsid w:val="002C5421"/>
    <w:rsid w:val="002D0859"/>
    <w:rsid w:val="002E1763"/>
    <w:rsid w:val="002E3CAF"/>
    <w:rsid w:val="002E46B1"/>
    <w:rsid w:val="002E63A6"/>
    <w:rsid w:val="002F3FD0"/>
    <w:rsid w:val="00302DD6"/>
    <w:rsid w:val="0031029A"/>
    <w:rsid w:val="003117C4"/>
    <w:rsid w:val="0031419F"/>
    <w:rsid w:val="00327A28"/>
    <w:rsid w:val="003300A4"/>
    <w:rsid w:val="00336B8E"/>
    <w:rsid w:val="00344F21"/>
    <w:rsid w:val="00346F66"/>
    <w:rsid w:val="0035170A"/>
    <w:rsid w:val="00355E8B"/>
    <w:rsid w:val="00356637"/>
    <w:rsid w:val="003632D7"/>
    <w:rsid w:val="00372483"/>
    <w:rsid w:val="0038104D"/>
    <w:rsid w:val="00385625"/>
    <w:rsid w:val="003969C6"/>
    <w:rsid w:val="003B0E4D"/>
    <w:rsid w:val="003C6F88"/>
    <w:rsid w:val="003E47EC"/>
    <w:rsid w:val="003E6725"/>
    <w:rsid w:val="0040210E"/>
    <w:rsid w:val="00402D42"/>
    <w:rsid w:val="00405B7A"/>
    <w:rsid w:val="004118C0"/>
    <w:rsid w:val="00444BEA"/>
    <w:rsid w:val="00445723"/>
    <w:rsid w:val="00447FC7"/>
    <w:rsid w:val="00461929"/>
    <w:rsid w:val="0046506F"/>
    <w:rsid w:val="00472FA4"/>
    <w:rsid w:val="0048288B"/>
    <w:rsid w:val="0048298F"/>
    <w:rsid w:val="00485AAC"/>
    <w:rsid w:val="0049394C"/>
    <w:rsid w:val="0049446D"/>
    <w:rsid w:val="004C0C58"/>
    <w:rsid w:val="004C1636"/>
    <w:rsid w:val="004C4A3A"/>
    <w:rsid w:val="004C577D"/>
    <w:rsid w:val="004C66BF"/>
    <w:rsid w:val="004E10F5"/>
    <w:rsid w:val="004E21A5"/>
    <w:rsid w:val="004E5C40"/>
    <w:rsid w:val="004E678B"/>
    <w:rsid w:val="004F20A9"/>
    <w:rsid w:val="004F6883"/>
    <w:rsid w:val="0051614D"/>
    <w:rsid w:val="00516C4E"/>
    <w:rsid w:val="00520020"/>
    <w:rsid w:val="00524E42"/>
    <w:rsid w:val="00527425"/>
    <w:rsid w:val="00545A3F"/>
    <w:rsid w:val="00556E5C"/>
    <w:rsid w:val="00566FF4"/>
    <w:rsid w:val="00583F34"/>
    <w:rsid w:val="005A74E6"/>
    <w:rsid w:val="005B10FF"/>
    <w:rsid w:val="005B4752"/>
    <w:rsid w:val="005C1432"/>
    <w:rsid w:val="005D510C"/>
    <w:rsid w:val="005E2DD3"/>
    <w:rsid w:val="005F10BA"/>
    <w:rsid w:val="005F3FD0"/>
    <w:rsid w:val="005F5064"/>
    <w:rsid w:val="005F65FE"/>
    <w:rsid w:val="00604A9E"/>
    <w:rsid w:val="00627388"/>
    <w:rsid w:val="00645840"/>
    <w:rsid w:val="00645CCE"/>
    <w:rsid w:val="00646CB2"/>
    <w:rsid w:val="00647669"/>
    <w:rsid w:val="0066622E"/>
    <w:rsid w:val="00666B90"/>
    <w:rsid w:val="006710CC"/>
    <w:rsid w:val="00676CCE"/>
    <w:rsid w:val="0069610A"/>
    <w:rsid w:val="006A28EE"/>
    <w:rsid w:val="006B489B"/>
    <w:rsid w:val="006B7CD5"/>
    <w:rsid w:val="006D5D11"/>
    <w:rsid w:val="006D6200"/>
    <w:rsid w:val="006E711A"/>
    <w:rsid w:val="00704B1D"/>
    <w:rsid w:val="00706D44"/>
    <w:rsid w:val="00713DFD"/>
    <w:rsid w:val="0071691F"/>
    <w:rsid w:val="00747C7A"/>
    <w:rsid w:val="0075102B"/>
    <w:rsid w:val="00752B9A"/>
    <w:rsid w:val="0076243D"/>
    <w:rsid w:val="00763B13"/>
    <w:rsid w:val="00794270"/>
    <w:rsid w:val="007A002A"/>
    <w:rsid w:val="007E2BE0"/>
    <w:rsid w:val="007F198A"/>
    <w:rsid w:val="007F22CB"/>
    <w:rsid w:val="007F4D9D"/>
    <w:rsid w:val="00803A75"/>
    <w:rsid w:val="0082279C"/>
    <w:rsid w:val="00827159"/>
    <w:rsid w:val="008314EC"/>
    <w:rsid w:val="008425B5"/>
    <w:rsid w:val="00850C63"/>
    <w:rsid w:val="008825C7"/>
    <w:rsid w:val="00884D76"/>
    <w:rsid w:val="008A11E2"/>
    <w:rsid w:val="008A3809"/>
    <w:rsid w:val="008A5338"/>
    <w:rsid w:val="008A7EEF"/>
    <w:rsid w:val="008D3AFB"/>
    <w:rsid w:val="008D774A"/>
    <w:rsid w:val="008E028B"/>
    <w:rsid w:val="008E2CB2"/>
    <w:rsid w:val="008F1A89"/>
    <w:rsid w:val="008F4318"/>
    <w:rsid w:val="008F4EF9"/>
    <w:rsid w:val="008F5BDD"/>
    <w:rsid w:val="00901BFA"/>
    <w:rsid w:val="00906F1E"/>
    <w:rsid w:val="00912AFB"/>
    <w:rsid w:val="0091354F"/>
    <w:rsid w:val="00915662"/>
    <w:rsid w:val="009251F5"/>
    <w:rsid w:val="009318E0"/>
    <w:rsid w:val="009407F7"/>
    <w:rsid w:val="00943FB2"/>
    <w:rsid w:val="0095697E"/>
    <w:rsid w:val="00966814"/>
    <w:rsid w:val="00982C4F"/>
    <w:rsid w:val="009831C1"/>
    <w:rsid w:val="00986B05"/>
    <w:rsid w:val="0098707B"/>
    <w:rsid w:val="009A4332"/>
    <w:rsid w:val="009B366E"/>
    <w:rsid w:val="009C16C9"/>
    <w:rsid w:val="009C1BA3"/>
    <w:rsid w:val="009E0E1D"/>
    <w:rsid w:val="009E1C24"/>
    <w:rsid w:val="009E37B4"/>
    <w:rsid w:val="009E3EEC"/>
    <w:rsid w:val="009F15F0"/>
    <w:rsid w:val="009F236A"/>
    <w:rsid w:val="00A01787"/>
    <w:rsid w:val="00A13984"/>
    <w:rsid w:val="00A1643A"/>
    <w:rsid w:val="00A2410F"/>
    <w:rsid w:val="00A34112"/>
    <w:rsid w:val="00A465FF"/>
    <w:rsid w:val="00A536AF"/>
    <w:rsid w:val="00A55ED3"/>
    <w:rsid w:val="00A60677"/>
    <w:rsid w:val="00A71E7B"/>
    <w:rsid w:val="00A86512"/>
    <w:rsid w:val="00A9038D"/>
    <w:rsid w:val="00AA47D5"/>
    <w:rsid w:val="00AA68DB"/>
    <w:rsid w:val="00AB3988"/>
    <w:rsid w:val="00AC647F"/>
    <w:rsid w:val="00AD183A"/>
    <w:rsid w:val="00AD2C30"/>
    <w:rsid w:val="00AD50AB"/>
    <w:rsid w:val="00AD5A52"/>
    <w:rsid w:val="00AE1317"/>
    <w:rsid w:val="00AE5C50"/>
    <w:rsid w:val="00AE774B"/>
    <w:rsid w:val="00B02801"/>
    <w:rsid w:val="00B5203F"/>
    <w:rsid w:val="00B53D86"/>
    <w:rsid w:val="00B63DA8"/>
    <w:rsid w:val="00B6604C"/>
    <w:rsid w:val="00B76AA9"/>
    <w:rsid w:val="00B7783D"/>
    <w:rsid w:val="00B83E94"/>
    <w:rsid w:val="00B931AC"/>
    <w:rsid w:val="00B93C67"/>
    <w:rsid w:val="00B96419"/>
    <w:rsid w:val="00BA4A55"/>
    <w:rsid w:val="00BB1852"/>
    <w:rsid w:val="00BB7AE0"/>
    <w:rsid w:val="00BD1227"/>
    <w:rsid w:val="00BD134A"/>
    <w:rsid w:val="00BE16B6"/>
    <w:rsid w:val="00BF1BA7"/>
    <w:rsid w:val="00C04F02"/>
    <w:rsid w:val="00C10A63"/>
    <w:rsid w:val="00C14D5D"/>
    <w:rsid w:val="00C172BC"/>
    <w:rsid w:val="00C2454C"/>
    <w:rsid w:val="00C246AB"/>
    <w:rsid w:val="00C30756"/>
    <w:rsid w:val="00C478AC"/>
    <w:rsid w:val="00C52150"/>
    <w:rsid w:val="00C6371F"/>
    <w:rsid w:val="00C67275"/>
    <w:rsid w:val="00C71B27"/>
    <w:rsid w:val="00C86413"/>
    <w:rsid w:val="00C91796"/>
    <w:rsid w:val="00CB6D2C"/>
    <w:rsid w:val="00CC01E4"/>
    <w:rsid w:val="00CD32A0"/>
    <w:rsid w:val="00CD7115"/>
    <w:rsid w:val="00CF1852"/>
    <w:rsid w:val="00CF7F65"/>
    <w:rsid w:val="00D006B5"/>
    <w:rsid w:val="00D04F7F"/>
    <w:rsid w:val="00D11306"/>
    <w:rsid w:val="00D13C29"/>
    <w:rsid w:val="00D15872"/>
    <w:rsid w:val="00D26A2D"/>
    <w:rsid w:val="00D319FC"/>
    <w:rsid w:val="00D346F0"/>
    <w:rsid w:val="00D352EE"/>
    <w:rsid w:val="00D3748F"/>
    <w:rsid w:val="00D63EF7"/>
    <w:rsid w:val="00D6420D"/>
    <w:rsid w:val="00D6676E"/>
    <w:rsid w:val="00D72C02"/>
    <w:rsid w:val="00D90854"/>
    <w:rsid w:val="00DA2927"/>
    <w:rsid w:val="00DA7DED"/>
    <w:rsid w:val="00DC1B23"/>
    <w:rsid w:val="00E022A6"/>
    <w:rsid w:val="00E039EB"/>
    <w:rsid w:val="00E1122D"/>
    <w:rsid w:val="00E11F92"/>
    <w:rsid w:val="00E14022"/>
    <w:rsid w:val="00E3737D"/>
    <w:rsid w:val="00E3767F"/>
    <w:rsid w:val="00E40D95"/>
    <w:rsid w:val="00E4670C"/>
    <w:rsid w:val="00E51862"/>
    <w:rsid w:val="00E55250"/>
    <w:rsid w:val="00E56148"/>
    <w:rsid w:val="00E77F0C"/>
    <w:rsid w:val="00E83E69"/>
    <w:rsid w:val="00EA11BB"/>
    <w:rsid w:val="00EA7BD1"/>
    <w:rsid w:val="00ED0BC9"/>
    <w:rsid w:val="00ED4603"/>
    <w:rsid w:val="00ED67D0"/>
    <w:rsid w:val="00EE5E67"/>
    <w:rsid w:val="00F054BA"/>
    <w:rsid w:val="00F4130A"/>
    <w:rsid w:val="00F45461"/>
    <w:rsid w:val="00F838F2"/>
    <w:rsid w:val="00F901C2"/>
    <w:rsid w:val="00F9615D"/>
    <w:rsid w:val="00FB2F1F"/>
    <w:rsid w:val="00FB34D1"/>
    <w:rsid w:val="00FC677C"/>
    <w:rsid w:val="00FC6B80"/>
    <w:rsid w:val="00FE7E20"/>
    <w:rsid w:val="00FF49D1"/>
    <w:rsid w:val="00FF5F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C5421"/>
    <w:rPr>
      <w:color w:val="0000FF"/>
      <w:u w:val="single"/>
    </w:rPr>
  </w:style>
  <w:style w:type="paragraph" w:styleId="a4">
    <w:name w:val="Body Text Indent"/>
    <w:basedOn w:val="a"/>
    <w:link w:val="a5"/>
    <w:rsid w:val="002C5421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2C542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2C5421"/>
    <w:pPr>
      <w:ind w:left="720"/>
      <w:contextualSpacing/>
    </w:pPr>
  </w:style>
  <w:style w:type="paragraph" w:customStyle="1" w:styleId="ConsPlusNormal">
    <w:name w:val="ConsPlusNormal"/>
    <w:rsid w:val="002C54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style-span">
    <w:name w:val="apple-style-span"/>
    <w:rsid w:val="004F6883"/>
    <w:rPr>
      <w:rFonts w:cs="Times New Roman"/>
    </w:rPr>
  </w:style>
  <w:style w:type="paragraph" w:styleId="a7">
    <w:name w:val="footnote text"/>
    <w:basedOn w:val="a"/>
    <w:link w:val="a8"/>
    <w:uiPriority w:val="99"/>
    <w:rsid w:val="009F15F0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F15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uiPriority w:val="99"/>
    <w:rsid w:val="009F15F0"/>
    <w:rPr>
      <w:vertAlign w:val="superscript"/>
    </w:rPr>
  </w:style>
  <w:style w:type="paragraph" w:styleId="aa">
    <w:name w:val="Normal (Web)"/>
    <w:basedOn w:val="a"/>
    <w:rsid w:val="00C14D5D"/>
    <w:pPr>
      <w:spacing w:before="100" w:beforeAutospacing="1" w:after="100" w:afterAutospacing="1"/>
    </w:pPr>
  </w:style>
  <w:style w:type="paragraph" w:customStyle="1" w:styleId="ConsPlusNonformat">
    <w:name w:val="ConsPlusNonformat"/>
    <w:rsid w:val="00C14D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1"/>
    <w:uiPriority w:val="99"/>
    <w:locked/>
    <w:rsid w:val="00CD32A0"/>
    <w:rPr>
      <w:b/>
      <w:bCs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CD32A0"/>
    <w:pPr>
      <w:widowControl w:val="0"/>
      <w:shd w:val="clear" w:color="auto" w:fill="FFFFFF"/>
      <w:spacing w:line="322" w:lineRule="exact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211pt">
    <w:name w:val="Основной текст (2) + 11 pt"/>
    <w:basedOn w:val="2"/>
    <w:uiPriority w:val="99"/>
    <w:rsid w:val="00CD32A0"/>
    <w:rPr>
      <w:b/>
      <w:bCs/>
      <w:sz w:val="22"/>
      <w:szCs w:val="22"/>
      <w:shd w:val="clear" w:color="auto" w:fill="FFFFFF"/>
    </w:rPr>
  </w:style>
  <w:style w:type="character" w:customStyle="1" w:styleId="211pt1">
    <w:name w:val="Основной текст (2) + 11 pt1"/>
    <w:aliases w:val="Не полужирный1"/>
    <w:basedOn w:val="2"/>
    <w:uiPriority w:val="99"/>
    <w:rsid w:val="00CD32A0"/>
    <w:rPr>
      <w:b/>
      <w:bCs/>
      <w:sz w:val="22"/>
      <w:szCs w:val="22"/>
      <w:shd w:val="clear" w:color="auto" w:fill="FFFFFF"/>
    </w:rPr>
  </w:style>
  <w:style w:type="paragraph" w:styleId="ab">
    <w:name w:val="Body Text"/>
    <w:basedOn w:val="a"/>
    <w:link w:val="ac"/>
    <w:semiHidden/>
    <w:unhideWhenUsed/>
    <w:rsid w:val="00C2454C"/>
    <w:pPr>
      <w:spacing w:after="120"/>
    </w:pPr>
  </w:style>
  <w:style w:type="character" w:customStyle="1" w:styleId="ac">
    <w:name w:val="Основной текст Знак"/>
    <w:basedOn w:val="a0"/>
    <w:link w:val="ab"/>
    <w:semiHidden/>
    <w:rsid w:val="00C245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2C078A"/>
    <w:pPr>
      <w:spacing w:after="0" w:line="240" w:lineRule="auto"/>
    </w:pPr>
    <w:rPr>
      <w:rFonts w:ascii="Calibri" w:eastAsia="Calibri" w:hAnsi="Calibri" w:cs="Times New Roman"/>
    </w:rPr>
  </w:style>
  <w:style w:type="table" w:styleId="ae">
    <w:name w:val="Table Grid"/>
    <w:basedOn w:val="a1"/>
    <w:uiPriority w:val="59"/>
    <w:rsid w:val="001676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Основной текст_"/>
    <w:basedOn w:val="a0"/>
    <w:link w:val="20"/>
    <w:rsid w:val="00D04F7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0">
    <w:name w:val="Основной текст2"/>
    <w:basedOn w:val="a"/>
    <w:link w:val="af"/>
    <w:rsid w:val="00D04F7F"/>
    <w:pPr>
      <w:shd w:val="clear" w:color="auto" w:fill="FFFFFF"/>
      <w:spacing w:before="240" w:line="274" w:lineRule="exact"/>
      <w:jc w:val="both"/>
    </w:pPr>
    <w:rPr>
      <w:sz w:val="23"/>
      <w:szCs w:val="23"/>
      <w:lang w:eastAsia="en-US"/>
    </w:rPr>
  </w:style>
  <w:style w:type="character" w:customStyle="1" w:styleId="4">
    <w:name w:val="Основной текст (4)_"/>
    <w:basedOn w:val="a0"/>
    <w:link w:val="40"/>
    <w:locked/>
    <w:rsid w:val="00A465FF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A465FF"/>
    <w:pPr>
      <w:shd w:val="clear" w:color="auto" w:fill="FFFFFF"/>
      <w:spacing w:after="360" w:line="240" w:lineRule="atLeast"/>
    </w:pPr>
    <w:rPr>
      <w:rFonts w:eastAsiaTheme="minorHAnsi"/>
      <w:sz w:val="23"/>
      <w:szCs w:val="23"/>
      <w:lang w:eastAsia="en-US"/>
    </w:rPr>
  </w:style>
  <w:style w:type="character" w:styleId="af0">
    <w:name w:val="Emphasis"/>
    <w:basedOn w:val="a0"/>
    <w:qFormat/>
    <w:rsid w:val="00A465FF"/>
    <w:rPr>
      <w:i/>
      <w:iCs/>
    </w:rPr>
  </w:style>
  <w:style w:type="table" w:customStyle="1" w:styleId="1">
    <w:name w:val="Сетка таблицы1"/>
    <w:basedOn w:val="a1"/>
    <w:uiPriority w:val="59"/>
    <w:rsid w:val="00D352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C5421"/>
    <w:rPr>
      <w:color w:val="0000FF"/>
      <w:u w:val="single"/>
    </w:rPr>
  </w:style>
  <w:style w:type="paragraph" w:styleId="a4">
    <w:name w:val="Body Text Indent"/>
    <w:basedOn w:val="a"/>
    <w:link w:val="a5"/>
    <w:rsid w:val="002C5421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2C542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2C5421"/>
    <w:pPr>
      <w:ind w:left="720"/>
      <w:contextualSpacing/>
    </w:pPr>
  </w:style>
  <w:style w:type="paragraph" w:customStyle="1" w:styleId="ConsPlusNormal">
    <w:name w:val="ConsPlusNormal"/>
    <w:rsid w:val="002C54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style-span">
    <w:name w:val="apple-style-span"/>
    <w:rsid w:val="004F6883"/>
    <w:rPr>
      <w:rFonts w:cs="Times New Roman"/>
    </w:rPr>
  </w:style>
  <w:style w:type="paragraph" w:styleId="a7">
    <w:name w:val="footnote text"/>
    <w:basedOn w:val="a"/>
    <w:link w:val="a8"/>
    <w:uiPriority w:val="99"/>
    <w:rsid w:val="009F15F0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F15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uiPriority w:val="99"/>
    <w:rsid w:val="009F15F0"/>
    <w:rPr>
      <w:vertAlign w:val="superscript"/>
    </w:rPr>
  </w:style>
  <w:style w:type="paragraph" w:styleId="aa">
    <w:name w:val="Normal (Web)"/>
    <w:basedOn w:val="a"/>
    <w:rsid w:val="00C14D5D"/>
    <w:pPr>
      <w:spacing w:before="100" w:beforeAutospacing="1" w:after="100" w:afterAutospacing="1"/>
    </w:pPr>
  </w:style>
  <w:style w:type="paragraph" w:customStyle="1" w:styleId="ConsPlusNonformat">
    <w:name w:val="ConsPlusNonformat"/>
    <w:rsid w:val="00C14D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1"/>
    <w:uiPriority w:val="99"/>
    <w:locked/>
    <w:rsid w:val="00CD32A0"/>
    <w:rPr>
      <w:b/>
      <w:bCs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CD32A0"/>
    <w:pPr>
      <w:widowControl w:val="0"/>
      <w:shd w:val="clear" w:color="auto" w:fill="FFFFFF"/>
      <w:spacing w:line="322" w:lineRule="exact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211pt">
    <w:name w:val="Основной текст (2) + 11 pt"/>
    <w:basedOn w:val="2"/>
    <w:uiPriority w:val="99"/>
    <w:rsid w:val="00CD32A0"/>
    <w:rPr>
      <w:b/>
      <w:bCs/>
      <w:sz w:val="22"/>
      <w:szCs w:val="22"/>
      <w:shd w:val="clear" w:color="auto" w:fill="FFFFFF"/>
    </w:rPr>
  </w:style>
  <w:style w:type="character" w:customStyle="1" w:styleId="211pt1">
    <w:name w:val="Основной текст (2) + 11 pt1"/>
    <w:aliases w:val="Не полужирный1"/>
    <w:basedOn w:val="2"/>
    <w:uiPriority w:val="99"/>
    <w:rsid w:val="00CD32A0"/>
    <w:rPr>
      <w:b/>
      <w:bCs/>
      <w:sz w:val="22"/>
      <w:szCs w:val="22"/>
      <w:shd w:val="clear" w:color="auto" w:fill="FFFFFF"/>
    </w:rPr>
  </w:style>
  <w:style w:type="paragraph" w:styleId="ab">
    <w:name w:val="Body Text"/>
    <w:basedOn w:val="a"/>
    <w:link w:val="ac"/>
    <w:semiHidden/>
    <w:unhideWhenUsed/>
    <w:rsid w:val="00C2454C"/>
    <w:pPr>
      <w:spacing w:after="120"/>
    </w:pPr>
  </w:style>
  <w:style w:type="character" w:customStyle="1" w:styleId="ac">
    <w:name w:val="Основной текст Знак"/>
    <w:basedOn w:val="a0"/>
    <w:link w:val="ab"/>
    <w:semiHidden/>
    <w:rsid w:val="00C245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2C078A"/>
    <w:pPr>
      <w:spacing w:after="0" w:line="240" w:lineRule="auto"/>
    </w:pPr>
    <w:rPr>
      <w:rFonts w:ascii="Calibri" w:eastAsia="Calibri" w:hAnsi="Calibri" w:cs="Times New Roman"/>
    </w:rPr>
  </w:style>
  <w:style w:type="table" w:styleId="ae">
    <w:name w:val="Table Grid"/>
    <w:basedOn w:val="a1"/>
    <w:uiPriority w:val="59"/>
    <w:rsid w:val="001676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Основной текст_"/>
    <w:basedOn w:val="a0"/>
    <w:link w:val="20"/>
    <w:rsid w:val="00D04F7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0">
    <w:name w:val="Основной текст2"/>
    <w:basedOn w:val="a"/>
    <w:link w:val="af"/>
    <w:rsid w:val="00D04F7F"/>
    <w:pPr>
      <w:shd w:val="clear" w:color="auto" w:fill="FFFFFF"/>
      <w:spacing w:before="240" w:line="274" w:lineRule="exact"/>
      <w:jc w:val="both"/>
    </w:pPr>
    <w:rPr>
      <w:sz w:val="23"/>
      <w:szCs w:val="23"/>
      <w:lang w:eastAsia="en-US"/>
    </w:rPr>
  </w:style>
  <w:style w:type="character" w:customStyle="1" w:styleId="4">
    <w:name w:val="Основной текст (4)_"/>
    <w:basedOn w:val="a0"/>
    <w:link w:val="40"/>
    <w:locked/>
    <w:rsid w:val="00A465FF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A465FF"/>
    <w:pPr>
      <w:shd w:val="clear" w:color="auto" w:fill="FFFFFF"/>
      <w:spacing w:after="360" w:line="240" w:lineRule="atLeast"/>
    </w:pPr>
    <w:rPr>
      <w:rFonts w:eastAsiaTheme="minorHAnsi"/>
      <w:sz w:val="23"/>
      <w:szCs w:val="23"/>
      <w:lang w:eastAsia="en-US"/>
    </w:rPr>
  </w:style>
  <w:style w:type="character" w:styleId="af0">
    <w:name w:val="Emphasis"/>
    <w:basedOn w:val="a0"/>
    <w:qFormat/>
    <w:rsid w:val="00A465FF"/>
    <w:rPr>
      <w:i/>
      <w:iCs/>
    </w:rPr>
  </w:style>
  <w:style w:type="table" w:customStyle="1" w:styleId="1">
    <w:name w:val="Сетка таблицы1"/>
    <w:basedOn w:val="a1"/>
    <w:uiPriority w:val="59"/>
    <w:rsid w:val="00D352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5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5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golyanovo.org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C315C87E</Template>
  <TotalTime>1</TotalTime>
  <Pages>3</Pages>
  <Words>1035</Words>
  <Characters>5900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бух-3</dc:creator>
  <cp:lastModifiedBy>Максина Евгения</cp:lastModifiedBy>
  <cp:revision>2</cp:revision>
  <cp:lastPrinted>2018-11-29T06:21:00Z</cp:lastPrinted>
  <dcterms:created xsi:type="dcterms:W3CDTF">2018-11-29T14:39:00Z</dcterms:created>
  <dcterms:modified xsi:type="dcterms:W3CDTF">2018-11-29T14:39:00Z</dcterms:modified>
</cp:coreProperties>
</file>