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75379105" r:id="rId10"/>
        </w:pict>
      </w: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02F39" w:rsidRDefault="00702F39" w:rsidP="00702F3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02F39" w:rsidRDefault="00702F39" w:rsidP="00702F3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02F39" w:rsidRDefault="00702F39" w:rsidP="00702F39"/>
    <w:p w:rsidR="00702F39" w:rsidRDefault="00702F39" w:rsidP="00702F3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02F39" w:rsidRDefault="00702F39" w:rsidP="00702F3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02F39" w:rsidRDefault="00702F39" w:rsidP="00702F3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02F39" w:rsidRDefault="00702F39" w:rsidP="00702F39">
      <w:pPr>
        <w:rPr>
          <w:sz w:val="10"/>
        </w:rPr>
      </w:pPr>
    </w:p>
    <w:p w:rsidR="00702F39" w:rsidRDefault="00702F39" w:rsidP="00702F39">
      <w:pPr>
        <w:rPr>
          <w:rFonts w:ascii="Georgia" w:hAnsi="Georgia" w:cs="Georgia"/>
          <w:b/>
          <w:bCs/>
        </w:rPr>
      </w:pPr>
      <w:r>
        <w:rPr>
          <w:b/>
        </w:rPr>
        <w:t>от 20.12.2017 г. №  20/5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912003" w:rsidRDefault="00912003" w:rsidP="00FC4008">
      <w:pPr>
        <w:ind w:right="70"/>
        <w:jc w:val="center"/>
        <w:rPr>
          <w:b/>
        </w:rPr>
      </w:pP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7156C" w:rsidRDefault="0057156C" w:rsidP="00FC4008">
      <w:pPr>
        <w:ind w:right="70"/>
        <w:jc w:val="center"/>
        <w:rPr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</w:tblGrid>
      <w:tr w:rsidR="00C710B5" w:rsidTr="00C710B5">
        <w:trPr>
          <w:gridAfter w:val="1"/>
          <w:wAfter w:w="107" w:type="dxa"/>
        </w:trPr>
        <w:tc>
          <w:tcPr>
            <w:tcW w:w="4644" w:type="dxa"/>
          </w:tcPr>
          <w:p w:rsidR="00C710B5" w:rsidRDefault="00C710B5">
            <w:pPr>
              <w:rPr>
                <w:rStyle w:val="afb"/>
                <w:b/>
                <w:i w:val="0"/>
              </w:rPr>
            </w:pPr>
          </w:p>
          <w:p w:rsidR="00C710B5" w:rsidRDefault="00C710B5" w:rsidP="009C18C9">
            <w:pPr>
              <w:spacing w:after="200" w:line="276" w:lineRule="auto"/>
              <w:ind w:right="459"/>
              <w:jc w:val="both"/>
              <w:rPr>
                <w:rStyle w:val="afb"/>
                <w:b/>
                <w:i w:val="0"/>
                <w:lang w:eastAsia="en-US"/>
              </w:rPr>
            </w:pPr>
            <w:r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 на 2018 год</w:t>
            </w:r>
          </w:p>
        </w:tc>
        <w:tc>
          <w:tcPr>
            <w:tcW w:w="4678" w:type="dxa"/>
          </w:tcPr>
          <w:p w:rsidR="00C710B5" w:rsidRDefault="00C710B5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710B5" w:rsidTr="00C710B5">
        <w:tc>
          <w:tcPr>
            <w:tcW w:w="9429" w:type="dxa"/>
            <w:gridSpan w:val="3"/>
          </w:tcPr>
          <w:p w:rsidR="00C710B5" w:rsidRDefault="00C710B5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C710B5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Российской Федерации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Совет депутатов муниципального округа Гольяново решил: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>
        <w:t>Утвердить План мероприятий по противодействию коррупции в</w:t>
      </w:r>
      <w:r w:rsidR="00A36E6D">
        <w:t xml:space="preserve"> </w:t>
      </w:r>
      <w:r w:rsidR="00B40D42">
        <w:t xml:space="preserve">аппарате Совета депутатов </w:t>
      </w:r>
      <w:r>
        <w:t>муниципального округа Гольяново на 2018 год (приложение).</w:t>
      </w:r>
    </w:p>
    <w:p w:rsidR="00C710B5" w:rsidRDefault="00C710B5" w:rsidP="00C710B5">
      <w:pPr>
        <w:numPr>
          <w:ilvl w:val="0"/>
          <w:numId w:val="11"/>
        </w:numPr>
        <w:tabs>
          <w:tab w:val="left" w:pos="862"/>
          <w:tab w:val="left" w:pos="1134"/>
        </w:tabs>
        <w:ind w:left="0" w:firstLine="709"/>
        <w:jc w:val="both"/>
      </w:pPr>
      <w:r>
        <w:t>Опубликовать настоящее решение в бюллетене «Московский муниципальный вестник».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-284"/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710B5">
        <w:rPr>
          <w:rFonts w:ascii="Times New Roman" w:hAnsi="Times New Roman"/>
          <w:b w:val="0"/>
          <w:sz w:val="24"/>
          <w:szCs w:val="24"/>
        </w:rPr>
        <w:t>Р</w:t>
      </w:r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>азместить</w:t>
      </w:r>
      <w:proofErr w:type="gramEnd"/>
      <w:r w:rsidRPr="00C710B5">
        <w:rPr>
          <w:rStyle w:val="apple-style-span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настоящее решение на официальном сайте муниципального округа Гольяново </w:t>
      </w:r>
      <w:hyperlink r:id="rId11" w:history="1">
        <w:r w:rsidRPr="00C710B5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Pr="00C710B5">
        <w:rPr>
          <w:rFonts w:ascii="Times New Roman" w:hAnsi="Times New Roman"/>
          <w:b w:val="0"/>
          <w:sz w:val="24"/>
          <w:szCs w:val="24"/>
        </w:rPr>
        <w:t>.</w:t>
      </w:r>
    </w:p>
    <w:p w:rsidR="00C710B5" w:rsidRPr="00C710B5" w:rsidRDefault="00C710B5" w:rsidP="00C710B5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862"/>
          <w:tab w:val="left" w:pos="1134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</w:rPr>
      </w:pPr>
      <w:proofErr w:type="gramStart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710B5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p w:rsidR="00C710B5" w:rsidRDefault="00C710B5" w:rsidP="00C710B5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710B5" w:rsidRDefault="00C710B5" w:rsidP="00C710B5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C710B5" w:rsidRDefault="00C710B5" w:rsidP="00C710B5">
      <w:pPr>
        <w:ind w:left="5103"/>
      </w:pP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rFonts w:ascii="Cambria" w:hAnsi="Cambria"/>
          <w:b w:val="0"/>
          <w:bCs w:val="0"/>
          <w:kern w:val="32"/>
          <w:sz w:val="32"/>
          <w:szCs w:val="32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C710B5">
      <w:pPr>
        <w:pStyle w:val="1"/>
        <w:ind w:left="6237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C710B5">
      <w:pPr>
        <w:ind w:left="6237"/>
      </w:pPr>
      <w:r>
        <w:t>от «20» декабря 2017 года № 20/5</w:t>
      </w:r>
    </w:p>
    <w:p w:rsidR="00C710B5" w:rsidRDefault="00C710B5" w:rsidP="00C710B5">
      <w:pPr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2018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C710B5">
        <w:trPr>
          <w:tblHeader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>
            <w:pPr>
              <w:jc w:val="center"/>
            </w:pPr>
            <w:r>
              <w:t>2018 года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</w:t>
            </w:r>
            <w:r>
              <w:lastRenderedPageBreak/>
              <w:t>Департамент территориальных органов исполнительной власти города Москвы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советник аппарата Совета депутатов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  <w:p w:rsidR="00C710B5" w:rsidRDefault="00C710B5">
            <w:pPr>
              <w:jc w:val="both"/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за 7 рабочих дней до их принятия (издания)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аппарата Совета депутатов муниципального округа Гольяново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соответствии с положением о комиссии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соблюдению требований к служебному поведению муниципальных служащих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конфликтов интересов</w:t>
            </w:r>
          </w:p>
        </w:tc>
      </w:tr>
      <w:tr w:rsidR="00C710B5" w:rsidTr="00C710B5">
        <w:trPr>
          <w:trHeight w:val="342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both"/>
            </w:pPr>
            <w:r>
              <w:t>Подготовка Плана мероприятий по противодействию коррупции в органах местного самоуправления муниципального округа Гольяново на 2019 год</w:t>
            </w:r>
          </w:p>
        </w:tc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до 21 декабря 2018 года</w:t>
            </w:r>
          </w:p>
        </w:tc>
        <w:tc>
          <w:tcPr>
            <w:tcW w:w="23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1"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Обеспечение выполнения плана закупок за счет планирования торгов и утверждения плана-графика с учетом возможных изменений финансирования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17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Организация контроля за эффективным расходованием бюджетных сре</w:t>
            </w:r>
            <w:proofErr w:type="gramStart"/>
            <w:r>
              <w:t>дств в ц</w:t>
            </w:r>
            <w:proofErr w:type="gramEnd"/>
            <w:r>
              <w:t>елях минимизации коррупционных рисков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rHeight w:val="308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18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4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4332"/>
            </w:tblGrid>
            <w:tr w:rsidR="00C710B5">
              <w:trPr>
                <w:tblCellSpacing w:w="0" w:type="dxa"/>
              </w:trPr>
              <w:tc>
                <w:tcPr>
                  <w:tcW w:w="123" w:type="dxa"/>
                  <w:hideMark/>
                </w:tcPr>
                <w:p w:rsidR="00C710B5" w:rsidRDefault="00C710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7" w:type="dxa"/>
                  <w:hideMark/>
                </w:tcPr>
                <w:p w:rsidR="00C710B5" w:rsidRDefault="00C710B5">
                  <w:pPr>
                    <w:spacing w:before="100" w:beforeAutospacing="1" w:after="100" w:afterAutospacing="1"/>
                    <w:ind w:left="18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отдела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lastRenderedPageBreak/>
              <w:t>3. Мероприятия по совершенствованию кадровой политики в ОМСУ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19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N 50 «О муниципальной службе в городе Москве»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20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>Проведение работы по приему и анализу сведений о доходах, расходах, об имуществе и обязательствах имущественного характера муниципальных служащих,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приему и анализу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в течение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22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23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своевременному опубликованию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а также членов их семей на официальном сайте аппарата Совета депутатов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26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информацией с правоохранительными органами о проверке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27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 мере необходимости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9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28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2018 год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29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C710B5">
        <w:trPr>
          <w:trHeight w:val="2071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30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 Комиссии по противодействию коррупции</w:t>
            </w:r>
          </w:p>
        </w:tc>
      </w:tr>
      <w:tr w:rsidR="00C710B5" w:rsidTr="00C710B5">
        <w:trPr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аппарата Совета депутатов муниципального округа Гольяново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2018 год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аппарата Совета депутатов муниципального округа Гольяново</w:t>
            </w:r>
          </w:p>
        </w:tc>
      </w:tr>
    </w:tbl>
    <w:p w:rsidR="00C710B5" w:rsidRDefault="00C710B5" w:rsidP="00C710B5">
      <w:pPr>
        <w:jc w:val="both"/>
        <w:rPr>
          <w:b/>
        </w:rPr>
      </w:pPr>
    </w:p>
    <w:p w:rsidR="0057156C" w:rsidRDefault="0057156C" w:rsidP="0057156C">
      <w:pPr>
        <w:pStyle w:val="a4"/>
        <w:tabs>
          <w:tab w:val="left" w:pos="1134"/>
        </w:tabs>
        <w:ind w:firstLine="567"/>
        <w:rPr>
          <w:sz w:val="24"/>
          <w:szCs w:val="24"/>
        </w:rPr>
      </w:pPr>
    </w:p>
    <w:p w:rsidR="00912003" w:rsidRDefault="00912003" w:rsidP="00C710B5"/>
    <w:sectPr w:rsidR="00912003" w:rsidSect="00912003">
      <w:headerReference w:type="defaul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2F39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6D65-625F-41B4-8B8E-2123AC7B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A204EA11</Template>
  <TotalTime>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2017-11-30T08:24:00Z</cp:lastPrinted>
  <dcterms:created xsi:type="dcterms:W3CDTF">2017-12-21T13:32:00Z</dcterms:created>
  <dcterms:modified xsi:type="dcterms:W3CDTF">2017-12-21T13:32:00Z</dcterms:modified>
</cp:coreProperties>
</file>