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091152" r:id="rId10"/>
        </w:pict>
      </w:r>
    </w:p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61B17" w:rsidRDefault="00E61B17" w:rsidP="00E61B17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61B17" w:rsidRDefault="00E61B17" w:rsidP="00E61B17">
      <w:pPr>
        <w:ind w:left="-142" w:firstLine="142"/>
      </w:pPr>
    </w:p>
    <w:p w:rsidR="00E61B17" w:rsidRDefault="00E61B17" w:rsidP="00E61B17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61B17" w:rsidRDefault="00E61B17" w:rsidP="00E61B17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61B17" w:rsidRDefault="00E61B17" w:rsidP="00E61B17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61B17" w:rsidRDefault="00E61B17" w:rsidP="00E61B17">
      <w:pPr>
        <w:ind w:left="-142" w:firstLine="142"/>
        <w:rPr>
          <w:sz w:val="10"/>
        </w:rPr>
      </w:pPr>
    </w:p>
    <w:p w:rsidR="00E61B17" w:rsidRDefault="00E61B17" w:rsidP="00E61B17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18/4</w:t>
      </w:r>
    </w:p>
    <w:p w:rsidR="00E61B17" w:rsidRDefault="00E61B17" w:rsidP="00E61B17">
      <w:pPr>
        <w:ind w:right="70"/>
        <w:jc w:val="center"/>
        <w:rPr>
          <w:b/>
        </w:rPr>
      </w:pPr>
    </w:p>
    <w:p w:rsidR="00C7410F" w:rsidRDefault="00C7410F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7558B" w:rsidRDefault="00D7558B" w:rsidP="00FC4008">
      <w:pPr>
        <w:ind w:right="7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006"/>
      </w:tblGrid>
      <w:tr w:rsidR="00A176F6" w:rsidTr="00A8721D">
        <w:trPr>
          <w:trHeight w:val="1705"/>
        </w:trPr>
        <w:tc>
          <w:tcPr>
            <w:tcW w:w="4219" w:type="dxa"/>
          </w:tcPr>
          <w:p w:rsidR="00A176F6" w:rsidRDefault="00A176F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176F6" w:rsidRDefault="00A176F6" w:rsidP="005F0125">
            <w:pPr>
              <w:ind w:right="-30"/>
              <w:jc w:val="both"/>
              <w:rPr>
                <w:b/>
              </w:rPr>
            </w:pPr>
            <w:r>
              <w:rPr>
                <w:b/>
              </w:rPr>
              <w:t>Об утверждении перечня местных праздничных и иных зрелищных мероприятий в муниципальном округе Гольяново в 20</w:t>
            </w:r>
            <w:r w:rsidR="005F0125">
              <w:rPr>
                <w:b/>
              </w:rPr>
              <w:t>1</w:t>
            </w:r>
            <w:r>
              <w:rPr>
                <w:b/>
              </w:rPr>
              <w:t xml:space="preserve">8 </w:t>
            </w:r>
            <w:r w:rsidR="005F0125">
              <w:rPr>
                <w:b/>
              </w:rPr>
              <w:t>г</w:t>
            </w:r>
            <w:r>
              <w:rPr>
                <w:b/>
              </w:rPr>
              <w:t>оду</w:t>
            </w:r>
          </w:p>
        </w:tc>
        <w:tc>
          <w:tcPr>
            <w:tcW w:w="5006" w:type="dxa"/>
          </w:tcPr>
          <w:p w:rsidR="00A176F6" w:rsidRDefault="00A176F6">
            <w:pPr>
              <w:ind w:left="381"/>
              <w:jc w:val="both"/>
            </w:pPr>
          </w:p>
        </w:tc>
      </w:tr>
    </w:tbl>
    <w:p w:rsidR="00A176F6" w:rsidRDefault="00A176F6" w:rsidP="00A176F6">
      <w:pPr>
        <w:ind w:firstLine="720"/>
        <w:jc w:val="both"/>
        <w:rPr>
          <w:rStyle w:val="apple-style-span"/>
          <w:shd w:val="clear" w:color="auto" w:fill="FFFFFF"/>
        </w:rPr>
      </w:pPr>
    </w:p>
    <w:p w:rsidR="00A176F6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года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14.11.2013 года № 15/6 «О внесении изменений в решение муниципального Собрания внутригородского муниципального образования Гольяново в городе Москве от 29.09.2011</w:t>
      </w:r>
      <w:proofErr w:type="gramEnd"/>
      <w:r>
        <w:rPr>
          <w:rStyle w:val="apple-style-span"/>
          <w:shd w:val="clear" w:color="auto" w:fill="FFFFFF"/>
        </w:rPr>
        <w:t xml:space="preserve"> года № 14/7 «Об утверждении Порядка установления местных праздников и организации </w:t>
      </w:r>
      <w:proofErr w:type="gramStart"/>
      <w:r>
        <w:rPr>
          <w:rStyle w:val="apple-style-span"/>
          <w:shd w:val="clear" w:color="auto" w:fill="FFFFFF"/>
        </w:rPr>
        <w:t>местных</w:t>
      </w:r>
      <w:proofErr w:type="gramEnd"/>
      <w:r>
        <w:rPr>
          <w:rStyle w:val="apple-style-span"/>
          <w:shd w:val="clear" w:color="auto" w:fill="FFFFFF"/>
        </w:rPr>
        <w:t xml:space="preserve"> праздничных и иных зрелищных мероприятий во внутригородском муниципальном образовании Гольяново в городе Москве»,  Совет депутатов муниципального округа Гольяново  решил: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Утвердить перечень местных праздничных и иных зрелищных мероприятий в муниципальном округе Гольяново в 2018 году (приложение).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Опубликовать настоящее решение в бюллетени «Московский муниципальный вестник» и разместить на официальном сайте муниципального округа Гольяново http://golyanovo.org.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Направить настоящее решение в управу района Гольяново города Москвы, Департамент территориальных органов исполнительной власти города Москвы.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Контроль за</w:t>
      </w:r>
      <w:proofErr w:type="gramEnd"/>
      <w:r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A176F6" w:rsidRDefault="00A176F6" w:rsidP="00A176F6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A176F6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</w:p>
    <w:p w:rsidR="005F0125" w:rsidRPr="00A60E26" w:rsidRDefault="005F0125" w:rsidP="005F0125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5F0125" w:rsidRPr="00A60E26" w:rsidRDefault="005F0125" w:rsidP="005F0125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      </w:t>
      </w:r>
      <w:r w:rsidRPr="00A60E26">
        <w:rPr>
          <w:b/>
        </w:rPr>
        <w:t>Т.М. Четвертков</w:t>
      </w:r>
    </w:p>
    <w:p w:rsidR="005F0125" w:rsidRPr="00A60E26" w:rsidRDefault="005F0125" w:rsidP="005F0125">
      <w:pPr>
        <w:adjustRightInd w:val="0"/>
        <w:jc w:val="both"/>
      </w:pPr>
    </w:p>
    <w:p w:rsidR="005F0125" w:rsidRPr="009611A3" w:rsidRDefault="005F0125" w:rsidP="005F0125">
      <w:pPr>
        <w:pStyle w:val="ab"/>
        <w:ind w:left="4860"/>
        <w:rPr>
          <w:b/>
        </w:rPr>
      </w:pPr>
    </w:p>
    <w:p w:rsidR="00A176F6" w:rsidRDefault="00A176F6" w:rsidP="00A176F6">
      <w:pPr>
        <w:sectPr w:rsidR="00A176F6">
          <w:pgSz w:w="11906" w:h="16838"/>
          <w:pgMar w:top="1134" w:right="850" w:bottom="1134" w:left="1134" w:header="708" w:footer="708" w:gutter="0"/>
          <w:cols w:space="720"/>
        </w:sectPr>
      </w:pPr>
    </w:p>
    <w:p w:rsidR="00A176F6" w:rsidRDefault="00A176F6" w:rsidP="00D80EFA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«10</w:t>
      </w:r>
      <w:r w:rsidR="00A176F6">
        <w:t>» ноября 2017 г. №</w:t>
      </w:r>
      <w:r>
        <w:t>18/4</w:t>
      </w:r>
    </w:p>
    <w:p w:rsidR="00A176F6" w:rsidRDefault="00A176F6" w:rsidP="00A176F6">
      <w:pPr>
        <w:ind w:left="6804"/>
      </w:pPr>
    </w:p>
    <w:p w:rsidR="00A176F6" w:rsidRDefault="00A176F6" w:rsidP="00A176F6">
      <w:pPr>
        <w:ind w:left="6804"/>
      </w:pPr>
    </w:p>
    <w:p w:rsidR="00A176F6" w:rsidRDefault="00A176F6" w:rsidP="00A176F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Перечень праздничных и иных зрелищных мероприятий</w:t>
      </w:r>
    </w:p>
    <w:p w:rsidR="00A176F6" w:rsidRDefault="00A176F6" w:rsidP="00A176F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муниципальном округе Гольяново в 2018 году</w:t>
      </w:r>
    </w:p>
    <w:p w:rsidR="00A176F6" w:rsidRDefault="00A176F6" w:rsidP="00A176F6">
      <w:pPr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92"/>
        <w:gridCol w:w="1390"/>
        <w:gridCol w:w="2026"/>
        <w:gridCol w:w="1955"/>
        <w:gridCol w:w="1927"/>
      </w:tblGrid>
      <w:tr w:rsidR="00A176F6" w:rsidTr="00917792">
        <w:trPr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A176F6" w:rsidRDefault="00A176F6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A176F6" w:rsidRDefault="00A176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ind w:left="-89" w:right="-20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ind w:left="-105" w:right="-4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</w:t>
            </w:r>
          </w:p>
          <w:p w:rsidR="00A176F6" w:rsidRDefault="00A176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A176F6" w:rsidRDefault="00A176F6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Патриотическое мероприятие «День призывника в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март-апрель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Военно</w:t>
            </w:r>
            <w:proofErr w:type="spellEnd"/>
            <w:r>
              <w:rPr>
                <w:sz w:val="21"/>
                <w:szCs w:val="21"/>
              </w:rPr>
              <w:t xml:space="preserve"> – спортивная игра «Зарница»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март-апрель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Митинг, посвященный освобождению узников концлагерей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 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Селезнева С.В.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Военно-патриотическое мероприятие «Герои Великой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 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00,0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Глубоковских В.В.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8721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библиотек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Никольский Ю.Е.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Акишин</w:t>
            </w:r>
            <w:proofErr w:type="spellEnd"/>
            <w:r>
              <w:rPr>
                <w:sz w:val="21"/>
                <w:szCs w:val="21"/>
              </w:rPr>
              <w:t xml:space="preserve"> А.И.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Кулага Н.Н.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77-ой годовщине начала блокады Ленинграда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 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Баш</w:t>
            </w:r>
            <w:proofErr w:type="gramEnd"/>
            <w:r>
              <w:rPr>
                <w:sz w:val="21"/>
                <w:szCs w:val="21"/>
              </w:rPr>
              <w:t xml:space="preserve"> Ю.А.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Дню глухих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 – октябрь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Соколова М.В.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872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Кулинарный конкурс «</w:t>
            </w:r>
            <w:proofErr w:type="spellStart"/>
            <w:r>
              <w:rPr>
                <w:sz w:val="21"/>
                <w:szCs w:val="21"/>
              </w:rPr>
              <w:t>Гольяновские</w:t>
            </w:r>
            <w:proofErr w:type="spellEnd"/>
            <w:r>
              <w:rPr>
                <w:sz w:val="21"/>
                <w:szCs w:val="21"/>
              </w:rPr>
              <w:t xml:space="preserve"> гурманы»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Отмахов Ю.Ф.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 «Дети разных народов – мы мечтою о мире живем!»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Барышникова А.П.</w:t>
            </w:r>
          </w:p>
        </w:tc>
      </w:tr>
      <w:tr w:rsidR="00A176F6" w:rsidTr="0091779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F6" w:rsidRDefault="00A176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A176F6" w:rsidRDefault="00A176F6" w:rsidP="00A176F6">
      <w:pPr>
        <w:jc w:val="center"/>
        <w:rPr>
          <w:sz w:val="21"/>
          <w:szCs w:val="21"/>
        </w:rPr>
      </w:pPr>
    </w:p>
    <w:p w:rsidR="00A176F6" w:rsidRDefault="00A176F6" w:rsidP="00A176F6">
      <w:pPr>
        <w:rPr>
          <w:rFonts w:ascii="Calibri" w:eastAsia="Calibri" w:hAnsi="Calibri"/>
          <w:sz w:val="22"/>
          <w:szCs w:val="22"/>
          <w:lang w:eastAsia="en-US"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sectPr w:rsidR="002530C4" w:rsidSect="00917792">
      <w:headerReference w:type="default" r:id="rId11"/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54C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752F9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76F6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0EFA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61B17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2AD7-72D8-4F7B-8579-35F88B4B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F72C0754</Template>
  <TotalTime>1</TotalTime>
  <Pages>2</Pages>
  <Words>471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2017-11-10T15:34:00Z</cp:lastPrinted>
  <dcterms:created xsi:type="dcterms:W3CDTF">2017-11-13T12:13:00Z</dcterms:created>
  <dcterms:modified xsi:type="dcterms:W3CDTF">2017-11-13T12:13:00Z</dcterms:modified>
</cp:coreProperties>
</file>