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6" w:rsidRDefault="00DC3A96" w:rsidP="00DC3A96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DC3A96" w:rsidRDefault="00DC3A96" w:rsidP="00DC3A96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DC3A96" w:rsidRDefault="00152BEA" w:rsidP="00DC3A96">
      <w:pPr>
        <w:ind w:left="-142" w:firstLine="142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182004" r:id="rId10"/>
        </w:pict>
      </w:r>
    </w:p>
    <w:p w:rsidR="00DC3A96" w:rsidRDefault="00DC3A96" w:rsidP="00DC3A96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DC3A96" w:rsidRDefault="00DC3A96" w:rsidP="00DC3A96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C3A96" w:rsidRDefault="00DC3A96" w:rsidP="00DC3A96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C3A96" w:rsidRDefault="00DC3A96" w:rsidP="00DC3A96">
      <w:pPr>
        <w:ind w:left="-142" w:firstLine="142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C3A96" w:rsidRDefault="00DC3A96" w:rsidP="00DC3A96">
      <w:pPr>
        <w:ind w:left="-142" w:firstLine="142"/>
      </w:pPr>
    </w:p>
    <w:p w:rsidR="00DC3A96" w:rsidRDefault="00DC3A96" w:rsidP="00DC3A96">
      <w:pPr>
        <w:ind w:left="-142" w:firstLine="142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C3A96" w:rsidRDefault="00DC3A96" w:rsidP="00DC3A96">
      <w:pPr>
        <w:ind w:left="-142" w:firstLine="142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C3A96" w:rsidRDefault="00DC3A96" w:rsidP="00DC3A96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C3A96" w:rsidRDefault="00DC3A96" w:rsidP="00DC3A96">
      <w:pPr>
        <w:ind w:left="-142" w:firstLine="142"/>
        <w:rPr>
          <w:sz w:val="10"/>
        </w:rPr>
      </w:pPr>
    </w:p>
    <w:p w:rsidR="00DC3A96" w:rsidRDefault="00DC3A96" w:rsidP="00DC3A96">
      <w:pPr>
        <w:ind w:left="-142" w:firstLine="142"/>
        <w:rPr>
          <w:rFonts w:ascii="Georgia" w:hAnsi="Georgia" w:cs="Georgia"/>
          <w:b/>
          <w:bCs/>
        </w:rPr>
      </w:pPr>
      <w:r>
        <w:rPr>
          <w:b/>
        </w:rPr>
        <w:t>от 10.11.2017 г. №  18/13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C7410F" w:rsidRDefault="00C7410F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7558B" w:rsidRDefault="00D7558B" w:rsidP="00FC4008">
      <w:pPr>
        <w:ind w:right="70"/>
        <w:jc w:val="center"/>
        <w:rPr>
          <w:b/>
        </w:rPr>
      </w:pPr>
    </w:p>
    <w:p w:rsidR="00D7558B" w:rsidRDefault="00D7558B" w:rsidP="00FC4008">
      <w:pPr>
        <w:ind w:right="70"/>
        <w:jc w:val="center"/>
        <w:rPr>
          <w:b/>
        </w:rPr>
      </w:pPr>
    </w:p>
    <w:tbl>
      <w:tblPr>
        <w:tblW w:w="9924" w:type="dxa"/>
        <w:tblInd w:w="392" w:type="dxa"/>
        <w:tblLook w:val="04A0" w:firstRow="1" w:lastRow="0" w:firstColumn="1" w:lastColumn="0" w:noHBand="0" w:noVBand="1"/>
      </w:tblPr>
      <w:tblGrid>
        <w:gridCol w:w="5778"/>
        <w:gridCol w:w="4146"/>
      </w:tblGrid>
      <w:tr w:rsidR="00ED71F3" w:rsidTr="00DC3A96">
        <w:trPr>
          <w:trHeight w:val="766"/>
        </w:trPr>
        <w:tc>
          <w:tcPr>
            <w:tcW w:w="5778" w:type="dxa"/>
          </w:tcPr>
          <w:p w:rsidR="00ED71F3" w:rsidRDefault="00ED71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 депутатском запросе</w:t>
            </w:r>
          </w:p>
          <w:p w:rsidR="00ED71F3" w:rsidRDefault="00ED71F3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4146" w:type="dxa"/>
          </w:tcPr>
          <w:p w:rsidR="00ED71F3" w:rsidRDefault="00ED71F3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D71F3" w:rsidRDefault="00ED71F3" w:rsidP="00ED71F3">
      <w:pPr>
        <w:ind w:firstLine="851"/>
        <w:jc w:val="both"/>
      </w:pPr>
    </w:p>
    <w:p w:rsidR="00ED71F3" w:rsidRDefault="00ED71F3" w:rsidP="00ED71F3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ED71F3" w:rsidRDefault="00ED71F3" w:rsidP="00ED71F3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ED71F3" w:rsidRDefault="00ED71F3" w:rsidP="00ED71F3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>
        <w:t>Направить настоящее решение</w:t>
      </w:r>
      <w:r w:rsidR="00152BEA">
        <w:t xml:space="preserve"> в</w:t>
      </w:r>
      <w:bookmarkStart w:id="0" w:name="_GoBack"/>
      <w:bookmarkEnd w:id="0"/>
      <w:r>
        <w:t xml:space="preserve"> управу района Гольяново города Москвы.</w:t>
      </w:r>
    </w:p>
    <w:p w:rsidR="00ED71F3" w:rsidRDefault="00ED71F3" w:rsidP="00ED71F3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>
        <w:t>Решение вступает в силу со дня принятия.</w:t>
      </w:r>
    </w:p>
    <w:p w:rsidR="00ED71F3" w:rsidRPr="00512372" w:rsidRDefault="00ED71F3" w:rsidP="00ED71F3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Гольяново: </w:t>
      </w:r>
      <w:hyperlink r:id="rId11" w:history="1">
        <w:r w:rsidRPr="00512372">
          <w:rPr>
            <w:rStyle w:val="a3"/>
            <w:color w:val="auto"/>
            <w:u w:val="none"/>
          </w:rPr>
          <w:t>http://golyanovo.org</w:t>
        </w:r>
      </w:hyperlink>
      <w:r w:rsidRPr="00512372">
        <w:t>.</w:t>
      </w:r>
    </w:p>
    <w:p w:rsidR="00ED71F3" w:rsidRDefault="00ED71F3" w:rsidP="00ED71F3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 по развитию муниципального округа Гольяново  </w:t>
      </w:r>
      <w:proofErr w:type="spellStart"/>
      <w:r>
        <w:t>Отмахова</w:t>
      </w:r>
      <w:proofErr w:type="spellEnd"/>
      <w:r>
        <w:t xml:space="preserve"> Ю.Ф.</w:t>
      </w:r>
    </w:p>
    <w:p w:rsidR="00ED71F3" w:rsidRDefault="00ED71F3" w:rsidP="00ED71F3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ED71F3" w:rsidRDefault="00ED71F3" w:rsidP="00ED71F3"/>
    <w:p w:rsidR="00ED71F3" w:rsidRDefault="00ED71F3" w:rsidP="00ED71F3"/>
    <w:p w:rsidR="00F348B6" w:rsidRPr="00A60E26" w:rsidRDefault="00F348B6" w:rsidP="00F348B6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F348B6" w:rsidRPr="00A60E26" w:rsidRDefault="00F348B6" w:rsidP="00F348B6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      </w:t>
      </w:r>
      <w:r w:rsidRPr="00A60E26">
        <w:rPr>
          <w:b/>
        </w:rPr>
        <w:t>Т.М. Четвертков</w:t>
      </w:r>
    </w:p>
    <w:p w:rsidR="00F348B6" w:rsidRPr="00A60E26" w:rsidRDefault="00F348B6" w:rsidP="00F348B6">
      <w:pPr>
        <w:adjustRightInd w:val="0"/>
        <w:jc w:val="both"/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ind w:left="6237"/>
        <w:rPr>
          <w:sz w:val="20"/>
          <w:szCs w:val="20"/>
        </w:rPr>
      </w:pPr>
    </w:p>
    <w:p w:rsidR="00DC3A96" w:rsidRDefault="00DC3A96" w:rsidP="00ED71F3">
      <w:pPr>
        <w:ind w:left="6237"/>
        <w:rPr>
          <w:sz w:val="22"/>
          <w:szCs w:val="22"/>
        </w:rPr>
      </w:pPr>
    </w:p>
    <w:p w:rsidR="00DC3A96" w:rsidRDefault="00DC3A96" w:rsidP="00ED71F3">
      <w:pPr>
        <w:ind w:left="6237"/>
        <w:rPr>
          <w:sz w:val="22"/>
          <w:szCs w:val="22"/>
        </w:rPr>
      </w:pPr>
    </w:p>
    <w:p w:rsidR="00ED71F3" w:rsidRPr="00512372" w:rsidRDefault="00ED71F3" w:rsidP="00ED71F3">
      <w:pPr>
        <w:ind w:left="6237"/>
        <w:rPr>
          <w:sz w:val="22"/>
          <w:szCs w:val="22"/>
        </w:rPr>
      </w:pPr>
      <w:r w:rsidRPr="00512372">
        <w:rPr>
          <w:sz w:val="22"/>
          <w:szCs w:val="22"/>
        </w:rPr>
        <w:t>Приложение</w:t>
      </w:r>
    </w:p>
    <w:p w:rsidR="00ED71F3" w:rsidRPr="00512372" w:rsidRDefault="00ED71F3" w:rsidP="00ED71F3">
      <w:pPr>
        <w:ind w:left="6237"/>
        <w:rPr>
          <w:sz w:val="22"/>
          <w:szCs w:val="22"/>
        </w:rPr>
      </w:pPr>
      <w:r w:rsidRPr="00512372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ED71F3" w:rsidRPr="00512372" w:rsidRDefault="00ED71F3" w:rsidP="00ED71F3">
      <w:pPr>
        <w:ind w:left="6237"/>
        <w:rPr>
          <w:sz w:val="22"/>
          <w:szCs w:val="22"/>
        </w:rPr>
      </w:pPr>
      <w:r w:rsidRPr="00512372">
        <w:rPr>
          <w:sz w:val="22"/>
          <w:szCs w:val="22"/>
        </w:rPr>
        <w:t xml:space="preserve">от «10 » ноября 2017 года № </w:t>
      </w:r>
      <w:r w:rsidR="00512372" w:rsidRPr="00512372">
        <w:rPr>
          <w:sz w:val="22"/>
          <w:szCs w:val="22"/>
        </w:rPr>
        <w:t>18/13</w:t>
      </w:r>
    </w:p>
    <w:p w:rsidR="00ED71F3" w:rsidRDefault="00ED71F3" w:rsidP="00ED71F3">
      <w:pPr>
        <w:ind w:left="6237"/>
        <w:rPr>
          <w:sz w:val="20"/>
          <w:szCs w:val="20"/>
        </w:rPr>
      </w:pPr>
    </w:p>
    <w:p w:rsidR="00ED71F3" w:rsidRDefault="00ED71F3" w:rsidP="00ED71F3">
      <w:pPr>
        <w:jc w:val="center"/>
        <w:rPr>
          <w:b/>
        </w:rPr>
      </w:pPr>
    </w:p>
    <w:p w:rsidR="00ED71F3" w:rsidRDefault="00ED71F3" w:rsidP="00ED71F3">
      <w:pPr>
        <w:jc w:val="center"/>
        <w:rPr>
          <w:b/>
        </w:rPr>
      </w:pPr>
      <w:r>
        <w:rPr>
          <w:b/>
        </w:rPr>
        <w:t>Депутатский запрос</w:t>
      </w:r>
    </w:p>
    <w:p w:rsidR="00ED71F3" w:rsidRDefault="00ED71F3" w:rsidP="00ED71F3">
      <w:pPr>
        <w:jc w:val="center"/>
        <w:rPr>
          <w:b/>
        </w:rPr>
      </w:pPr>
    </w:p>
    <w:p w:rsidR="00ED71F3" w:rsidRDefault="00ED71F3" w:rsidP="00ED71F3">
      <w:pPr>
        <w:jc w:val="center"/>
        <w:rPr>
          <w:b/>
        </w:rPr>
      </w:pPr>
    </w:p>
    <w:p w:rsidR="00ED71F3" w:rsidRDefault="00ED71F3" w:rsidP="00ED71F3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По решению  Комиссии Совета депутатов по развитию муниципального округа Гольяново  от 02.11.2017 года,  в период  с  03.11.2017  по 06.11.2017 года  депутатами Совета депутатов муниципального округа Гольяново было проведено обследование мусорных </w:t>
      </w:r>
      <w:r>
        <w:rPr>
          <w:color w:val="000000"/>
        </w:rPr>
        <w:t xml:space="preserve">контейнерных площадок  на выполнение работ  в соответствие  со сметно-технической документацией. </w:t>
      </w:r>
    </w:p>
    <w:p w:rsidR="00ED71F3" w:rsidRDefault="00ED71F3" w:rsidP="00ED71F3">
      <w:pPr>
        <w:pStyle w:val="msolistparagraphcxsplast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результате  проведенного обследования  депутатами выявлен  ряд недостатков   допущенных  при  обустройстве  контейнерных площадок (приложение).</w:t>
      </w:r>
    </w:p>
    <w:p w:rsidR="00ED71F3" w:rsidRDefault="00ED71F3" w:rsidP="00ED71F3">
      <w:pPr>
        <w:pStyle w:val="msolistparagraphcxsplast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Обращаем Ваше внимание на повсеместное  нарушение  обустройства контейнерных площадок, а именно: отсутствие  устройства подстилающих и выравнивающих  слоев оснований из песка;  устройства подстилающих   выравнивающих  слоев  из щебня; устройства  покрытия из горячих асфальтобетонных смесей; отсутствие укладки армированных перегородок; отсутствие  устройства подоконных отливов из листовой стали. </w:t>
      </w:r>
    </w:p>
    <w:p w:rsidR="00ED71F3" w:rsidRDefault="00ED71F3" w:rsidP="00ED71F3">
      <w:pPr>
        <w:pStyle w:val="msolistparagraphcxsplast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обращением жителей района Гольяново по вопросу обустройства   контейнерных площадок  для удобства  складирования мусора и  его изъятия   предлагаем Вам разработать типовой проект мусорных контейнерных площадок  с   воротами раздвижного типа вместо передней глухой стенки.</w:t>
      </w:r>
    </w:p>
    <w:p w:rsidR="00ED71F3" w:rsidRDefault="00ED71F3" w:rsidP="00A01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2 части 2 статьи 1 </w:t>
      </w:r>
      <w:r>
        <w:rPr>
          <w:rFonts w:ascii="Times New Roman" w:hAnsi="Times New Roman" w:cs="Times New Roman"/>
          <w:sz w:val="24"/>
          <w:szCs w:val="24"/>
        </w:rPr>
        <w:t xml:space="preserve"> Закона 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 наделяются следующими отдельными полномочиями города Москвы в сфере благоустройства:</w:t>
      </w:r>
      <w:bookmarkStart w:id="1" w:name="P37"/>
      <w:bookmarkEnd w:id="1"/>
      <w:r w:rsidR="00056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работе комиссий, осуществляющих открытие работ и приемку выполненных работ по благоустройству дворовых территорий,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указанных работ.</w:t>
      </w:r>
    </w:p>
    <w:p w:rsidR="00ED71F3" w:rsidRDefault="00ED71F3" w:rsidP="00ED71F3">
      <w:pPr>
        <w:autoSpaceDE w:val="0"/>
        <w:autoSpaceDN w:val="0"/>
        <w:adjustRightInd w:val="0"/>
        <w:ind w:firstLine="540"/>
        <w:jc w:val="both"/>
      </w:pPr>
      <w:r>
        <w:t xml:space="preserve">На основании Постановления  Правительства Москвы от 26 декабря 2012 года № 849-ПП «О стимулировании управ районов города Москвы»,  прошу Вас приглашать депутатов Совета депутатов  муниципального округа Гольяново  для участия  в  комиссии  по открытию и  приемке выполненных  работ   по  благоустройству территории района, в том числе  и при  обустройстве  контейнерных площадок. </w:t>
      </w:r>
    </w:p>
    <w:p w:rsidR="00ED71F3" w:rsidRDefault="00ED71F3" w:rsidP="00ED71F3">
      <w:pPr>
        <w:jc w:val="center"/>
        <w:rPr>
          <w:b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sectPr w:rsidR="002530C4" w:rsidSect="00DC3A96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5675B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2BEA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2372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1ECA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C3A96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D71F3"/>
    <w:rsid w:val="00EE76A6"/>
    <w:rsid w:val="00EF19F3"/>
    <w:rsid w:val="00F054BA"/>
    <w:rsid w:val="00F348B6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ED71F3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ED71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ED71F3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ED71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A7F97-26AA-4087-9E8D-3D83877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71A2856C</Template>
  <TotalTime>0</TotalTime>
  <Pages>2</Pages>
  <Words>376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2017-09-20T08:40:00Z</cp:lastPrinted>
  <dcterms:created xsi:type="dcterms:W3CDTF">2017-11-13T12:31:00Z</dcterms:created>
  <dcterms:modified xsi:type="dcterms:W3CDTF">2017-11-14T13:27:00Z</dcterms:modified>
</cp:coreProperties>
</file>