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092072" r:id="rId10"/>
        </w:pict>
      </w:r>
    </w:p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40DAE" w:rsidRDefault="00740DAE" w:rsidP="00740DAE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40DAE" w:rsidRDefault="00740DAE" w:rsidP="00740DAE">
      <w:pPr>
        <w:ind w:left="-142" w:firstLine="142"/>
      </w:pPr>
    </w:p>
    <w:p w:rsidR="00740DAE" w:rsidRDefault="00740DAE" w:rsidP="00740DAE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40DAE" w:rsidRDefault="00740DAE" w:rsidP="00740DAE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40DAE" w:rsidRDefault="00740DAE" w:rsidP="00740DAE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40DAE" w:rsidRDefault="00740DAE" w:rsidP="00740DAE">
      <w:pPr>
        <w:ind w:left="-142" w:firstLine="142"/>
        <w:rPr>
          <w:sz w:val="10"/>
        </w:rPr>
      </w:pPr>
    </w:p>
    <w:p w:rsidR="00740DAE" w:rsidRDefault="00740DAE" w:rsidP="00740DAE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18/11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C7410F" w:rsidRDefault="00C7410F" w:rsidP="00FC4008">
      <w:pPr>
        <w:ind w:right="70"/>
        <w:jc w:val="center"/>
        <w:rPr>
          <w:b/>
        </w:rPr>
      </w:pP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710D6" w:rsidTr="009347BE">
        <w:tc>
          <w:tcPr>
            <w:tcW w:w="4786" w:type="dxa"/>
          </w:tcPr>
          <w:p w:rsidR="009710D6" w:rsidRDefault="009710D6">
            <w:pPr>
              <w:rPr>
                <w:b/>
                <w:sz w:val="28"/>
                <w:szCs w:val="28"/>
                <w:lang w:eastAsia="en-US"/>
              </w:rPr>
            </w:pPr>
          </w:p>
          <w:p w:rsidR="009710D6" w:rsidRDefault="009710D6" w:rsidP="009347BE">
            <w:pPr>
              <w:pStyle w:val="ConsPlusNormal"/>
              <w:ind w:right="2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</w:t>
            </w:r>
          </w:p>
          <w:p w:rsidR="009710D6" w:rsidRDefault="009710D6">
            <w:pPr>
              <w:pStyle w:val="ConsPlusNormal"/>
              <w:ind w:right="56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10D6" w:rsidRDefault="00971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9710D6" w:rsidRDefault="009710D6">
            <w:pPr>
              <w:ind w:left="459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9710D6" w:rsidRDefault="009710D6" w:rsidP="009710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 и  от 17.07.2009 № 172-ФЗ «Об антикоррупционной экспертизе нормативных правовых актов и проектов нормативных правовых актов», Совет депутатов муниципального округа Гольяново  решил:</w:t>
      </w:r>
    </w:p>
    <w:p w:rsidR="009710D6" w:rsidRDefault="009710D6" w:rsidP="009710D6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коррупции», изложив приложение 2 к решению в редакции, согласно приложению к настоящему решению.</w:t>
      </w:r>
    </w:p>
    <w:p w:rsidR="009710D6" w:rsidRPr="009347BE" w:rsidRDefault="009710D6" w:rsidP="009710D6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9347BE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9347BE">
        <w:t>.</w:t>
      </w:r>
    </w:p>
    <w:p w:rsidR="009710D6" w:rsidRDefault="009710D6" w:rsidP="009710D6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9710D6" w:rsidRDefault="009710D6" w:rsidP="009710D6">
      <w:pPr>
        <w:ind w:firstLine="550"/>
        <w:jc w:val="both"/>
      </w:pPr>
    </w:p>
    <w:p w:rsidR="009710D6" w:rsidRDefault="009710D6" w:rsidP="009710D6">
      <w:pPr>
        <w:ind w:firstLine="550"/>
        <w:jc w:val="both"/>
      </w:pPr>
    </w:p>
    <w:p w:rsidR="00420208" w:rsidRPr="00A60E26" w:rsidRDefault="00420208" w:rsidP="00420208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420208" w:rsidRPr="00A60E26" w:rsidRDefault="00420208" w:rsidP="00420208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      </w:t>
      </w:r>
      <w:r w:rsidRPr="00A60E26">
        <w:rPr>
          <w:b/>
        </w:rPr>
        <w:t>Т.М. Четвертков</w:t>
      </w:r>
    </w:p>
    <w:p w:rsidR="009710D6" w:rsidRDefault="009710D6" w:rsidP="009710D6">
      <w:pPr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spacing w:after="200" w:line="276" w:lineRule="auto"/>
      </w:pPr>
      <w:r>
        <w:br w:type="page"/>
      </w:r>
    </w:p>
    <w:p w:rsidR="009710D6" w:rsidRDefault="009710D6" w:rsidP="009710D6">
      <w:pPr>
        <w:tabs>
          <w:tab w:val="left" w:pos="1134"/>
        </w:tabs>
        <w:jc w:val="both"/>
      </w:pPr>
    </w:p>
    <w:p w:rsidR="009710D6" w:rsidRDefault="009710D6" w:rsidP="009710D6">
      <w:pPr>
        <w:pStyle w:val="26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710D6" w:rsidRDefault="009710D6" w:rsidP="009710D6">
      <w:pPr>
        <w:pStyle w:val="26"/>
        <w:spacing w:before="0" w:line="240" w:lineRule="auto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муниципального округа Гольяново</w:t>
      </w:r>
    </w:p>
    <w:p w:rsidR="009710D6" w:rsidRDefault="00446D3D" w:rsidP="009710D6">
      <w:pPr>
        <w:pStyle w:val="26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«10» ноября </w:t>
      </w:r>
      <w:r w:rsidR="009710D6">
        <w:rPr>
          <w:sz w:val="24"/>
          <w:szCs w:val="24"/>
        </w:rPr>
        <w:t xml:space="preserve"> 2017 года № </w:t>
      </w:r>
      <w:bookmarkStart w:id="1" w:name="bookmark13"/>
      <w:r>
        <w:rPr>
          <w:sz w:val="24"/>
          <w:szCs w:val="24"/>
        </w:rPr>
        <w:t>18/11</w:t>
      </w:r>
    </w:p>
    <w:p w:rsidR="009710D6" w:rsidRDefault="009710D6" w:rsidP="009710D6">
      <w:pPr>
        <w:pStyle w:val="26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p w:rsidR="009710D6" w:rsidRDefault="009710D6" w:rsidP="009710D6">
      <w:pPr>
        <w:pStyle w:val="26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bookmarkEnd w:id="1"/>
    <w:p w:rsidR="009710D6" w:rsidRDefault="009710D6" w:rsidP="009710D6">
      <w:pPr>
        <w:jc w:val="center"/>
        <w:rPr>
          <w:b/>
          <w:lang w:eastAsia="en-US"/>
        </w:rPr>
      </w:pPr>
      <w:r>
        <w:rPr>
          <w:b/>
          <w:lang w:eastAsia="en-US"/>
        </w:rPr>
        <w:t>СОСТАВ</w:t>
      </w:r>
    </w:p>
    <w:p w:rsidR="009710D6" w:rsidRDefault="009710D6" w:rsidP="009710D6">
      <w:pPr>
        <w:jc w:val="center"/>
        <w:rPr>
          <w:b/>
          <w:bCs/>
        </w:rPr>
      </w:pPr>
      <w:r>
        <w:rPr>
          <w:b/>
          <w:lang w:eastAsia="en-US"/>
        </w:rPr>
        <w:t xml:space="preserve">Комиссии </w:t>
      </w:r>
      <w:r>
        <w:rPr>
          <w:b/>
          <w:bCs/>
        </w:rPr>
        <w:t>аппарата Совета депутатов муниципального округа Гольяново</w:t>
      </w:r>
    </w:p>
    <w:p w:rsidR="009710D6" w:rsidRDefault="009710D6" w:rsidP="009710D6">
      <w:pPr>
        <w:jc w:val="center"/>
        <w:rPr>
          <w:lang w:eastAsia="en-US"/>
        </w:rPr>
      </w:pPr>
      <w:r>
        <w:rPr>
          <w:b/>
          <w:lang w:eastAsia="en-US"/>
        </w:rPr>
        <w:t>по противодействию коррупции</w:t>
      </w:r>
    </w:p>
    <w:p w:rsidR="009710D6" w:rsidRDefault="009710D6" w:rsidP="009710D6">
      <w:pPr>
        <w:jc w:val="center"/>
        <w:rPr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5103"/>
      </w:tblGrid>
      <w:tr w:rsidR="009710D6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710D6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0D6" w:rsidRDefault="009710D6" w:rsidP="009710D6">
            <w:pPr>
              <w:pStyle w:val="a6"/>
              <w:numPr>
                <w:ilvl w:val="0"/>
                <w:numId w:val="8"/>
              </w:numPr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Четвертков Т.М.</w:t>
            </w:r>
          </w:p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</w:t>
            </w:r>
            <w:r>
              <w:rPr>
                <w:lang w:eastAsia="en-US"/>
              </w:rPr>
              <w:t>муниципального округа Гольяново</w:t>
            </w:r>
          </w:p>
        </w:tc>
      </w:tr>
      <w:tr w:rsidR="009710D6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9710D6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Денисова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аппарата СД МО Гольяново</w:t>
            </w:r>
          </w:p>
        </w:tc>
      </w:tr>
      <w:tr w:rsidR="009710D6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 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  <w:r>
              <w:rPr>
                <w:bCs/>
                <w:lang w:eastAsia="en-US"/>
              </w:rPr>
              <w:t xml:space="preserve">Совета депутатов </w:t>
            </w:r>
            <w:r w:rsidR="00630338">
              <w:rPr>
                <w:lang w:eastAsia="en-US"/>
              </w:rPr>
              <w:t>МО Гольяново</w:t>
            </w:r>
          </w:p>
        </w:tc>
      </w:tr>
      <w:tr w:rsidR="009710D6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pStyle w:val="a6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Селезнева С.В.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10D6" w:rsidRDefault="009710D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  <w:r>
              <w:rPr>
                <w:bCs/>
                <w:lang w:eastAsia="en-US"/>
              </w:rPr>
              <w:t xml:space="preserve">Совета депутатов </w:t>
            </w:r>
            <w:r w:rsidR="00630338">
              <w:rPr>
                <w:lang w:eastAsia="en-US"/>
              </w:rPr>
              <w:t>МО Гольяново</w:t>
            </w:r>
          </w:p>
        </w:tc>
      </w:tr>
      <w:tr w:rsidR="00446D3D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D3D" w:rsidRDefault="00446D3D">
            <w:pPr>
              <w:pStyle w:val="a6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 Глубоковских В.В.</w:t>
            </w:r>
          </w:p>
          <w:p w:rsidR="00446D3D" w:rsidRDefault="00446D3D">
            <w:pPr>
              <w:pStyle w:val="a6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</w:p>
          <w:p w:rsidR="00446D3D" w:rsidRDefault="00446D3D">
            <w:pPr>
              <w:pStyle w:val="a6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6. Барышникова А.П. </w:t>
            </w:r>
          </w:p>
          <w:p w:rsidR="00446D3D" w:rsidRDefault="00446D3D">
            <w:pPr>
              <w:pStyle w:val="a6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D3D" w:rsidRDefault="00446D3D" w:rsidP="008D1C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  <w:p w:rsidR="00446D3D" w:rsidRDefault="00446D3D" w:rsidP="008D1C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46D3D" w:rsidRDefault="00446D3D" w:rsidP="008D1C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  <w:r>
              <w:rPr>
                <w:bCs/>
                <w:lang w:eastAsia="en-US"/>
              </w:rPr>
              <w:t xml:space="preserve">Совета депутатов </w:t>
            </w:r>
            <w:r w:rsidR="00630338">
              <w:rPr>
                <w:lang w:eastAsia="en-US"/>
              </w:rPr>
              <w:t>МО Гольяново</w:t>
            </w: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446D3D" w:rsidRDefault="00446D3D" w:rsidP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  <w:r>
              <w:rPr>
                <w:bCs/>
                <w:lang w:eastAsia="en-US"/>
              </w:rPr>
              <w:t xml:space="preserve">Совета депутатов </w:t>
            </w:r>
            <w:r w:rsidR="00630338">
              <w:rPr>
                <w:lang w:eastAsia="en-US"/>
              </w:rPr>
              <w:t>МО Гольяново</w:t>
            </w: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446D3D" w:rsidTr="009710D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Секретарь Комиссии</w:t>
            </w: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446D3D" w:rsidRDefault="00DA1F7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446D3D">
              <w:rPr>
                <w:bCs/>
                <w:lang w:eastAsia="en-US"/>
              </w:rPr>
              <w:t>. 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46D3D" w:rsidRDefault="00446D3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советник аппарата СД МО Гольяново</w:t>
            </w:r>
          </w:p>
        </w:tc>
      </w:tr>
    </w:tbl>
    <w:p w:rsidR="009710D6" w:rsidRDefault="009710D6" w:rsidP="009710D6">
      <w:pPr>
        <w:tabs>
          <w:tab w:val="left" w:pos="1134"/>
        </w:tabs>
        <w:jc w:val="both"/>
      </w:pPr>
    </w:p>
    <w:p w:rsidR="00C7410F" w:rsidRDefault="00C7410F" w:rsidP="00C7410F">
      <w:pPr>
        <w:rPr>
          <w:b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DA1F7C">
      <w:headerReference w:type="default" r:id="rId12"/>
      <w:pgSz w:w="11906" w:h="16838"/>
      <w:pgMar w:top="851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20354"/>
      <w:docPartObj>
        <w:docPartGallery w:val="Page Numbers (Top of Page)"/>
        <w:docPartUnique/>
      </w:docPartObj>
    </w:sdtPr>
    <w:sdtEndPr/>
    <w:sdtContent>
      <w:p w:rsidR="00DA1F7C" w:rsidRDefault="00DA1F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AE">
          <w:rPr>
            <w:noProof/>
          </w:rPr>
          <w:t>2</w:t>
        </w:r>
        <w:r>
          <w:fldChar w:fldCharType="end"/>
        </w:r>
      </w:p>
    </w:sdtContent>
  </w:sdt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173" w:hanging="720"/>
      </w:pPr>
    </w:lvl>
    <w:lvl w:ilvl="4">
      <w:start w:val="1"/>
      <w:numFmt w:val="decimal"/>
      <w:isLgl/>
      <w:lvlText w:val="%1.%2.%3.%4.%5."/>
      <w:lvlJc w:val="left"/>
      <w:pPr>
        <w:ind w:left="2834" w:hanging="1080"/>
      </w:pPr>
    </w:lvl>
    <w:lvl w:ilvl="5">
      <w:start w:val="1"/>
      <w:numFmt w:val="decimal"/>
      <w:isLgl/>
      <w:lvlText w:val="%1.%2.%3.%4.%5.%6."/>
      <w:lvlJc w:val="left"/>
      <w:pPr>
        <w:ind w:left="3135" w:hanging="1080"/>
      </w:pPr>
    </w:lvl>
    <w:lvl w:ilvl="6">
      <w:start w:val="1"/>
      <w:numFmt w:val="decimal"/>
      <w:isLgl/>
      <w:lvlText w:val="%1.%2.%3.%4.%5.%6.%7."/>
      <w:lvlJc w:val="left"/>
      <w:pPr>
        <w:ind w:left="3796" w:hanging="1440"/>
      </w:p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</w:lvl>
    <w:lvl w:ilvl="3">
      <w:start w:val="1"/>
      <w:numFmt w:val="decimal"/>
      <w:isLgl/>
      <w:lvlText w:val="%1.%2.%3.%4."/>
      <w:lvlJc w:val="left"/>
      <w:pPr>
        <w:ind w:left="5666" w:hanging="720"/>
      </w:pPr>
    </w:lvl>
    <w:lvl w:ilvl="4">
      <w:start w:val="1"/>
      <w:numFmt w:val="decimal"/>
      <w:isLgl/>
      <w:lvlText w:val="%1.%2.%3.%4.%5."/>
      <w:lvlJc w:val="left"/>
      <w:pPr>
        <w:ind w:left="7391" w:hanging="1080"/>
      </w:pPr>
    </w:lvl>
    <w:lvl w:ilvl="5">
      <w:start w:val="1"/>
      <w:numFmt w:val="decimal"/>
      <w:isLgl/>
      <w:lvlText w:val="%1.%2.%3.%4.%5.%6."/>
      <w:lvlJc w:val="left"/>
      <w:pPr>
        <w:ind w:left="8756" w:hanging="1080"/>
      </w:pPr>
    </w:lvl>
    <w:lvl w:ilvl="6">
      <w:start w:val="1"/>
      <w:numFmt w:val="decimal"/>
      <w:isLgl/>
      <w:lvlText w:val="%1.%2.%3.%4.%5.%6.%7."/>
      <w:lvlJc w:val="left"/>
      <w:pPr>
        <w:ind w:left="10481" w:hanging="1440"/>
      </w:p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0208"/>
    <w:rsid w:val="00435721"/>
    <w:rsid w:val="00445723"/>
    <w:rsid w:val="00446D3D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033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0DAE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347BE"/>
    <w:rsid w:val="009407F7"/>
    <w:rsid w:val="00941D92"/>
    <w:rsid w:val="00942D4D"/>
    <w:rsid w:val="00943FB2"/>
    <w:rsid w:val="009452E7"/>
    <w:rsid w:val="009611A3"/>
    <w:rsid w:val="00966814"/>
    <w:rsid w:val="0096789D"/>
    <w:rsid w:val="009710D6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F4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1F7C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paragraph" w:customStyle="1" w:styleId="26">
    <w:name w:val="Основной текст2"/>
    <w:basedOn w:val="a"/>
    <w:rsid w:val="009710D6"/>
    <w:pPr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paragraph" w:customStyle="1" w:styleId="26">
    <w:name w:val="Основной текст2"/>
    <w:basedOn w:val="a"/>
    <w:rsid w:val="009710D6"/>
    <w:pPr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8964-2EFA-4734-BA8C-9989A3D1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BEE2DC0D</Template>
  <TotalTime>0</TotalTime>
  <Pages>2</Pages>
  <Words>253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2017-11-10T16:07:00Z</cp:lastPrinted>
  <dcterms:created xsi:type="dcterms:W3CDTF">2017-11-13T12:28:00Z</dcterms:created>
  <dcterms:modified xsi:type="dcterms:W3CDTF">2017-11-13T12:28:00Z</dcterms:modified>
</cp:coreProperties>
</file>