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B9" w:rsidRDefault="00D84C81" w:rsidP="00542BBB">
      <w:pPr>
        <w:jc w:val="center"/>
        <w:rPr>
          <w:b/>
        </w:rPr>
      </w:pPr>
      <w:r w:rsidRPr="0093107E">
        <w:rPr>
          <w:rFonts w:ascii="Georgia" w:hAnsi="Georgia" w:cs="Georgia"/>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5pt;margin-top:7.75pt;width:55.45pt;height:70pt;z-index:251660288">
            <v:imagedata r:id="rId7" o:title=""/>
          </v:shape>
          <o:OLEObject Type="Embed" ProgID="CorelDraw.Graphic.17" ShapeID="_x0000_s1026" DrawAspect="Content" ObjectID="_1557216856" r:id="rId8"/>
        </w:pict>
      </w:r>
    </w:p>
    <w:p w:rsidR="00D84C81" w:rsidRDefault="00D84C81" w:rsidP="00D84C81">
      <w:pPr>
        <w:shd w:val="clear" w:color="auto" w:fill="FFFFFF"/>
        <w:ind w:right="29"/>
        <w:rPr>
          <w:b/>
        </w:rPr>
      </w:pPr>
    </w:p>
    <w:p w:rsidR="00D84C81" w:rsidRPr="00C90892" w:rsidRDefault="00D84C81" w:rsidP="00D84C81">
      <w:pPr>
        <w:jc w:val="center"/>
        <w:rPr>
          <w:rFonts w:ascii="Georgia" w:hAnsi="Georgia" w:cs="Georgia"/>
          <w:b/>
          <w:bCs/>
        </w:rPr>
      </w:pPr>
    </w:p>
    <w:p w:rsidR="00D84C81" w:rsidRPr="00C90892" w:rsidRDefault="00D84C81" w:rsidP="00D84C81">
      <w:pPr>
        <w:jc w:val="center"/>
        <w:rPr>
          <w:rFonts w:ascii="Georgia" w:hAnsi="Georgia" w:cs="Georgia"/>
          <w:b/>
          <w:bCs/>
        </w:rPr>
      </w:pPr>
    </w:p>
    <w:p w:rsidR="00D84C81" w:rsidRDefault="00D84C81" w:rsidP="00D84C81">
      <w:pPr>
        <w:jc w:val="center"/>
        <w:rPr>
          <w:rFonts w:ascii="Georgia" w:hAnsi="Georgia" w:cs="Georgia"/>
          <w:b/>
          <w:bCs/>
          <w:sz w:val="32"/>
          <w:szCs w:val="36"/>
        </w:rPr>
      </w:pPr>
    </w:p>
    <w:p w:rsidR="00D84C81" w:rsidRPr="00C90892" w:rsidRDefault="00D84C81" w:rsidP="00D84C81">
      <w:pPr>
        <w:jc w:val="center"/>
        <w:rPr>
          <w:rFonts w:ascii="Georgia" w:hAnsi="Georgia" w:cs="Georgia"/>
          <w:b/>
          <w:bCs/>
          <w:sz w:val="32"/>
          <w:szCs w:val="36"/>
        </w:rPr>
      </w:pPr>
    </w:p>
    <w:p w:rsidR="00D84C81" w:rsidRPr="00307B06" w:rsidRDefault="00D84C81" w:rsidP="00D84C81">
      <w:pPr>
        <w:jc w:val="center"/>
        <w:rPr>
          <w:rFonts w:ascii="Georgia" w:hAnsi="Georgia" w:cs="Georgia"/>
          <w:b/>
          <w:bCs/>
          <w:sz w:val="32"/>
          <w:szCs w:val="36"/>
        </w:rPr>
      </w:pPr>
      <w:r>
        <w:rPr>
          <w:rFonts w:ascii="Georgia" w:hAnsi="Georgia" w:cs="Georgia"/>
          <w:b/>
          <w:bCs/>
          <w:sz w:val="32"/>
          <w:szCs w:val="36"/>
        </w:rPr>
        <w:t>СОВЕТ</w:t>
      </w:r>
      <w:r w:rsidRPr="00551077">
        <w:rPr>
          <w:rFonts w:ascii="Georgia" w:hAnsi="Georgia" w:cs="Georgia"/>
          <w:b/>
          <w:bCs/>
          <w:sz w:val="32"/>
          <w:szCs w:val="36"/>
        </w:rPr>
        <w:t xml:space="preserve"> ДЕПУТАТО</w:t>
      </w:r>
      <w:r w:rsidRPr="00307B06">
        <w:rPr>
          <w:rFonts w:ascii="Georgia" w:hAnsi="Georgia" w:cs="Georgia"/>
          <w:b/>
          <w:bCs/>
          <w:sz w:val="32"/>
          <w:szCs w:val="36"/>
        </w:rPr>
        <w:t>В</w:t>
      </w:r>
    </w:p>
    <w:p w:rsidR="00D84C81" w:rsidRPr="00C90892" w:rsidRDefault="00D84C81" w:rsidP="00D84C81">
      <w:pPr>
        <w:jc w:val="center"/>
        <w:rPr>
          <w:rFonts w:ascii="Georgia" w:hAnsi="Georgia" w:cs="Georgia"/>
          <w:b/>
          <w:bCs/>
        </w:rPr>
      </w:pPr>
      <w:r w:rsidRPr="00C90892">
        <w:rPr>
          <w:rFonts w:ascii="Georgia" w:hAnsi="Georgia" w:cs="Georgia"/>
          <w:b/>
          <w:bCs/>
        </w:rPr>
        <w:t xml:space="preserve">МУНИЦИПАЛЬНОГО ОКРУГА ГОЛЬЯНОВО </w:t>
      </w:r>
    </w:p>
    <w:p w:rsidR="00D84C81" w:rsidRPr="0089093D" w:rsidRDefault="00D84C81" w:rsidP="00D84C81"/>
    <w:p w:rsidR="00D84C81" w:rsidRPr="00C90892" w:rsidRDefault="00D84C81" w:rsidP="00D84C81">
      <w:r w:rsidRPr="00C90892">
        <w:rPr>
          <w:sz w:val="22"/>
          <w:szCs w:val="22"/>
        </w:rPr>
        <w:t xml:space="preserve">107241, г. </w:t>
      </w:r>
      <w:r>
        <w:rPr>
          <w:sz w:val="22"/>
          <w:szCs w:val="22"/>
        </w:rPr>
        <w:t xml:space="preserve">Москва, ул. Амурская, д.68  </w:t>
      </w:r>
      <w:r>
        <w:rPr>
          <w:sz w:val="22"/>
          <w:szCs w:val="22"/>
        </w:rPr>
        <w:tab/>
      </w:r>
      <w:r>
        <w:rPr>
          <w:sz w:val="22"/>
          <w:szCs w:val="22"/>
        </w:rPr>
        <w:tab/>
      </w:r>
      <w:r>
        <w:rPr>
          <w:sz w:val="22"/>
          <w:szCs w:val="22"/>
        </w:rPr>
        <w:tab/>
        <w:t xml:space="preserve">                       </w:t>
      </w:r>
      <w:r w:rsidRPr="00C90892">
        <w:rPr>
          <w:sz w:val="22"/>
          <w:szCs w:val="22"/>
          <w:lang w:val="en-US"/>
        </w:rPr>
        <w:t>E</w:t>
      </w:r>
      <w:r w:rsidRPr="00C90892">
        <w:rPr>
          <w:sz w:val="22"/>
          <w:szCs w:val="22"/>
        </w:rPr>
        <w:t>-</w:t>
      </w:r>
      <w:r>
        <w:rPr>
          <w:sz w:val="22"/>
          <w:szCs w:val="22"/>
          <w:lang w:val="en-US"/>
        </w:rPr>
        <w:t>m</w:t>
      </w:r>
      <w:r w:rsidRPr="00C90892">
        <w:rPr>
          <w:sz w:val="22"/>
          <w:szCs w:val="22"/>
          <w:lang w:val="en-US"/>
        </w:rPr>
        <w:t>ail</w:t>
      </w:r>
      <w:r w:rsidRPr="00C90892">
        <w:rPr>
          <w:sz w:val="22"/>
          <w:szCs w:val="22"/>
        </w:rPr>
        <w:t>:</w:t>
      </w:r>
      <w:proofErr w:type="spellStart"/>
      <w:r w:rsidRPr="00C90892">
        <w:rPr>
          <w:sz w:val="22"/>
          <w:szCs w:val="22"/>
          <w:lang w:val="en-US"/>
        </w:rPr>
        <w:t>vmo</w:t>
      </w:r>
      <w:proofErr w:type="spellEnd"/>
      <w:r w:rsidRPr="00C90892">
        <w:rPr>
          <w:sz w:val="22"/>
          <w:szCs w:val="22"/>
        </w:rPr>
        <w:t>.</w:t>
      </w:r>
      <w:proofErr w:type="spellStart"/>
      <w:r w:rsidRPr="00C90892">
        <w:rPr>
          <w:sz w:val="22"/>
          <w:szCs w:val="22"/>
          <w:lang w:val="en-US"/>
        </w:rPr>
        <w:t>golyanovo</w:t>
      </w:r>
      <w:proofErr w:type="spellEnd"/>
      <w:r w:rsidRPr="00C90892">
        <w:rPr>
          <w:sz w:val="22"/>
          <w:szCs w:val="22"/>
        </w:rPr>
        <w:t>@</w:t>
      </w:r>
      <w:r w:rsidRPr="00C90892">
        <w:rPr>
          <w:sz w:val="22"/>
          <w:szCs w:val="22"/>
          <w:lang w:val="en-US"/>
        </w:rPr>
        <w:t>mail</w:t>
      </w:r>
      <w:r w:rsidRPr="00C90892">
        <w:rPr>
          <w:sz w:val="22"/>
          <w:szCs w:val="22"/>
        </w:rPr>
        <w:t>.</w:t>
      </w:r>
      <w:proofErr w:type="spellStart"/>
      <w:r w:rsidRPr="00C90892">
        <w:rPr>
          <w:sz w:val="22"/>
          <w:szCs w:val="22"/>
          <w:lang w:val="en-US"/>
        </w:rPr>
        <w:t>ru</w:t>
      </w:r>
      <w:proofErr w:type="spellEnd"/>
    </w:p>
    <w:p w:rsidR="00D84C81" w:rsidRPr="00C90892" w:rsidRDefault="00D84C81" w:rsidP="00D84C81">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C90892">
        <w:rPr>
          <w:sz w:val="22"/>
          <w:szCs w:val="22"/>
        </w:rPr>
        <w:t xml:space="preserve">сайт: </w:t>
      </w:r>
      <w:r w:rsidRPr="00C90892">
        <w:rPr>
          <w:sz w:val="22"/>
          <w:szCs w:val="22"/>
          <w:lang w:val="en-US"/>
        </w:rPr>
        <w:t>www</w:t>
      </w:r>
      <w:r w:rsidRPr="00C90892">
        <w:rPr>
          <w:sz w:val="22"/>
          <w:szCs w:val="22"/>
        </w:rPr>
        <w:t>.</w:t>
      </w:r>
      <w:proofErr w:type="spellStart"/>
      <w:r w:rsidRPr="00C90892">
        <w:rPr>
          <w:sz w:val="22"/>
          <w:szCs w:val="22"/>
          <w:lang w:val="en-US"/>
        </w:rPr>
        <w:t>golyanovo</w:t>
      </w:r>
      <w:proofErr w:type="spellEnd"/>
      <w:r w:rsidRPr="00C90892">
        <w:rPr>
          <w:sz w:val="22"/>
          <w:szCs w:val="22"/>
        </w:rPr>
        <w:t>.</w:t>
      </w:r>
      <w:r w:rsidRPr="00C90892">
        <w:rPr>
          <w:sz w:val="22"/>
          <w:szCs w:val="22"/>
          <w:lang w:val="en-US"/>
        </w:rPr>
        <w:t>org</w:t>
      </w:r>
    </w:p>
    <w:p w:rsidR="00D84C81" w:rsidRPr="00C90892" w:rsidRDefault="00D84C81" w:rsidP="00D84C81">
      <w:r>
        <w:rPr>
          <w:noProof/>
        </w:rPr>
        <w:pict>
          <v:line id="_x0000_s1027" style="position:absolute;z-index:251661312;visibility:visibl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w:r>
    </w:p>
    <w:p w:rsidR="00D84C81" w:rsidRPr="0052792D" w:rsidRDefault="00D84C81" w:rsidP="00D84C81">
      <w:pPr>
        <w:rPr>
          <w:sz w:val="10"/>
        </w:rPr>
      </w:pPr>
    </w:p>
    <w:p w:rsidR="00D84C81" w:rsidRPr="00A87749" w:rsidRDefault="00D84C81" w:rsidP="00D84C81">
      <w:pPr>
        <w:rPr>
          <w:rFonts w:eastAsia="Calibri"/>
          <w:b/>
          <w:lang w:eastAsia="en-US"/>
        </w:rPr>
      </w:pPr>
      <w:r w:rsidRPr="00A87749">
        <w:rPr>
          <w:b/>
        </w:rPr>
        <w:t xml:space="preserve">от </w:t>
      </w:r>
      <w:r>
        <w:rPr>
          <w:b/>
        </w:rPr>
        <w:t>24</w:t>
      </w:r>
      <w:r w:rsidRPr="00A87749">
        <w:rPr>
          <w:b/>
        </w:rPr>
        <w:t>.0</w:t>
      </w:r>
      <w:r>
        <w:rPr>
          <w:b/>
        </w:rPr>
        <w:t>5</w:t>
      </w:r>
      <w:r w:rsidRPr="00A87749">
        <w:rPr>
          <w:b/>
        </w:rPr>
        <w:t xml:space="preserve">.2017 г. №  </w:t>
      </w:r>
      <w:r>
        <w:rPr>
          <w:b/>
        </w:rPr>
        <w:t>11</w:t>
      </w:r>
      <w:r w:rsidRPr="00A87749">
        <w:rPr>
          <w:b/>
        </w:rPr>
        <w:t>/</w:t>
      </w:r>
      <w:r>
        <w:rPr>
          <w:b/>
        </w:rPr>
        <w:t>4</w:t>
      </w:r>
    </w:p>
    <w:p w:rsidR="00D84C81" w:rsidRPr="00A87749" w:rsidRDefault="00D84C81" w:rsidP="00D84C81">
      <w:pPr>
        <w:ind w:right="70"/>
        <w:jc w:val="center"/>
        <w:rPr>
          <w:b/>
        </w:rPr>
      </w:pPr>
      <w:r w:rsidRPr="00A87749">
        <w:rPr>
          <w:b/>
        </w:rPr>
        <w:t>РЕШЕНИЕ</w:t>
      </w:r>
    </w:p>
    <w:p w:rsidR="00E71BB9" w:rsidRPr="009854BE" w:rsidRDefault="00E71BB9" w:rsidP="00542BBB">
      <w:pPr>
        <w:jc w:val="center"/>
        <w:rPr>
          <w:b/>
        </w:rPr>
      </w:pPr>
    </w:p>
    <w:p w:rsidR="00E71BB9" w:rsidRPr="009854BE" w:rsidRDefault="00E71BB9" w:rsidP="00E71BB9">
      <w:pPr>
        <w:widowControl w:val="0"/>
        <w:shd w:val="clear" w:color="auto" w:fill="FFFFFF"/>
        <w:autoSpaceDE w:val="0"/>
        <w:autoSpaceDN w:val="0"/>
        <w:adjustRightInd w:val="0"/>
        <w:ind w:right="5156"/>
        <w:jc w:val="both"/>
        <w:rPr>
          <w:b/>
          <w:iCs/>
          <w:spacing w:val="-1"/>
        </w:rPr>
      </w:pPr>
      <w:r w:rsidRPr="009854BE">
        <w:rPr>
          <w:b/>
        </w:rPr>
        <w:t xml:space="preserve">Об утверждении Положения о порядке предоставления гарантий муниципальным служащим аппарата Совета депутатов муниципального </w:t>
      </w:r>
      <w:r w:rsidRPr="009854BE">
        <w:rPr>
          <w:b/>
          <w:spacing w:val="-1"/>
        </w:rPr>
        <w:t xml:space="preserve">округа </w:t>
      </w:r>
      <w:r w:rsidRPr="009854BE">
        <w:rPr>
          <w:b/>
          <w:iCs/>
          <w:spacing w:val="-1"/>
        </w:rPr>
        <w:t>Гольяново</w:t>
      </w:r>
    </w:p>
    <w:p w:rsidR="008A043D" w:rsidRPr="009854BE" w:rsidRDefault="008A043D" w:rsidP="00317F5E">
      <w:pPr>
        <w:widowControl w:val="0"/>
        <w:shd w:val="clear" w:color="auto" w:fill="FFFFFF"/>
        <w:autoSpaceDE w:val="0"/>
        <w:autoSpaceDN w:val="0"/>
        <w:adjustRightInd w:val="0"/>
        <w:ind w:right="4535"/>
        <w:rPr>
          <w:b/>
          <w:iCs/>
          <w:spacing w:val="-1"/>
        </w:rPr>
      </w:pPr>
    </w:p>
    <w:p w:rsidR="008A043D" w:rsidRPr="009854BE" w:rsidRDefault="008A043D" w:rsidP="00317F5E">
      <w:pPr>
        <w:widowControl w:val="0"/>
        <w:shd w:val="clear" w:color="auto" w:fill="FFFFFF"/>
        <w:autoSpaceDE w:val="0"/>
        <w:autoSpaceDN w:val="0"/>
        <w:adjustRightInd w:val="0"/>
        <w:ind w:right="4535"/>
        <w:rPr>
          <w:b/>
          <w:iCs/>
          <w:spacing w:val="-1"/>
        </w:rPr>
      </w:pPr>
    </w:p>
    <w:p w:rsidR="008A043D" w:rsidRPr="009854BE" w:rsidRDefault="008A043D" w:rsidP="00DC43E7">
      <w:pPr>
        <w:widowControl w:val="0"/>
        <w:shd w:val="clear" w:color="auto" w:fill="FFFFFF"/>
        <w:autoSpaceDE w:val="0"/>
        <w:autoSpaceDN w:val="0"/>
        <w:adjustRightInd w:val="0"/>
        <w:ind w:right="-1" w:firstLine="709"/>
        <w:jc w:val="both"/>
      </w:pPr>
      <w:r w:rsidRPr="009854BE">
        <w:rPr>
          <w:color w:val="000000"/>
        </w:rPr>
        <w:t>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w:t>
      </w:r>
      <w:r w:rsidRPr="009854BE">
        <w:t>, Уставом муниципального округа Гольяново</w:t>
      </w:r>
    </w:p>
    <w:p w:rsidR="008A043D" w:rsidRPr="009854BE" w:rsidRDefault="008A043D" w:rsidP="009854BE">
      <w:pPr>
        <w:shd w:val="clear" w:color="auto" w:fill="FFFFFF"/>
        <w:spacing w:before="100" w:beforeAutospacing="1"/>
        <w:ind w:right="91"/>
        <w:jc w:val="both"/>
      </w:pPr>
      <w:r w:rsidRPr="009854BE">
        <w:rPr>
          <w:b/>
          <w:bCs/>
        </w:rPr>
        <w:t>Совет депутатов решил:</w:t>
      </w:r>
    </w:p>
    <w:p w:rsidR="008A043D" w:rsidRPr="009854BE"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rPr>
      </w:pPr>
      <w:r w:rsidRPr="009854BE">
        <w:t xml:space="preserve">Утвердить Положение о порядке предоставления гарантий муниципальным служащим аппарата Совета депутатов муниципального округа Гольяново </w:t>
      </w:r>
      <w:r>
        <w:rPr>
          <w:spacing w:val="-2"/>
        </w:rPr>
        <w:t>(</w:t>
      </w:r>
      <w:r w:rsidRPr="009854BE">
        <w:rPr>
          <w:spacing w:val="-2"/>
        </w:rPr>
        <w:t>приложени</w:t>
      </w:r>
      <w:r>
        <w:rPr>
          <w:spacing w:val="-2"/>
        </w:rPr>
        <w:t>е)</w:t>
      </w:r>
      <w:r w:rsidRPr="009854BE">
        <w:rPr>
          <w:spacing w:val="-2"/>
        </w:rPr>
        <w:t>.</w:t>
      </w:r>
    </w:p>
    <w:p w:rsidR="008A043D" w:rsidRPr="009854BE"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rPr>
      </w:pPr>
      <w:r w:rsidRPr="009854BE">
        <w:t>Опубликовать настоящее решение в бюллетене «Московский муниципальный вестник».</w:t>
      </w:r>
    </w:p>
    <w:p w:rsidR="008A043D" w:rsidRPr="009854BE" w:rsidRDefault="008A043D" w:rsidP="009854BE">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2" w:firstLine="720"/>
        <w:jc w:val="both"/>
        <w:rPr>
          <w:spacing w:val="-28"/>
        </w:rPr>
      </w:pPr>
      <w:r w:rsidRPr="009854BE">
        <w:t>Признать утратившим силу:</w:t>
      </w:r>
    </w:p>
    <w:p w:rsidR="008A043D" w:rsidRPr="009854BE" w:rsidRDefault="008A043D" w:rsidP="009854BE">
      <w:pPr>
        <w:pStyle w:val="a4"/>
        <w:widowControl w:val="0"/>
        <w:shd w:val="clear" w:color="auto" w:fill="FFFFFF"/>
        <w:tabs>
          <w:tab w:val="left" w:pos="1276"/>
        </w:tabs>
        <w:autoSpaceDE w:val="0"/>
        <w:autoSpaceDN w:val="0"/>
        <w:adjustRightInd w:val="0"/>
        <w:ind w:left="0" w:right="102" w:firstLine="720"/>
        <w:jc w:val="both"/>
        <w:rPr>
          <w:spacing w:val="-28"/>
        </w:rPr>
      </w:pPr>
      <w:r>
        <w:t>3.1.   Р</w:t>
      </w:r>
      <w:r w:rsidRPr="009854BE">
        <w:t>ешение Совета депутатов муниципального округа Гольяново от 28.08.2014 № 11/4 «Об утверждении Положения о порядке предоставления гарантий муниципальным служащим аппарата Совета депутатов муниципального округа Гольяново»;</w:t>
      </w:r>
    </w:p>
    <w:p w:rsidR="008A043D" w:rsidRPr="009854BE" w:rsidRDefault="008A043D" w:rsidP="009854BE">
      <w:pPr>
        <w:pStyle w:val="a4"/>
        <w:widowControl w:val="0"/>
        <w:shd w:val="clear" w:color="auto" w:fill="FFFFFF"/>
        <w:tabs>
          <w:tab w:val="left" w:pos="1276"/>
        </w:tabs>
        <w:autoSpaceDE w:val="0"/>
        <w:autoSpaceDN w:val="0"/>
        <w:adjustRightInd w:val="0"/>
        <w:ind w:left="0" w:right="102" w:firstLine="720"/>
        <w:jc w:val="both"/>
        <w:rPr>
          <w:spacing w:val="-28"/>
        </w:rPr>
      </w:pPr>
      <w:r>
        <w:t>3.2.   Р</w:t>
      </w:r>
      <w:r w:rsidRPr="009854BE">
        <w:t>ешение Совета депутатов муниципального округа Гольяново от 27.11.2014 № 17/3 «О внесении изменений в решение Совета депутатов муниципального округа Гольяново от 28.08.2014 № 11/4 «Об утверждении Положения о порядке предоставления гарантий муниципальным служащим аппарата Совета депутатов муниципального округа Гольяново».</w:t>
      </w:r>
    </w:p>
    <w:p w:rsidR="008A043D" w:rsidRPr="009854BE" w:rsidRDefault="008A043D" w:rsidP="00A44C9A">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2" w:firstLine="709"/>
        <w:jc w:val="both"/>
        <w:rPr>
          <w:spacing w:val="-28"/>
        </w:rPr>
      </w:pPr>
      <w:r w:rsidRPr="009854BE">
        <w:t xml:space="preserve">Настоящее решение вступает в силу со дня его опубликования. </w:t>
      </w:r>
    </w:p>
    <w:p w:rsidR="008A043D" w:rsidRPr="009854BE"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rPr>
      </w:pPr>
      <w:proofErr w:type="gramStart"/>
      <w:r w:rsidRPr="009854BE">
        <w:t>Контроль за</w:t>
      </w:r>
      <w:proofErr w:type="gramEnd"/>
      <w:r w:rsidRPr="009854BE">
        <w:t xml:space="preserve"> </w:t>
      </w:r>
      <w:r w:rsidRPr="009854BE">
        <w:rPr>
          <w:color w:val="000000"/>
        </w:rPr>
        <w:t>исполнением</w:t>
      </w:r>
      <w:r w:rsidRPr="009854BE">
        <w:t xml:space="preserve"> настоящего решения возложить на главу муниципального округа Гольяново Четверткова Т.М.</w:t>
      </w:r>
    </w:p>
    <w:p w:rsidR="008A043D" w:rsidRPr="009854BE" w:rsidRDefault="008A043D" w:rsidP="00542BBB">
      <w:pPr>
        <w:pStyle w:val="a4"/>
        <w:ind w:left="1571"/>
        <w:jc w:val="both"/>
        <w:rPr>
          <w:spacing w:val="-10"/>
        </w:rPr>
      </w:pPr>
    </w:p>
    <w:p w:rsidR="008A043D" w:rsidRDefault="008A043D" w:rsidP="00542BBB">
      <w:pPr>
        <w:pStyle w:val="a4"/>
        <w:ind w:left="1571"/>
        <w:jc w:val="both"/>
        <w:rPr>
          <w:spacing w:val="-10"/>
        </w:rPr>
      </w:pPr>
    </w:p>
    <w:p w:rsidR="00E71BB9" w:rsidRDefault="00E71BB9" w:rsidP="00542BBB">
      <w:pPr>
        <w:pStyle w:val="a4"/>
        <w:ind w:left="1571"/>
        <w:jc w:val="both"/>
        <w:rPr>
          <w:spacing w:val="-10"/>
        </w:rPr>
      </w:pPr>
    </w:p>
    <w:p w:rsidR="00E71BB9" w:rsidRPr="0066454D" w:rsidRDefault="00E71BB9" w:rsidP="00E71BB9">
      <w:pPr>
        <w:rPr>
          <w:b/>
        </w:rPr>
      </w:pPr>
      <w:r w:rsidRPr="0066454D">
        <w:rPr>
          <w:b/>
        </w:rPr>
        <w:t xml:space="preserve">Глава </w:t>
      </w:r>
      <w:proofErr w:type="gramStart"/>
      <w:r w:rsidRPr="0066454D">
        <w:rPr>
          <w:b/>
        </w:rPr>
        <w:t>муниципального</w:t>
      </w:r>
      <w:proofErr w:type="gramEnd"/>
      <w:r w:rsidRPr="0066454D">
        <w:rPr>
          <w:b/>
        </w:rPr>
        <w:t xml:space="preserve"> </w:t>
      </w:r>
    </w:p>
    <w:p w:rsidR="00E71BB9" w:rsidRPr="003119E9" w:rsidRDefault="00E71BB9" w:rsidP="00E71BB9">
      <w:pPr>
        <w:rPr>
          <w:lang/>
        </w:rPr>
      </w:pPr>
      <w:r w:rsidRPr="0066454D">
        <w:rPr>
          <w:b/>
        </w:rPr>
        <w:t>округа Гольяново</w:t>
      </w:r>
      <w:r w:rsidRPr="0066454D">
        <w:rPr>
          <w:b/>
        </w:rPr>
        <w:tab/>
      </w:r>
      <w:r w:rsidRPr="0066454D">
        <w:rPr>
          <w:b/>
        </w:rPr>
        <w:tab/>
      </w:r>
      <w:r w:rsidRPr="0066454D">
        <w:rPr>
          <w:b/>
        </w:rPr>
        <w:tab/>
      </w:r>
      <w:r w:rsidRPr="0066454D">
        <w:rPr>
          <w:b/>
        </w:rPr>
        <w:tab/>
      </w:r>
      <w:r w:rsidRPr="0066454D">
        <w:rPr>
          <w:b/>
        </w:rPr>
        <w:tab/>
      </w:r>
      <w:r w:rsidRPr="0066454D">
        <w:rPr>
          <w:b/>
        </w:rPr>
        <w:tab/>
      </w:r>
      <w:r w:rsidRPr="0066454D">
        <w:rPr>
          <w:b/>
        </w:rPr>
        <w:tab/>
      </w:r>
      <w:r w:rsidRPr="0066454D">
        <w:rPr>
          <w:b/>
        </w:rPr>
        <w:tab/>
        <w:t xml:space="preserve">  </w:t>
      </w:r>
      <w:r>
        <w:rPr>
          <w:b/>
        </w:rPr>
        <w:t xml:space="preserve">              </w:t>
      </w:r>
      <w:r w:rsidRPr="0066454D">
        <w:rPr>
          <w:b/>
        </w:rPr>
        <w:t>Т.М. Четвертков</w:t>
      </w:r>
    </w:p>
    <w:p w:rsidR="008A043D" w:rsidRDefault="008A043D">
      <w:pPr>
        <w:spacing w:after="200" w:line="276" w:lineRule="auto"/>
      </w:pPr>
    </w:p>
    <w:p w:rsidR="00D84C81" w:rsidRDefault="00D84C81">
      <w:pPr>
        <w:spacing w:after="200" w:line="276" w:lineRule="auto"/>
      </w:pPr>
    </w:p>
    <w:p w:rsidR="00855084" w:rsidRDefault="00855084" w:rsidP="009854BE">
      <w:pPr>
        <w:ind w:left="5940"/>
      </w:pPr>
    </w:p>
    <w:p w:rsidR="008A043D" w:rsidRPr="009854BE" w:rsidRDefault="008A043D" w:rsidP="009854BE">
      <w:pPr>
        <w:ind w:left="5940"/>
      </w:pPr>
      <w:r w:rsidRPr="009854BE">
        <w:t>Приложение</w:t>
      </w:r>
    </w:p>
    <w:p w:rsidR="008A043D" w:rsidRDefault="008A043D" w:rsidP="009854BE">
      <w:pPr>
        <w:ind w:left="5940"/>
      </w:pPr>
      <w:r w:rsidRPr="009854BE">
        <w:t xml:space="preserve">к </w:t>
      </w:r>
      <w:r w:rsidRPr="009854BE">
        <w:rPr>
          <w:spacing w:val="-2"/>
        </w:rPr>
        <w:t xml:space="preserve">решению Совета </w:t>
      </w:r>
      <w:r w:rsidRPr="009854BE">
        <w:t xml:space="preserve">депутатов </w:t>
      </w:r>
    </w:p>
    <w:p w:rsidR="008A043D" w:rsidRDefault="008A043D" w:rsidP="009854BE">
      <w:pPr>
        <w:ind w:left="5940"/>
        <w:rPr>
          <w:iCs/>
        </w:rPr>
      </w:pPr>
      <w:r w:rsidRPr="009854BE">
        <w:t xml:space="preserve">муниципального  округа </w:t>
      </w:r>
      <w:r w:rsidRPr="009854BE">
        <w:rPr>
          <w:iCs/>
        </w:rPr>
        <w:t xml:space="preserve">Гольяново </w:t>
      </w:r>
    </w:p>
    <w:p w:rsidR="008A043D" w:rsidRPr="009854BE" w:rsidRDefault="008A043D" w:rsidP="009854BE">
      <w:pPr>
        <w:ind w:left="5940"/>
      </w:pPr>
      <w:r w:rsidRPr="009854BE">
        <w:t>от «</w:t>
      </w:r>
      <w:r w:rsidR="00E71BB9">
        <w:t>24</w:t>
      </w:r>
      <w:r w:rsidRPr="009854BE">
        <w:t xml:space="preserve">» </w:t>
      </w:r>
      <w:r w:rsidR="00E71BB9">
        <w:t>мая</w:t>
      </w:r>
      <w:r w:rsidRPr="009854BE">
        <w:t xml:space="preserve"> 2017 года № </w:t>
      </w:r>
      <w:r w:rsidR="00E71BB9">
        <w:t>11/4</w:t>
      </w:r>
    </w:p>
    <w:p w:rsidR="008A043D" w:rsidRPr="009854BE" w:rsidRDefault="008A043D" w:rsidP="003B5365">
      <w:pPr>
        <w:ind w:left="5387"/>
        <w:rPr>
          <w:b/>
        </w:rPr>
      </w:pPr>
    </w:p>
    <w:p w:rsidR="008A043D" w:rsidRPr="009854BE" w:rsidRDefault="008A043D" w:rsidP="003B5365">
      <w:pPr>
        <w:ind w:left="5387"/>
        <w:rPr>
          <w:b/>
        </w:rPr>
      </w:pPr>
    </w:p>
    <w:p w:rsidR="008A043D" w:rsidRPr="009854BE" w:rsidRDefault="008A043D" w:rsidP="00A91419">
      <w:pPr>
        <w:shd w:val="clear" w:color="auto" w:fill="FFFFFF"/>
        <w:jc w:val="center"/>
        <w:rPr>
          <w:b/>
        </w:rPr>
      </w:pPr>
      <w:r w:rsidRPr="009854BE">
        <w:rPr>
          <w:b/>
        </w:rPr>
        <w:t>Положение</w:t>
      </w:r>
    </w:p>
    <w:p w:rsidR="008A043D" w:rsidRPr="009854BE" w:rsidRDefault="008A043D" w:rsidP="00A91419">
      <w:pPr>
        <w:shd w:val="clear" w:color="auto" w:fill="FFFFFF"/>
        <w:jc w:val="center"/>
        <w:rPr>
          <w:i/>
        </w:rPr>
      </w:pPr>
      <w:r w:rsidRPr="009854BE">
        <w:rPr>
          <w:b/>
        </w:rPr>
        <w:t>о порядке предоставления гарантий муниципальным служащим аппарата Совета депутатов муниципального округа Гольяново</w:t>
      </w:r>
    </w:p>
    <w:p w:rsidR="008A043D" w:rsidRPr="009854BE" w:rsidRDefault="008A043D" w:rsidP="00A91419">
      <w:pPr>
        <w:shd w:val="clear" w:color="auto" w:fill="FFFFFF"/>
        <w:jc w:val="center"/>
        <w:rPr>
          <w:b/>
        </w:rPr>
      </w:pPr>
    </w:p>
    <w:p w:rsidR="008A043D" w:rsidRPr="009854BE" w:rsidRDefault="008A043D" w:rsidP="00C72D4C">
      <w:pPr>
        <w:pStyle w:val="a4"/>
        <w:numPr>
          <w:ilvl w:val="0"/>
          <w:numId w:val="7"/>
        </w:numPr>
        <w:shd w:val="clear" w:color="auto" w:fill="FFFFFF"/>
        <w:tabs>
          <w:tab w:val="left" w:pos="284"/>
        </w:tabs>
        <w:ind w:left="0" w:firstLine="0"/>
        <w:jc w:val="center"/>
        <w:rPr>
          <w:b/>
          <w:bCs/>
        </w:rPr>
      </w:pPr>
      <w:r w:rsidRPr="009854BE">
        <w:rPr>
          <w:b/>
          <w:bCs/>
        </w:rPr>
        <w:t>Общие положения</w:t>
      </w:r>
    </w:p>
    <w:p w:rsidR="008A043D" w:rsidRPr="009854BE" w:rsidRDefault="008A043D" w:rsidP="00A91419">
      <w:pPr>
        <w:pStyle w:val="a4"/>
        <w:shd w:val="clear" w:color="auto" w:fill="FFFFFF"/>
        <w:tabs>
          <w:tab w:val="left" w:pos="1276"/>
        </w:tabs>
        <w:ind w:left="0" w:firstLine="851"/>
      </w:pPr>
    </w:p>
    <w:p w:rsidR="008A043D" w:rsidRPr="009854BE" w:rsidRDefault="008A043D" w:rsidP="001605E4">
      <w:pPr>
        <w:shd w:val="clear" w:color="auto" w:fill="FFFFFF"/>
        <w:tabs>
          <w:tab w:val="left" w:pos="1276"/>
          <w:tab w:val="left" w:leader="underscore" w:pos="2976"/>
        </w:tabs>
        <w:ind w:firstLine="709"/>
        <w:jc w:val="both"/>
      </w:pPr>
      <w:r w:rsidRPr="009854BE">
        <w:t>1.1.</w:t>
      </w:r>
      <w:r w:rsidRPr="009854BE">
        <w:tab/>
        <w:t>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 иным федеральным законодательством и нормативными правовыми актами города Москвы, а также Уставом муниципального округа Гольяново.</w:t>
      </w:r>
    </w:p>
    <w:p w:rsidR="008A043D" w:rsidRPr="009854BE" w:rsidRDefault="008A043D" w:rsidP="00294EB0">
      <w:pPr>
        <w:shd w:val="clear" w:color="auto" w:fill="FFFFFF"/>
        <w:tabs>
          <w:tab w:val="left" w:pos="1276"/>
        </w:tabs>
        <w:ind w:firstLine="709"/>
        <w:jc w:val="both"/>
      </w:pPr>
      <w:r w:rsidRPr="009854BE">
        <w:t>1.2.</w:t>
      </w:r>
      <w:r w:rsidRPr="009854BE">
        <w:tab/>
        <w:t>Настоящее Положение определяет порядок предоставления гарантий муниципальным служащим аппарата Совета депутатов муниципального округа Гольяново (далее - муниципальный служащий)</w:t>
      </w:r>
      <w:r w:rsidRPr="009854BE">
        <w:rPr>
          <w:b/>
        </w:rPr>
        <w:t xml:space="preserve"> </w:t>
      </w:r>
      <w:r w:rsidRPr="009854BE">
        <w:t xml:space="preserve">в целях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а также в порядке компенсации ограничений, установленных федеральными законами. </w:t>
      </w:r>
    </w:p>
    <w:p w:rsidR="008A043D" w:rsidRPr="009854BE" w:rsidRDefault="008A043D" w:rsidP="00A91419">
      <w:pPr>
        <w:shd w:val="clear" w:color="auto" w:fill="FFFFFF"/>
        <w:tabs>
          <w:tab w:val="left" w:pos="1276"/>
        </w:tabs>
        <w:ind w:firstLine="851"/>
        <w:jc w:val="center"/>
        <w:rPr>
          <w:b/>
          <w:bCs/>
        </w:rPr>
      </w:pPr>
    </w:p>
    <w:p w:rsidR="008A043D" w:rsidRPr="009854BE" w:rsidRDefault="008A043D" w:rsidP="00C72D4C">
      <w:pPr>
        <w:pStyle w:val="a4"/>
        <w:numPr>
          <w:ilvl w:val="0"/>
          <w:numId w:val="7"/>
        </w:numPr>
        <w:shd w:val="clear" w:color="auto" w:fill="FFFFFF"/>
        <w:tabs>
          <w:tab w:val="left" w:pos="284"/>
        </w:tabs>
        <w:ind w:left="0" w:firstLine="0"/>
        <w:jc w:val="center"/>
        <w:rPr>
          <w:b/>
          <w:bCs/>
        </w:rPr>
      </w:pPr>
      <w:r w:rsidRPr="009854BE">
        <w:rPr>
          <w:b/>
          <w:bCs/>
        </w:rPr>
        <w:t>Гарантии, предоставляемые муниципальному служащему</w:t>
      </w:r>
    </w:p>
    <w:p w:rsidR="008A043D" w:rsidRPr="009854BE" w:rsidRDefault="008A043D" w:rsidP="001605E4">
      <w:pPr>
        <w:pStyle w:val="a4"/>
        <w:shd w:val="clear" w:color="auto" w:fill="FFFFFF"/>
        <w:tabs>
          <w:tab w:val="left" w:pos="1276"/>
        </w:tabs>
        <w:ind w:left="0" w:firstLine="709"/>
      </w:pPr>
    </w:p>
    <w:p w:rsidR="008A043D" w:rsidRPr="009854BE" w:rsidRDefault="008A043D" w:rsidP="00A61BD0">
      <w:pPr>
        <w:pStyle w:val="a4"/>
        <w:numPr>
          <w:ilvl w:val="1"/>
          <w:numId w:val="7"/>
        </w:numPr>
        <w:tabs>
          <w:tab w:val="left" w:pos="1134"/>
        </w:tabs>
        <w:autoSpaceDE w:val="0"/>
        <w:autoSpaceDN w:val="0"/>
        <w:adjustRightInd w:val="0"/>
        <w:ind w:left="0" w:firstLine="709"/>
        <w:jc w:val="both"/>
        <w:outlineLvl w:val="0"/>
        <w:rPr>
          <w:lang w:eastAsia="en-US"/>
        </w:rPr>
      </w:pPr>
      <w:r w:rsidRPr="009854BE">
        <w:rPr>
          <w:lang w:eastAsia="en-US"/>
        </w:rPr>
        <w:t>Основные государственные гарантии:</w:t>
      </w:r>
    </w:p>
    <w:p w:rsidR="008A043D" w:rsidRPr="009854BE" w:rsidRDefault="008A043D" w:rsidP="00A61BD0">
      <w:pPr>
        <w:tabs>
          <w:tab w:val="left" w:pos="1276"/>
        </w:tabs>
        <w:autoSpaceDE w:val="0"/>
        <w:autoSpaceDN w:val="0"/>
        <w:adjustRightInd w:val="0"/>
        <w:ind w:firstLine="709"/>
        <w:jc w:val="both"/>
        <w:rPr>
          <w:lang w:eastAsia="en-US"/>
        </w:rPr>
      </w:pPr>
      <w:r w:rsidRPr="009854BE">
        <w:rPr>
          <w:lang w:eastAsia="en-US"/>
        </w:rPr>
        <w:t>2.1.1.</w:t>
      </w:r>
      <w:r w:rsidRPr="009854BE">
        <w:rPr>
          <w:lang w:eastAsia="en-US"/>
        </w:rPr>
        <w:tab/>
        <w:t>Муниципальному служащему в соответствии с федеральным законодательством гарантируются:</w:t>
      </w:r>
    </w:p>
    <w:p w:rsidR="008A043D" w:rsidRPr="009854BE" w:rsidRDefault="008A043D" w:rsidP="00A61BD0">
      <w:pPr>
        <w:shd w:val="clear" w:color="auto" w:fill="FFFFFF"/>
        <w:tabs>
          <w:tab w:val="left" w:pos="1134"/>
          <w:tab w:val="left" w:pos="1276"/>
        </w:tabs>
        <w:ind w:firstLine="709"/>
        <w:jc w:val="both"/>
      </w:pPr>
      <w:r w:rsidRPr="009854BE">
        <w:rPr>
          <w:bCs/>
        </w:rPr>
        <w:t>1) Условия работы, обеспечивающие исполнение им должностных обязанностей в соответствии с должностной инструкцией.</w:t>
      </w:r>
    </w:p>
    <w:p w:rsidR="008A043D" w:rsidRPr="009854BE" w:rsidRDefault="008A043D" w:rsidP="00A61BD0">
      <w:pPr>
        <w:tabs>
          <w:tab w:val="left" w:pos="1134"/>
          <w:tab w:val="left" w:pos="1276"/>
        </w:tabs>
        <w:ind w:firstLine="709"/>
        <w:jc w:val="both"/>
      </w:pPr>
      <w:r w:rsidRPr="009854BE">
        <w:t>Муниципальному служащему обеспечивается рабочее место, организационное и материально-техническое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8A043D" w:rsidRPr="009854BE" w:rsidRDefault="008A043D" w:rsidP="00A61BD0">
      <w:pPr>
        <w:tabs>
          <w:tab w:val="left" w:pos="1134"/>
          <w:tab w:val="left" w:pos="1276"/>
        </w:tabs>
        <w:ind w:firstLine="709"/>
        <w:jc w:val="both"/>
      </w:pPr>
      <w:r w:rsidRPr="009854BE">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8A043D" w:rsidRPr="009854BE" w:rsidRDefault="008A043D" w:rsidP="00A61BD0">
      <w:pPr>
        <w:tabs>
          <w:tab w:val="left" w:pos="1134"/>
        </w:tabs>
        <w:ind w:firstLine="709"/>
        <w:jc w:val="both"/>
      </w:pPr>
      <w:r w:rsidRPr="009854BE">
        <w:t>2)</w:t>
      </w:r>
      <w:r w:rsidRPr="009854BE">
        <w:tab/>
        <w:t>П</w:t>
      </w:r>
      <w:r w:rsidRPr="009854BE">
        <w:rPr>
          <w:bCs/>
        </w:rPr>
        <w:t>раво на своевременное и в полном объеме получение денежного содержания.</w:t>
      </w:r>
    </w:p>
    <w:p w:rsidR="008A043D" w:rsidRPr="009854BE" w:rsidRDefault="008A043D" w:rsidP="00A61BD0">
      <w:pPr>
        <w:shd w:val="clear" w:color="auto" w:fill="FFFFFF"/>
        <w:tabs>
          <w:tab w:val="left" w:pos="1134"/>
        </w:tabs>
        <w:ind w:firstLine="709"/>
        <w:jc w:val="both"/>
      </w:pPr>
      <w:r w:rsidRPr="009854BE">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A043D" w:rsidRPr="009854BE" w:rsidRDefault="008A043D" w:rsidP="00A61BD0">
      <w:pPr>
        <w:pStyle w:val="a4"/>
        <w:numPr>
          <w:ilvl w:val="0"/>
          <w:numId w:val="10"/>
        </w:numPr>
        <w:shd w:val="clear" w:color="auto" w:fill="FFFFFF"/>
        <w:tabs>
          <w:tab w:val="left" w:pos="1134"/>
        </w:tabs>
        <w:ind w:left="0" w:firstLine="709"/>
        <w:jc w:val="both"/>
      </w:pPr>
      <w:proofErr w:type="gramStart"/>
      <w:r w:rsidRPr="009854BE">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премии за выполнение особо важных и сложных заданий с учетом обеспечения задач и функций</w:t>
      </w:r>
      <w:proofErr w:type="gramEnd"/>
      <w:r w:rsidRPr="009854BE">
        <w:t xml:space="preserve"> органа местного самоуправления (максимальный размер не ограничивается).</w:t>
      </w:r>
    </w:p>
    <w:p w:rsidR="008A043D" w:rsidRPr="009854BE" w:rsidRDefault="008A043D" w:rsidP="00A61BD0">
      <w:pPr>
        <w:shd w:val="clear" w:color="auto" w:fill="FFFFFF"/>
        <w:tabs>
          <w:tab w:val="left" w:pos="1134"/>
        </w:tabs>
        <w:ind w:firstLine="709"/>
        <w:jc w:val="both"/>
      </w:pPr>
      <w:r w:rsidRPr="009854BE">
        <w:lastRenderedPageBreak/>
        <w:t xml:space="preserve">Выплаты денежного содержания осуществляются в соответствии с Порядком оплаты </w:t>
      </w:r>
      <w:proofErr w:type="gramStart"/>
      <w:r w:rsidRPr="009854BE">
        <w:t>труда муниципальных служащих аппарата Совета депутатов муниципального округа</w:t>
      </w:r>
      <w:proofErr w:type="gramEnd"/>
      <w:r w:rsidRPr="009854BE">
        <w:t xml:space="preserve"> Гольяново.</w:t>
      </w:r>
    </w:p>
    <w:p w:rsidR="008A043D" w:rsidRPr="009854BE" w:rsidRDefault="008A043D" w:rsidP="00A61BD0">
      <w:pPr>
        <w:shd w:val="clear" w:color="auto" w:fill="FFFFFF"/>
        <w:tabs>
          <w:tab w:val="left" w:pos="1134"/>
        </w:tabs>
        <w:ind w:firstLine="709"/>
        <w:jc w:val="both"/>
      </w:pPr>
      <w:r w:rsidRPr="009854BE">
        <w:t>3)</w:t>
      </w:r>
      <w:r w:rsidRPr="009854BE">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043D" w:rsidRPr="009854BE" w:rsidRDefault="008A043D" w:rsidP="00A61BD0">
      <w:pPr>
        <w:autoSpaceDE w:val="0"/>
        <w:autoSpaceDN w:val="0"/>
        <w:adjustRightInd w:val="0"/>
        <w:ind w:firstLine="709"/>
        <w:jc w:val="both"/>
      </w:pPr>
      <w:r w:rsidRPr="009854BE">
        <w:rPr>
          <w:lang w:eastAsia="en-US"/>
        </w:rPr>
        <w:t>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r w:rsidRPr="009854BE">
        <w:t xml:space="preserve">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8A043D" w:rsidRPr="009854BE" w:rsidRDefault="008A043D" w:rsidP="00A61BD0">
      <w:pPr>
        <w:autoSpaceDE w:val="0"/>
        <w:autoSpaceDN w:val="0"/>
        <w:adjustRightInd w:val="0"/>
        <w:ind w:firstLine="709"/>
        <w:jc w:val="both"/>
        <w:rPr>
          <w:lang w:eastAsia="en-US"/>
        </w:rPr>
      </w:pPr>
      <w:r w:rsidRPr="009854BE">
        <w:rPr>
          <w:lang w:eastAsia="en-US"/>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043D" w:rsidRPr="009854BE" w:rsidRDefault="008A043D" w:rsidP="00A61BD0">
      <w:pPr>
        <w:autoSpaceDE w:val="0"/>
        <w:autoSpaceDN w:val="0"/>
        <w:adjustRightInd w:val="0"/>
        <w:ind w:firstLine="709"/>
        <w:jc w:val="both"/>
        <w:rPr>
          <w:lang w:eastAsia="en-US"/>
        </w:rPr>
      </w:pPr>
      <w:r w:rsidRPr="009854BE">
        <w:rPr>
          <w:lang w:eastAsia="en-US"/>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8A043D" w:rsidRPr="009854BE" w:rsidRDefault="008A043D" w:rsidP="00A61BD0">
      <w:pPr>
        <w:autoSpaceDE w:val="0"/>
        <w:autoSpaceDN w:val="0"/>
        <w:adjustRightInd w:val="0"/>
        <w:ind w:firstLine="709"/>
        <w:jc w:val="both"/>
        <w:rPr>
          <w:lang w:eastAsia="en-US"/>
        </w:rPr>
      </w:pPr>
      <w:r w:rsidRPr="009854BE">
        <w:rPr>
          <w:lang w:eastAsia="en-US"/>
        </w:rPr>
        <w:t>Муниципальным служащим предоставляется ежегодный основной оплачиваемый отпуск продолжительностью 30 календарных дней.</w:t>
      </w:r>
    </w:p>
    <w:p w:rsidR="008A043D" w:rsidRPr="009854BE" w:rsidRDefault="008A043D" w:rsidP="00A61BD0">
      <w:pPr>
        <w:autoSpaceDE w:val="0"/>
        <w:autoSpaceDN w:val="0"/>
        <w:adjustRightInd w:val="0"/>
        <w:ind w:firstLine="709"/>
        <w:jc w:val="both"/>
        <w:rPr>
          <w:lang w:eastAsia="en-US"/>
        </w:rPr>
      </w:pPr>
      <w:r w:rsidRPr="009854BE">
        <w:rPr>
          <w:lang w:eastAsia="en-US"/>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8A043D" w:rsidRPr="009854BE" w:rsidRDefault="008A043D" w:rsidP="00A61BD0">
      <w:pPr>
        <w:autoSpaceDE w:val="0"/>
        <w:autoSpaceDN w:val="0"/>
        <w:adjustRightInd w:val="0"/>
        <w:ind w:firstLine="709"/>
        <w:jc w:val="both"/>
        <w:rPr>
          <w:lang w:eastAsia="en-US"/>
        </w:rPr>
      </w:pPr>
      <w:r w:rsidRPr="009854BE">
        <w:rPr>
          <w:lang w:eastAsia="en-US"/>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8A043D" w:rsidRPr="009854BE" w:rsidRDefault="008A043D" w:rsidP="00A61BD0">
      <w:pPr>
        <w:autoSpaceDE w:val="0"/>
        <w:autoSpaceDN w:val="0"/>
        <w:adjustRightInd w:val="0"/>
        <w:ind w:firstLine="709"/>
        <w:jc w:val="both"/>
        <w:rPr>
          <w:lang w:eastAsia="en-US"/>
        </w:rPr>
      </w:pPr>
      <w:r w:rsidRPr="009854BE">
        <w:rPr>
          <w:lang w:eastAsia="en-US"/>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8A043D" w:rsidRPr="009854BE" w:rsidRDefault="008A043D" w:rsidP="00A61BD0">
      <w:pPr>
        <w:shd w:val="clear" w:color="auto" w:fill="FFFFFF"/>
        <w:tabs>
          <w:tab w:val="left" w:pos="1134"/>
        </w:tabs>
        <w:ind w:firstLine="709"/>
        <w:jc w:val="both"/>
      </w:pPr>
      <w:r w:rsidRPr="009854BE">
        <w:rPr>
          <w:bCs/>
        </w:rPr>
        <w:t>4)</w:t>
      </w:r>
      <w:r w:rsidRPr="009854BE">
        <w:rPr>
          <w:bCs/>
        </w:rPr>
        <w:tab/>
        <w:t>Медицинское обслуживание муниципального служащего и членов его семьи, в том числе после выхода муниципального служащего на пенсию.</w:t>
      </w:r>
    </w:p>
    <w:p w:rsidR="008A043D" w:rsidRPr="009854BE" w:rsidRDefault="008A043D" w:rsidP="00A61BD0">
      <w:pPr>
        <w:shd w:val="clear" w:color="auto" w:fill="FFFFFF"/>
        <w:tabs>
          <w:tab w:val="left" w:pos="1134"/>
        </w:tabs>
        <w:ind w:firstLine="709"/>
        <w:jc w:val="both"/>
      </w:pPr>
      <w:r w:rsidRPr="009854BE">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8A043D" w:rsidRPr="009854BE"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pPr>
      <w:r w:rsidRPr="009854BE">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8A043D" w:rsidRPr="009854BE"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pPr>
      <w:r w:rsidRPr="009854BE">
        <w:t>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8A043D" w:rsidRPr="009854BE"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pPr>
      <w:r w:rsidRPr="009854BE">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8A043D" w:rsidRPr="009854BE" w:rsidRDefault="008A043D" w:rsidP="00A61BD0">
      <w:pPr>
        <w:pStyle w:val="a4"/>
        <w:shd w:val="clear" w:color="auto" w:fill="FFFFFF"/>
        <w:tabs>
          <w:tab w:val="left" w:pos="1276"/>
        </w:tabs>
        <w:ind w:left="0" w:firstLine="709"/>
        <w:jc w:val="both"/>
      </w:pPr>
      <w:r w:rsidRPr="009854BE">
        <w:t>В случае наличия в семье муниципального служащего ребенка-инвалида с детства, ему предоставляется медицинское обслуживание за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8A043D" w:rsidRPr="009854BE" w:rsidRDefault="008A043D" w:rsidP="00A61BD0">
      <w:pPr>
        <w:pStyle w:val="a4"/>
        <w:shd w:val="clear" w:color="auto" w:fill="FFFFFF"/>
        <w:tabs>
          <w:tab w:val="left" w:pos="1276"/>
        </w:tabs>
        <w:ind w:left="0" w:firstLine="709"/>
        <w:jc w:val="both"/>
      </w:pPr>
      <w:r w:rsidRPr="009854BE">
        <w:t>Лицам, назначенным на должности муниципальной службы с испытательным сроком, медицинское обслуживание предоставляется после истечения испытательного срока.</w:t>
      </w:r>
    </w:p>
    <w:p w:rsidR="008A043D" w:rsidRPr="009854BE" w:rsidRDefault="008A043D" w:rsidP="00A61BD0">
      <w:pPr>
        <w:autoSpaceDE w:val="0"/>
        <w:autoSpaceDN w:val="0"/>
        <w:adjustRightInd w:val="0"/>
        <w:ind w:firstLine="709"/>
        <w:jc w:val="both"/>
        <w:rPr>
          <w:lang w:eastAsia="en-US"/>
        </w:rPr>
      </w:pPr>
      <w:proofErr w:type="gramStart"/>
      <w:r w:rsidRPr="009854BE">
        <w:t xml:space="preserve">За муниципальным служащим, вышедшим </w:t>
      </w:r>
      <w:r w:rsidRPr="009854BE">
        <w:rPr>
          <w:lang w:eastAsia="en-US"/>
        </w:rPr>
        <w:t xml:space="preserve">на страховую пенсию по старости или страховую пенсию по инвалидности инвалидам I и II групп с муниципальной службы и имеющим право на доплату к пенсии, назначенной в соответствии с Федеральным </w:t>
      </w:r>
      <w:hyperlink r:id="rId9" w:history="1">
        <w:r w:rsidRPr="009854BE">
          <w:rPr>
            <w:lang w:eastAsia="en-US"/>
          </w:rPr>
          <w:t>законом</w:t>
        </w:r>
      </w:hyperlink>
      <w:r w:rsidRPr="009854BE">
        <w:rPr>
          <w:lang w:eastAsia="en-US"/>
        </w:rPr>
        <w:t xml:space="preserve"> от 28.12.2013 № 400-ФЗ «О страховых пенсиях» либо досрочно назначенной в соответствии с </w:t>
      </w:r>
      <w:hyperlink r:id="rId10" w:history="1">
        <w:r w:rsidRPr="009854BE">
          <w:rPr>
            <w:lang w:eastAsia="en-US"/>
          </w:rPr>
          <w:t>Законом</w:t>
        </w:r>
      </w:hyperlink>
      <w:r w:rsidRPr="009854BE">
        <w:rPr>
          <w:lang w:eastAsia="en-US"/>
        </w:rPr>
        <w:t xml:space="preserve"> Российской Федерации от 19.04.1991 № 1032-1 «О занятости населения в Российской Федерации», медицинское</w:t>
      </w:r>
      <w:proofErr w:type="gramEnd"/>
      <w:r w:rsidRPr="009854BE">
        <w:rPr>
          <w:lang w:eastAsia="en-US"/>
        </w:rPr>
        <w:t xml:space="preserve"> обслуживание сохраняется в следующем порядке:</w:t>
      </w:r>
    </w:p>
    <w:p w:rsidR="008A043D" w:rsidRPr="009854BE" w:rsidRDefault="008A043D" w:rsidP="00A61BD0">
      <w:pPr>
        <w:tabs>
          <w:tab w:val="left" w:pos="851"/>
        </w:tabs>
        <w:autoSpaceDE w:val="0"/>
        <w:autoSpaceDN w:val="0"/>
        <w:adjustRightInd w:val="0"/>
        <w:ind w:firstLine="709"/>
        <w:jc w:val="both"/>
      </w:pPr>
      <w:r w:rsidRPr="009854BE">
        <w:t>-</w:t>
      </w:r>
      <w:r w:rsidRPr="009854BE">
        <w:tab/>
        <w:t>муниципальным служащим, замещавшим должности муниципальной службы, относящиеся к группам высших должностей муниципальной службы, медицинское обслуживание сохраняется со всеми членами их семей;</w:t>
      </w:r>
    </w:p>
    <w:p w:rsidR="008A043D" w:rsidRPr="009854BE" w:rsidRDefault="008A043D" w:rsidP="00A61BD0">
      <w:pPr>
        <w:tabs>
          <w:tab w:val="left" w:pos="851"/>
          <w:tab w:val="left" w:pos="993"/>
        </w:tabs>
        <w:ind w:firstLine="709"/>
        <w:jc w:val="both"/>
      </w:pPr>
      <w:r w:rsidRPr="009854BE">
        <w:t>-</w:t>
      </w:r>
      <w:r w:rsidRPr="009854BE">
        <w:tab/>
        <w:t>муниципальным служащим, замещавшим должности муниципальной службы, относящиеся к группам главных должностей муниципальной службы, сохраняется медицинское обслуживание с одним из членов их семей;</w:t>
      </w:r>
    </w:p>
    <w:p w:rsidR="008A043D" w:rsidRPr="009854BE" w:rsidRDefault="008A043D" w:rsidP="00A61BD0">
      <w:pPr>
        <w:tabs>
          <w:tab w:val="left" w:pos="851"/>
          <w:tab w:val="left" w:pos="993"/>
        </w:tabs>
        <w:ind w:firstLine="709"/>
        <w:jc w:val="both"/>
        <w:rPr>
          <w:bCs/>
        </w:rPr>
      </w:pPr>
      <w:r w:rsidRPr="009854BE">
        <w:t>-</w:t>
      </w:r>
      <w:r w:rsidRPr="009854BE">
        <w:tab/>
        <w:t>муниципальным служащим, замещавшим должности муниципальной службы, относящиеся к группам ведущих, старших и младших должностей муниципальной службы, медицинское обслуживание сохраняется без членов их семей.</w:t>
      </w:r>
    </w:p>
    <w:p w:rsidR="008A043D" w:rsidRPr="009854BE" w:rsidRDefault="008A043D" w:rsidP="00A61BD0">
      <w:pPr>
        <w:autoSpaceDE w:val="0"/>
        <w:autoSpaceDN w:val="0"/>
        <w:adjustRightInd w:val="0"/>
        <w:ind w:firstLine="709"/>
        <w:jc w:val="both"/>
        <w:rPr>
          <w:lang w:eastAsia="en-US"/>
        </w:rPr>
      </w:pPr>
      <w:r w:rsidRPr="009854BE">
        <w:rPr>
          <w:bCs/>
        </w:rPr>
        <w:t xml:space="preserve">Медицинское обслуживание муниципальным служащим, в том числе после выхода муниципального служащего на пенсию, и членам их семей предусмотрено в объеме, не превышающем объем, </w:t>
      </w:r>
      <w:r w:rsidRPr="009854BE">
        <w:rPr>
          <w:lang w:eastAsia="en-US"/>
        </w:rPr>
        <w:t xml:space="preserve">соответствующей </w:t>
      </w:r>
      <w:proofErr w:type="gramStart"/>
      <w:r w:rsidRPr="009854BE">
        <w:rPr>
          <w:lang w:eastAsia="en-US"/>
        </w:rPr>
        <w:t>гарантии</w:t>
      </w:r>
      <w:proofErr w:type="gramEnd"/>
      <w:r w:rsidRPr="009854BE">
        <w:rPr>
          <w:bCs/>
        </w:rPr>
        <w:t xml:space="preserve"> установленный для государственных гражданских служащих, реализуется путем осуществления закупок медицинских услуг или выплачивается компенсация за медицинское обслуживание.</w:t>
      </w:r>
      <w:r w:rsidRPr="009854BE">
        <w:rPr>
          <w:lang w:eastAsia="en-US"/>
        </w:rPr>
        <w:t xml:space="preserve"> </w:t>
      </w:r>
    </w:p>
    <w:p w:rsidR="008A043D" w:rsidRPr="009854BE" w:rsidRDefault="008A043D" w:rsidP="00A61BD0">
      <w:pPr>
        <w:pStyle w:val="af0"/>
        <w:tabs>
          <w:tab w:val="left" w:pos="851"/>
        </w:tabs>
        <w:spacing w:after="0"/>
        <w:ind w:firstLine="709"/>
        <w:contextualSpacing/>
        <w:jc w:val="both"/>
      </w:pPr>
      <w:r w:rsidRPr="009854BE">
        <w:t>Лицу, назначенному на должность муниципальной службы в текущем году,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года.</w:t>
      </w:r>
    </w:p>
    <w:p w:rsidR="008A043D" w:rsidRPr="009854BE" w:rsidRDefault="008A043D" w:rsidP="00A61BD0">
      <w:pPr>
        <w:pStyle w:val="af0"/>
        <w:tabs>
          <w:tab w:val="left" w:pos="851"/>
        </w:tabs>
        <w:spacing w:after="0"/>
        <w:ind w:firstLine="709"/>
        <w:contextualSpacing/>
        <w:jc w:val="both"/>
      </w:pPr>
      <w:r w:rsidRPr="009854BE">
        <w:t>В случае получения муниципальным служащим, вышедшим на пенсию, компенсации за медицинское обслуживание в органах социальной защиты населения, компенсация за медицинское обслуживание не выплачивается.</w:t>
      </w:r>
    </w:p>
    <w:p w:rsidR="008A043D" w:rsidRPr="009854BE" w:rsidRDefault="008A043D" w:rsidP="00A61BD0">
      <w:pPr>
        <w:shd w:val="clear" w:color="auto" w:fill="FFFFFF"/>
        <w:tabs>
          <w:tab w:val="left" w:pos="1134"/>
        </w:tabs>
        <w:ind w:firstLine="709"/>
        <w:jc w:val="both"/>
      </w:pPr>
      <w:r w:rsidRPr="009854BE">
        <w:rPr>
          <w:bCs/>
        </w:rPr>
        <w:t>5)</w:t>
      </w:r>
      <w:r w:rsidRPr="009854BE">
        <w:rPr>
          <w:bCs/>
        </w:rPr>
        <w:tab/>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8A043D" w:rsidRPr="009854BE" w:rsidRDefault="008A043D" w:rsidP="00A61BD0">
      <w:pPr>
        <w:shd w:val="clear" w:color="auto" w:fill="FFFFFF"/>
        <w:tabs>
          <w:tab w:val="left" w:pos="1134"/>
        </w:tabs>
        <w:ind w:firstLine="709"/>
        <w:jc w:val="both"/>
      </w:pPr>
      <w:r w:rsidRPr="009854BE">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8A043D" w:rsidRPr="009854BE" w:rsidRDefault="008A043D" w:rsidP="00A61BD0">
      <w:pPr>
        <w:autoSpaceDE w:val="0"/>
        <w:autoSpaceDN w:val="0"/>
        <w:adjustRightInd w:val="0"/>
        <w:ind w:firstLine="709"/>
        <w:jc w:val="both"/>
      </w:pPr>
      <w:r w:rsidRPr="009854BE">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rsidRPr="009854BE">
        <w:rPr>
          <w:lang w:eastAsia="en-US"/>
        </w:rPr>
        <w:t>определяемом федеральными законами</w:t>
      </w:r>
      <w:r w:rsidRPr="009854BE">
        <w:t>.</w:t>
      </w:r>
    </w:p>
    <w:p w:rsidR="008A043D" w:rsidRPr="009854BE" w:rsidRDefault="008A043D" w:rsidP="00A61BD0">
      <w:pPr>
        <w:autoSpaceDE w:val="0"/>
        <w:autoSpaceDN w:val="0"/>
        <w:adjustRightInd w:val="0"/>
        <w:ind w:firstLine="709"/>
        <w:jc w:val="both"/>
        <w:rPr>
          <w:lang w:eastAsia="en-US"/>
        </w:rPr>
      </w:pPr>
      <w:r w:rsidRPr="009854BE">
        <w:rPr>
          <w:lang w:eastAsia="en-US"/>
        </w:rPr>
        <w:t>Выход на пенсию муниципального служащего осуществляется в порядке, установленном федеральным законом.</w:t>
      </w:r>
    </w:p>
    <w:p w:rsidR="008A043D" w:rsidRPr="009854BE" w:rsidRDefault="008A043D" w:rsidP="00A61BD0">
      <w:pPr>
        <w:shd w:val="clear" w:color="auto" w:fill="FFFFFF"/>
        <w:tabs>
          <w:tab w:val="left" w:pos="1134"/>
        </w:tabs>
        <w:ind w:firstLine="709"/>
        <w:jc w:val="both"/>
      </w:pPr>
      <w:r w:rsidRPr="009854BE">
        <w:rPr>
          <w:bCs/>
        </w:rPr>
        <w:t>6)</w:t>
      </w:r>
      <w:r w:rsidRPr="009854BE">
        <w:rPr>
          <w:bCs/>
        </w:rPr>
        <w:tab/>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8A043D" w:rsidRPr="009854BE" w:rsidRDefault="008A043D" w:rsidP="00A61BD0">
      <w:pPr>
        <w:shd w:val="clear" w:color="auto" w:fill="FFFFFF"/>
        <w:tabs>
          <w:tab w:val="left" w:pos="1134"/>
        </w:tabs>
        <w:ind w:firstLine="709"/>
        <w:jc w:val="both"/>
        <w:rPr>
          <w:bCs/>
        </w:rPr>
      </w:pPr>
      <w:r w:rsidRPr="009854BE">
        <w:rPr>
          <w:bCs/>
        </w:rPr>
        <w:t>7)</w:t>
      </w:r>
      <w:r w:rsidRPr="009854BE">
        <w:rPr>
          <w:bCs/>
        </w:rPr>
        <w:tab/>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8A043D" w:rsidRPr="009854BE" w:rsidRDefault="008A043D" w:rsidP="00A61BD0">
      <w:pPr>
        <w:autoSpaceDE w:val="0"/>
        <w:autoSpaceDN w:val="0"/>
        <w:adjustRightInd w:val="0"/>
        <w:ind w:firstLine="709"/>
        <w:jc w:val="both"/>
        <w:rPr>
          <w:lang w:eastAsia="en-US"/>
        </w:rPr>
      </w:pPr>
      <w:r w:rsidRPr="009854BE">
        <w:rPr>
          <w:bCs/>
        </w:rPr>
        <w:t xml:space="preserve">В </w:t>
      </w:r>
      <w:r w:rsidRPr="009854BE">
        <w:t>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выплачивается п</w:t>
      </w:r>
      <w:r w:rsidRPr="009854BE">
        <w:rPr>
          <w:lang w:eastAsia="en-US"/>
        </w:rPr>
        <w:t xml:space="preserve">особие по временной нетрудоспособности. Условия, размеры и порядок выплаты пособия по временной нетрудоспособности установлены </w:t>
      </w:r>
      <w:r w:rsidRPr="009854BE">
        <w:t>федеральным законодательством.</w:t>
      </w:r>
    </w:p>
    <w:p w:rsidR="008A043D" w:rsidRPr="009854BE" w:rsidRDefault="008A043D" w:rsidP="00A61BD0">
      <w:pPr>
        <w:shd w:val="clear" w:color="auto" w:fill="FFFFFF"/>
        <w:tabs>
          <w:tab w:val="left" w:pos="1134"/>
        </w:tabs>
        <w:ind w:firstLine="709"/>
        <w:jc w:val="both"/>
      </w:pPr>
      <w:r w:rsidRPr="009854BE">
        <w:rPr>
          <w:bCs/>
        </w:rPr>
        <w:t>8)</w:t>
      </w:r>
      <w:r w:rsidRPr="009854BE">
        <w:rPr>
          <w:bCs/>
        </w:rPr>
        <w:tab/>
        <w:t>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8A043D" w:rsidRPr="009854BE" w:rsidRDefault="008A043D" w:rsidP="00A61BD0">
      <w:pPr>
        <w:shd w:val="clear" w:color="auto" w:fill="FFFFFF"/>
        <w:tabs>
          <w:tab w:val="left" w:pos="1134"/>
        </w:tabs>
        <w:ind w:firstLine="709"/>
        <w:jc w:val="both"/>
      </w:pPr>
      <w:r w:rsidRPr="009854BE">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8A043D" w:rsidRPr="009854BE" w:rsidRDefault="008A043D" w:rsidP="00A61BD0">
      <w:pPr>
        <w:tabs>
          <w:tab w:val="left" w:pos="1134"/>
        </w:tabs>
        <w:autoSpaceDE w:val="0"/>
        <w:autoSpaceDN w:val="0"/>
        <w:adjustRightInd w:val="0"/>
        <w:ind w:firstLine="709"/>
        <w:jc w:val="both"/>
        <w:rPr>
          <w:lang w:eastAsia="en-US"/>
        </w:rPr>
      </w:pPr>
      <w:r w:rsidRPr="009854BE">
        <w:rPr>
          <w:lang w:eastAsia="en-US"/>
        </w:rPr>
        <w:t>2.1.2.</w:t>
      </w:r>
      <w:r w:rsidRPr="009854BE">
        <w:rPr>
          <w:lang w:eastAsia="en-US"/>
        </w:rPr>
        <w:tab/>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043D" w:rsidRPr="009854BE" w:rsidRDefault="008A043D" w:rsidP="00A61BD0">
      <w:pPr>
        <w:shd w:val="clear" w:color="auto" w:fill="FFFFFF"/>
        <w:tabs>
          <w:tab w:val="left" w:pos="1134"/>
        </w:tabs>
        <w:ind w:firstLine="709"/>
        <w:jc w:val="both"/>
        <w:rPr>
          <w:lang w:eastAsia="en-US"/>
        </w:rPr>
      </w:pPr>
      <w:r w:rsidRPr="009854BE">
        <w:t>2.1.3.</w:t>
      </w:r>
      <w:r w:rsidRPr="009854BE">
        <w:tab/>
      </w:r>
      <w:r w:rsidRPr="009854BE">
        <w:rPr>
          <w:lang w:eastAsia="en-US"/>
        </w:rPr>
        <w:t>Под членами семьи муниципального служащего в целях реализации настоящего Положения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8A043D" w:rsidRPr="009854BE" w:rsidRDefault="008A043D" w:rsidP="00A61BD0">
      <w:pPr>
        <w:pStyle w:val="a4"/>
        <w:numPr>
          <w:ilvl w:val="1"/>
          <w:numId w:val="7"/>
        </w:numPr>
        <w:shd w:val="clear" w:color="auto" w:fill="FFFFFF"/>
        <w:tabs>
          <w:tab w:val="left" w:pos="1134"/>
        </w:tabs>
        <w:ind w:left="0" w:firstLine="709"/>
      </w:pPr>
      <w:r w:rsidRPr="009854BE">
        <w:rPr>
          <w:bCs/>
        </w:rPr>
        <w:t>Дополнительные гарантии:</w:t>
      </w:r>
    </w:p>
    <w:p w:rsidR="008A043D" w:rsidRPr="009854BE" w:rsidRDefault="008A043D" w:rsidP="00A61BD0">
      <w:pPr>
        <w:shd w:val="clear" w:color="auto" w:fill="FFFFFF"/>
        <w:tabs>
          <w:tab w:val="left" w:pos="1276"/>
        </w:tabs>
        <w:ind w:firstLine="709"/>
        <w:jc w:val="both"/>
      </w:pPr>
      <w:r w:rsidRPr="009854BE">
        <w:t>2.2.1.</w:t>
      </w:r>
      <w:r w:rsidRPr="009854BE">
        <w:tab/>
        <w:t>В соответствии с законодательством города Москвы и Уставом муниципального округа Гольяново муниципальному служащему гарантируются:</w:t>
      </w:r>
    </w:p>
    <w:p w:rsidR="008A043D" w:rsidRPr="009854BE" w:rsidRDefault="008A043D" w:rsidP="00A61BD0">
      <w:pPr>
        <w:pStyle w:val="a4"/>
        <w:numPr>
          <w:ilvl w:val="0"/>
          <w:numId w:val="9"/>
        </w:numPr>
        <w:shd w:val="clear" w:color="auto" w:fill="FFFFFF"/>
        <w:tabs>
          <w:tab w:val="left" w:pos="1134"/>
        </w:tabs>
        <w:ind w:left="0" w:firstLine="709"/>
        <w:jc w:val="both"/>
      </w:pPr>
      <w:r w:rsidRPr="009854BE">
        <w:rPr>
          <w:bCs/>
        </w:rPr>
        <w:t>Дополнительные денежные выплаты, предусмотренные законодательством города Москвы.</w:t>
      </w:r>
    </w:p>
    <w:p w:rsidR="008A043D" w:rsidRPr="009854BE" w:rsidRDefault="008A043D" w:rsidP="00A61BD0">
      <w:pPr>
        <w:pStyle w:val="a4"/>
        <w:numPr>
          <w:ilvl w:val="0"/>
          <w:numId w:val="9"/>
        </w:numPr>
        <w:shd w:val="clear" w:color="auto" w:fill="FFFFFF"/>
        <w:tabs>
          <w:tab w:val="left" w:pos="1134"/>
        </w:tabs>
        <w:ind w:left="0" w:firstLine="709"/>
        <w:jc w:val="both"/>
      </w:pPr>
      <w:r w:rsidRPr="009854BE">
        <w:rPr>
          <w:bCs/>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8A043D" w:rsidRPr="009854BE" w:rsidRDefault="008A043D" w:rsidP="00A61BD0">
      <w:pPr>
        <w:shd w:val="clear" w:color="auto" w:fill="FFFFFF"/>
        <w:tabs>
          <w:tab w:val="left" w:pos="1276"/>
        </w:tabs>
        <w:ind w:firstLine="709"/>
        <w:jc w:val="both"/>
      </w:pPr>
      <w:r w:rsidRPr="009854BE">
        <w:t>Муниципальному служащему предоставляется бесплатная или льготная санаторно-курортная путевка к ежегодному оплачиваемому отпуску в объеме, не превышающем объем соответствующих гарантий, установленных для государственных гражданских служащих.</w:t>
      </w:r>
    </w:p>
    <w:p w:rsidR="008A043D" w:rsidRPr="009854BE" w:rsidRDefault="008A043D" w:rsidP="00A61BD0">
      <w:pPr>
        <w:shd w:val="clear" w:color="auto" w:fill="FFFFFF"/>
        <w:tabs>
          <w:tab w:val="left" w:pos="1276"/>
        </w:tabs>
        <w:ind w:firstLine="709"/>
        <w:jc w:val="both"/>
      </w:pPr>
      <w:r w:rsidRPr="009854BE">
        <w:t>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неиспользованную санаторно-курортную путевку.</w:t>
      </w:r>
    </w:p>
    <w:p w:rsidR="008A043D" w:rsidRPr="009854BE" w:rsidRDefault="008A043D" w:rsidP="00A61BD0">
      <w:pPr>
        <w:shd w:val="clear" w:color="auto" w:fill="FFFFFF"/>
        <w:tabs>
          <w:tab w:val="left" w:pos="1276"/>
        </w:tabs>
        <w:ind w:firstLine="709"/>
        <w:jc w:val="both"/>
      </w:pPr>
      <w:r w:rsidRPr="009854BE">
        <w:t>Муниципальному служащему, назначенному на должность муниципальной службы в текущем календарном году, на основании личных заявлений получают компенсацию за неиспользованную санаторно-курортную путевку в размере, пропорционально отработанному времени в текущем календарном году.</w:t>
      </w:r>
    </w:p>
    <w:p w:rsidR="008A043D" w:rsidRPr="009854BE" w:rsidRDefault="008A043D" w:rsidP="00A61BD0">
      <w:pPr>
        <w:shd w:val="clear" w:color="auto" w:fill="FFFFFF"/>
        <w:tabs>
          <w:tab w:val="left" w:pos="1276"/>
        </w:tabs>
        <w:ind w:firstLine="709"/>
        <w:jc w:val="both"/>
      </w:pPr>
      <w:r w:rsidRPr="009854BE">
        <w:t>Муниципальному служащему, освобожденному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выплачивается компенсация за неиспользованную санаторно-курортную путевку в размере, пропорционально отработанному времени в текущем календарном году, на основании личного заявления.</w:t>
      </w:r>
    </w:p>
    <w:p w:rsidR="008A043D" w:rsidRPr="009854BE" w:rsidRDefault="008A043D" w:rsidP="00A61BD0">
      <w:pPr>
        <w:pStyle w:val="af0"/>
        <w:tabs>
          <w:tab w:val="left" w:pos="851"/>
        </w:tabs>
        <w:spacing w:after="0"/>
        <w:ind w:firstLine="709"/>
        <w:contextualSpacing/>
        <w:jc w:val="both"/>
      </w:pPr>
      <w:r w:rsidRPr="009854BE">
        <w:t xml:space="preserve">Муниципальным служащим, вышедшим </w:t>
      </w:r>
      <w:r w:rsidRPr="009854BE">
        <w:rPr>
          <w:lang w:eastAsia="en-US"/>
        </w:rPr>
        <w:t>на страховую пенсию с муниципальной службы и имеющим право на доплату к пенсии</w:t>
      </w:r>
      <w:r w:rsidRPr="009854BE">
        <w:t xml:space="preserve">, один раз в течение текущего календарного года, на основании личных заявлений, выплачивается компенсация за неиспользованную санаторно-курортную путевку. </w:t>
      </w:r>
    </w:p>
    <w:p w:rsidR="008A043D" w:rsidRPr="009854BE" w:rsidRDefault="008A043D" w:rsidP="00A61BD0">
      <w:pPr>
        <w:tabs>
          <w:tab w:val="left" w:pos="1134"/>
        </w:tabs>
        <w:autoSpaceDE w:val="0"/>
        <w:autoSpaceDN w:val="0"/>
        <w:adjustRightInd w:val="0"/>
        <w:ind w:firstLine="709"/>
        <w:jc w:val="both"/>
        <w:outlineLvl w:val="0"/>
        <w:rPr>
          <w:lang w:eastAsia="en-US"/>
        </w:rPr>
      </w:pPr>
      <w:r w:rsidRPr="009854BE">
        <w:rPr>
          <w:lang w:eastAsia="en-US"/>
        </w:rPr>
        <w:t>3)</w:t>
      </w:r>
      <w:r w:rsidRPr="009854BE">
        <w:rPr>
          <w:lang w:eastAsia="en-US"/>
        </w:rPr>
        <w:tab/>
        <w:t>Дополнительное профессиональное образование с сохранением денежного содержания на период обучения</w:t>
      </w:r>
      <w:r w:rsidRPr="009854BE">
        <w:rPr>
          <w:bCs/>
        </w:rPr>
        <w:t>.</w:t>
      </w:r>
      <w:r w:rsidRPr="009854BE">
        <w:rPr>
          <w:lang w:eastAsia="en-US"/>
        </w:rPr>
        <w:t xml:space="preserve"> </w:t>
      </w:r>
    </w:p>
    <w:p w:rsidR="008A043D" w:rsidRPr="009854BE" w:rsidRDefault="008A043D" w:rsidP="00A61BD0">
      <w:pPr>
        <w:autoSpaceDE w:val="0"/>
        <w:autoSpaceDN w:val="0"/>
        <w:adjustRightInd w:val="0"/>
        <w:ind w:firstLine="709"/>
        <w:jc w:val="both"/>
        <w:rPr>
          <w:lang w:eastAsia="en-US"/>
        </w:rPr>
      </w:pPr>
      <w:r w:rsidRPr="009854BE">
        <w:rPr>
          <w:lang w:eastAsia="en-US"/>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8A043D" w:rsidRPr="009854BE" w:rsidRDefault="008A043D" w:rsidP="00A61BD0">
      <w:pPr>
        <w:autoSpaceDE w:val="0"/>
        <w:autoSpaceDN w:val="0"/>
        <w:adjustRightInd w:val="0"/>
        <w:ind w:firstLine="709"/>
        <w:jc w:val="both"/>
        <w:rPr>
          <w:lang w:eastAsia="en-US"/>
        </w:rPr>
      </w:pPr>
      <w:r w:rsidRPr="009854BE">
        <w:rPr>
          <w:lang w:eastAsia="en-US"/>
        </w:rP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8A043D" w:rsidRPr="009854BE" w:rsidRDefault="008A043D" w:rsidP="00A61BD0">
      <w:pPr>
        <w:autoSpaceDE w:val="0"/>
        <w:autoSpaceDN w:val="0"/>
        <w:adjustRightInd w:val="0"/>
        <w:ind w:firstLine="709"/>
        <w:jc w:val="both"/>
        <w:rPr>
          <w:lang w:eastAsia="en-US"/>
        </w:rPr>
      </w:pPr>
      <w:r w:rsidRPr="009854BE">
        <w:rPr>
          <w:lang w:eastAsia="en-US"/>
        </w:rPr>
        <w:t>Повышение квалификации муниципального служащего осуществляется по мере необходимости, но не реже одного раза в пять лет.</w:t>
      </w:r>
    </w:p>
    <w:p w:rsidR="008A043D" w:rsidRPr="009854BE" w:rsidRDefault="008A043D" w:rsidP="00A61BD0">
      <w:pPr>
        <w:autoSpaceDE w:val="0"/>
        <w:autoSpaceDN w:val="0"/>
        <w:adjustRightInd w:val="0"/>
        <w:ind w:firstLine="709"/>
        <w:jc w:val="both"/>
        <w:rPr>
          <w:lang w:eastAsia="en-US"/>
        </w:rPr>
      </w:pPr>
      <w:r w:rsidRPr="009854BE">
        <w:rPr>
          <w:lang w:eastAsia="en-US"/>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A043D" w:rsidRPr="009854BE" w:rsidRDefault="008A043D" w:rsidP="00A61BD0">
      <w:pPr>
        <w:autoSpaceDE w:val="0"/>
        <w:autoSpaceDN w:val="0"/>
        <w:adjustRightInd w:val="0"/>
        <w:ind w:firstLine="709"/>
        <w:jc w:val="both"/>
        <w:rPr>
          <w:lang w:eastAsia="en-US"/>
        </w:rPr>
      </w:pPr>
      <w:r w:rsidRPr="009854BE">
        <w:rPr>
          <w:lang w:eastAsia="en-US"/>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8A043D" w:rsidRPr="009854BE" w:rsidRDefault="008A043D" w:rsidP="00A61BD0">
      <w:pPr>
        <w:autoSpaceDE w:val="0"/>
        <w:autoSpaceDN w:val="0"/>
        <w:adjustRightInd w:val="0"/>
        <w:ind w:firstLine="709"/>
        <w:jc w:val="both"/>
        <w:rPr>
          <w:lang w:eastAsia="en-US"/>
        </w:rPr>
      </w:pPr>
      <w:r w:rsidRPr="009854BE">
        <w:rPr>
          <w:lang w:eastAsia="en-US"/>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8A043D" w:rsidRPr="009854BE" w:rsidRDefault="008A043D" w:rsidP="00A61BD0">
      <w:pPr>
        <w:autoSpaceDE w:val="0"/>
        <w:autoSpaceDN w:val="0"/>
        <w:adjustRightInd w:val="0"/>
        <w:ind w:firstLine="709"/>
        <w:jc w:val="both"/>
        <w:rPr>
          <w:lang w:eastAsia="en-US"/>
        </w:rPr>
      </w:pPr>
      <w:r w:rsidRPr="009854BE">
        <w:rPr>
          <w:lang w:eastAsia="en-US"/>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8A043D" w:rsidRPr="009854BE" w:rsidRDefault="008A043D" w:rsidP="00A61BD0">
      <w:pPr>
        <w:tabs>
          <w:tab w:val="left" w:pos="1134"/>
        </w:tabs>
        <w:autoSpaceDE w:val="0"/>
        <w:autoSpaceDN w:val="0"/>
        <w:adjustRightInd w:val="0"/>
        <w:ind w:firstLine="709"/>
        <w:jc w:val="both"/>
        <w:rPr>
          <w:lang w:eastAsia="en-US"/>
        </w:rPr>
      </w:pPr>
      <w:proofErr w:type="gramStart"/>
      <w:r w:rsidRPr="009854BE">
        <w:rPr>
          <w:lang w:eastAsia="en-US"/>
        </w:rPr>
        <w:t>4)</w:t>
      </w:r>
      <w:r w:rsidRPr="009854BE">
        <w:rPr>
          <w:lang w:eastAsia="en-US"/>
        </w:rPr>
        <w:tab/>
        <w:t xml:space="preserve">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11" w:history="1">
        <w:r w:rsidRPr="009854BE">
          <w:rPr>
            <w:lang w:eastAsia="en-US"/>
          </w:rPr>
          <w:t>законом</w:t>
        </w:r>
      </w:hyperlink>
      <w:r w:rsidRPr="009854BE">
        <w:rPr>
          <w:lang w:eastAsia="en-US"/>
        </w:rPr>
        <w:t xml:space="preserve"> от 28 декабря 2013 года N 400-ФЗ "О страховых пенсиях" либо досрочно назначенной в соответствии с </w:t>
      </w:r>
      <w:hyperlink r:id="rId12" w:history="1">
        <w:r w:rsidRPr="009854BE">
          <w:rPr>
            <w:lang w:eastAsia="en-US"/>
          </w:rPr>
          <w:t>Законом</w:t>
        </w:r>
      </w:hyperlink>
      <w:r w:rsidRPr="009854BE">
        <w:rPr>
          <w:lang w:eastAsia="en-US"/>
        </w:rPr>
        <w:t xml:space="preserve"> Российской Федерации от 19 апреля 1991 года N 1032-1 "О занятости населения в Российской Федерации" (далее</w:t>
      </w:r>
      <w:proofErr w:type="gramEnd"/>
      <w:r w:rsidRPr="009854BE">
        <w:rPr>
          <w:lang w:eastAsia="en-US"/>
        </w:rPr>
        <w:t xml:space="preserve">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3" w:history="1">
        <w:r w:rsidRPr="009854BE">
          <w:rPr>
            <w:lang w:eastAsia="en-US"/>
          </w:rPr>
          <w:t>приложению</w:t>
        </w:r>
      </w:hyperlink>
      <w:r w:rsidRPr="009854BE">
        <w:rPr>
          <w:lang w:eastAsia="en-US"/>
        </w:rPr>
        <w:t xml:space="preserve"> к Федеральному закону от 15 декабря 2001 года N 166-ФЗ "О государственном пенсионном обеспечении в Российской Федерации". </w:t>
      </w:r>
      <w:proofErr w:type="gramStart"/>
      <w:r w:rsidRPr="009854BE">
        <w:rPr>
          <w:lang w:eastAsia="en-US"/>
        </w:rPr>
        <w:t xml:space="preserve">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14" w:history="1">
        <w:r w:rsidRPr="009854BE">
          <w:rPr>
            <w:lang w:eastAsia="en-US"/>
          </w:rPr>
          <w:t>приложении 5</w:t>
        </w:r>
      </w:hyperlink>
      <w:r w:rsidRPr="009854BE">
        <w:rPr>
          <w:lang w:eastAsia="en-US"/>
        </w:rPr>
        <w:t xml:space="preserve"> к Федеральному закону "О страховых пенсиях", или перед увольнением с муниципальной службы.</w:t>
      </w:r>
      <w:proofErr w:type="gramEnd"/>
      <w:r w:rsidRPr="009854BE">
        <w:rPr>
          <w:lang w:eastAsia="en-US"/>
        </w:rPr>
        <w:t xml:space="preserve"> </w:t>
      </w:r>
      <w:proofErr w:type="gramStart"/>
      <w:r w:rsidRPr="009854BE">
        <w:rPr>
          <w:lang w:eastAsia="en-US"/>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Pr="009854BE">
        <w:rPr>
          <w:lang w:eastAsia="en-US"/>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bookmarkStart w:id="0" w:name="_GoBack"/>
      <w:bookmarkEnd w:id="0"/>
    </w:p>
    <w:p w:rsidR="008A043D" w:rsidRPr="009854BE" w:rsidRDefault="008A043D" w:rsidP="005A0F45">
      <w:pPr>
        <w:tabs>
          <w:tab w:val="left" w:pos="1134"/>
        </w:tabs>
        <w:autoSpaceDE w:val="0"/>
        <w:autoSpaceDN w:val="0"/>
        <w:adjustRightInd w:val="0"/>
        <w:ind w:firstLine="709"/>
        <w:jc w:val="both"/>
      </w:pPr>
      <w:r w:rsidRPr="009854BE">
        <w:rPr>
          <w:lang w:eastAsia="en-US"/>
        </w:rPr>
        <w:t>5)</w:t>
      </w:r>
      <w:r w:rsidRPr="009854BE">
        <w:rPr>
          <w:lang w:eastAsia="en-US"/>
        </w:rPr>
        <w:tab/>
      </w:r>
      <w:r w:rsidRPr="009854BE">
        <w:rPr>
          <w:bCs/>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 Выплаты производятся на основании</w:t>
      </w:r>
      <w:r w:rsidRPr="009854BE">
        <w:t xml:space="preserve"> распоряжения представителя нанимателя (работодателя).</w:t>
      </w:r>
    </w:p>
    <w:p w:rsidR="008A043D" w:rsidRPr="009854BE" w:rsidRDefault="008A043D" w:rsidP="00B374EC">
      <w:pPr>
        <w:shd w:val="clear" w:color="auto" w:fill="FFFFFF"/>
        <w:tabs>
          <w:tab w:val="left" w:pos="1134"/>
        </w:tabs>
        <w:ind w:firstLine="709"/>
        <w:jc w:val="both"/>
      </w:pPr>
      <w:r w:rsidRPr="009854BE">
        <w:t>6)</w:t>
      </w:r>
      <w:r w:rsidRPr="009854BE">
        <w:tab/>
      </w:r>
      <w:r w:rsidRPr="009854BE">
        <w:rPr>
          <w:bCs/>
        </w:rPr>
        <w:t>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9854BE">
        <w:t xml:space="preserve"> Выплаты производятся на основании распоряжения представителя нанимателя (работодателя).</w:t>
      </w:r>
    </w:p>
    <w:p w:rsidR="008A043D" w:rsidRPr="009854BE" w:rsidRDefault="008A043D" w:rsidP="00A61BD0">
      <w:pPr>
        <w:tabs>
          <w:tab w:val="left" w:pos="1134"/>
        </w:tabs>
        <w:autoSpaceDE w:val="0"/>
        <w:autoSpaceDN w:val="0"/>
        <w:adjustRightInd w:val="0"/>
        <w:ind w:firstLine="709"/>
        <w:jc w:val="both"/>
        <w:rPr>
          <w:lang w:eastAsia="en-US"/>
        </w:rPr>
      </w:pPr>
      <w:proofErr w:type="gramStart"/>
      <w:r w:rsidRPr="009854BE">
        <w:t>7)</w:t>
      </w:r>
      <w:r w:rsidRPr="009854BE">
        <w:tab/>
      </w:r>
      <w:r w:rsidRPr="009854BE">
        <w:rPr>
          <w:lang w:eastAsia="en-US"/>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w:t>
      </w:r>
      <w:proofErr w:type="gramEnd"/>
      <w:r w:rsidRPr="009854BE">
        <w:rPr>
          <w:lang w:eastAsia="en-US"/>
        </w:rPr>
        <w:t xml:space="preserve">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9854BE">
        <w:rPr>
          <w:lang w:eastAsia="en-US"/>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8A043D" w:rsidRPr="009854BE" w:rsidRDefault="008A043D" w:rsidP="00A61BD0">
      <w:pPr>
        <w:tabs>
          <w:tab w:val="left" w:pos="1134"/>
        </w:tabs>
        <w:autoSpaceDE w:val="0"/>
        <w:autoSpaceDN w:val="0"/>
        <w:adjustRightInd w:val="0"/>
        <w:ind w:firstLine="709"/>
        <w:jc w:val="both"/>
      </w:pPr>
      <w:r w:rsidRPr="009854BE">
        <w:t>2.2.2.</w:t>
      </w:r>
      <w:r w:rsidRPr="009854BE">
        <w:tab/>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8A043D" w:rsidRPr="009854BE" w:rsidRDefault="008A043D" w:rsidP="00A91419">
      <w:pPr>
        <w:shd w:val="clear" w:color="auto" w:fill="FFFFFF"/>
        <w:tabs>
          <w:tab w:val="left" w:pos="1276"/>
        </w:tabs>
        <w:ind w:firstLine="851"/>
        <w:jc w:val="both"/>
      </w:pPr>
    </w:p>
    <w:p w:rsidR="008A043D" w:rsidRPr="009854BE" w:rsidRDefault="008A043D" w:rsidP="004200D6">
      <w:pPr>
        <w:pStyle w:val="a4"/>
        <w:numPr>
          <w:ilvl w:val="0"/>
          <w:numId w:val="7"/>
        </w:numPr>
        <w:shd w:val="clear" w:color="auto" w:fill="FFFFFF"/>
        <w:tabs>
          <w:tab w:val="left" w:pos="284"/>
        </w:tabs>
        <w:ind w:left="0" w:firstLine="0"/>
        <w:jc w:val="center"/>
        <w:rPr>
          <w:b/>
          <w:bCs/>
        </w:rPr>
      </w:pPr>
      <w:r w:rsidRPr="009854BE">
        <w:rPr>
          <w:b/>
          <w:bCs/>
        </w:rPr>
        <w:t>Расходы на предоставление гарантий</w:t>
      </w:r>
    </w:p>
    <w:p w:rsidR="008A043D" w:rsidRPr="009854BE" w:rsidRDefault="008A043D" w:rsidP="00A91419">
      <w:pPr>
        <w:pStyle w:val="a4"/>
        <w:shd w:val="clear" w:color="auto" w:fill="FFFFFF"/>
        <w:tabs>
          <w:tab w:val="left" w:pos="1276"/>
        </w:tabs>
        <w:ind w:left="0" w:firstLine="851"/>
      </w:pPr>
    </w:p>
    <w:p w:rsidR="008A043D" w:rsidRPr="009854BE" w:rsidRDefault="008A043D" w:rsidP="00E1071F">
      <w:pPr>
        <w:tabs>
          <w:tab w:val="left" w:pos="1134"/>
        </w:tabs>
        <w:autoSpaceDE w:val="0"/>
        <w:autoSpaceDN w:val="0"/>
        <w:adjustRightInd w:val="0"/>
        <w:ind w:firstLine="540"/>
        <w:jc w:val="both"/>
        <w:rPr>
          <w:b/>
        </w:rPr>
      </w:pPr>
      <w:r w:rsidRPr="009854BE">
        <w:t>3.1.</w:t>
      </w:r>
      <w:r w:rsidRPr="009854BE">
        <w:tab/>
      </w:r>
      <w:r w:rsidRPr="009854BE">
        <w:rPr>
          <w:lang w:eastAsia="en-US"/>
        </w:rPr>
        <w:t xml:space="preserve">Расходы, связанные с предоставлением муниципальному служащему и членам его семьи гарантий, предусмотренных настоящим Положением, производятся из средств </w:t>
      </w:r>
      <w:r w:rsidRPr="009854BE">
        <w:t>местного бюджета.</w:t>
      </w:r>
    </w:p>
    <w:sectPr w:rsidR="008A043D" w:rsidRPr="009854BE" w:rsidSect="009854BE">
      <w:headerReference w:type="default" r:id="rId15"/>
      <w:headerReference w:type="first" r:id="rId16"/>
      <w:pgSz w:w="11906" w:h="16838"/>
      <w:pgMar w:top="1134" w:right="85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43D" w:rsidRDefault="008A043D" w:rsidP="00DC0D49">
      <w:r>
        <w:separator/>
      </w:r>
    </w:p>
  </w:endnote>
  <w:endnote w:type="continuationSeparator" w:id="0">
    <w:p w:rsidR="008A043D" w:rsidRDefault="008A043D" w:rsidP="00DC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43D" w:rsidRDefault="008A043D" w:rsidP="00DC0D49">
      <w:r>
        <w:separator/>
      </w:r>
    </w:p>
  </w:footnote>
  <w:footnote w:type="continuationSeparator" w:id="0">
    <w:p w:rsidR="008A043D" w:rsidRDefault="008A043D" w:rsidP="00DC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3D" w:rsidRDefault="007E2008">
    <w:pPr>
      <w:pStyle w:val="a9"/>
      <w:jc w:val="center"/>
    </w:pPr>
    <w:fldSimple w:instr="PAGE   \* MERGEFORMAT">
      <w:r w:rsidR="00D84C81">
        <w:rPr>
          <w:noProof/>
        </w:rPr>
        <w:t>2</w:t>
      </w:r>
    </w:fldSimple>
  </w:p>
  <w:p w:rsidR="008A043D" w:rsidRDefault="008A043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3D" w:rsidRDefault="008A043D">
    <w:pPr>
      <w:pStyle w:val="a9"/>
      <w:jc w:val="center"/>
    </w:pPr>
  </w:p>
  <w:p w:rsidR="008A043D" w:rsidRDefault="008A04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D649CE"/>
    <w:lvl w:ilvl="0">
      <w:numFmt w:val="bullet"/>
      <w:lvlText w:val="*"/>
      <w:lvlJc w:val="left"/>
    </w:lvl>
  </w:abstractNum>
  <w:abstractNum w:abstractNumId="1">
    <w:nsid w:val="0C831D92"/>
    <w:multiLevelType w:val="hybridMultilevel"/>
    <w:tmpl w:val="71A41968"/>
    <w:lvl w:ilvl="0" w:tplc="E2E87462">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E3046D1"/>
    <w:multiLevelType w:val="hybridMultilevel"/>
    <w:tmpl w:val="98C41566"/>
    <w:lvl w:ilvl="0" w:tplc="A0102C0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2664AF3"/>
    <w:multiLevelType w:val="multilevel"/>
    <w:tmpl w:val="182C9A2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3462BF"/>
    <w:multiLevelType w:val="hybridMultilevel"/>
    <w:tmpl w:val="A89AADA4"/>
    <w:lvl w:ilvl="0" w:tplc="14C2D790">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3805" w:hanging="360"/>
      </w:pPr>
      <w:rPr>
        <w:rFonts w:cs="Times New Roman"/>
      </w:rPr>
    </w:lvl>
    <w:lvl w:ilvl="2" w:tplc="0419001B" w:tentative="1">
      <w:start w:val="1"/>
      <w:numFmt w:val="lowerRoman"/>
      <w:lvlText w:val="%3."/>
      <w:lvlJc w:val="right"/>
      <w:pPr>
        <w:ind w:left="-3085" w:hanging="180"/>
      </w:pPr>
      <w:rPr>
        <w:rFonts w:cs="Times New Roman"/>
      </w:rPr>
    </w:lvl>
    <w:lvl w:ilvl="3" w:tplc="0419000F" w:tentative="1">
      <w:start w:val="1"/>
      <w:numFmt w:val="decimal"/>
      <w:lvlText w:val="%4."/>
      <w:lvlJc w:val="left"/>
      <w:pPr>
        <w:ind w:left="-2365" w:hanging="360"/>
      </w:pPr>
      <w:rPr>
        <w:rFonts w:cs="Times New Roman"/>
      </w:rPr>
    </w:lvl>
    <w:lvl w:ilvl="4" w:tplc="04190019" w:tentative="1">
      <w:start w:val="1"/>
      <w:numFmt w:val="lowerLetter"/>
      <w:lvlText w:val="%5."/>
      <w:lvlJc w:val="left"/>
      <w:pPr>
        <w:ind w:left="-1645" w:hanging="360"/>
      </w:pPr>
      <w:rPr>
        <w:rFonts w:cs="Times New Roman"/>
      </w:rPr>
    </w:lvl>
    <w:lvl w:ilvl="5" w:tplc="0419001B" w:tentative="1">
      <w:start w:val="1"/>
      <w:numFmt w:val="lowerRoman"/>
      <w:lvlText w:val="%6."/>
      <w:lvlJc w:val="right"/>
      <w:pPr>
        <w:ind w:left="-925" w:hanging="180"/>
      </w:pPr>
      <w:rPr>
        <w:rFonts w:cs="Times New Roman"/>
      </w:rPr>
    </w:lvl>
    <w:lvl w:ilvl="6" w:tplc="0419000F" w:tentative="1">
      <w:start w:val="1"/>
      <w:numFmt w:val="decimal"/>
      <w:lvlText w:val="%7."/>
      <w:lvlJc w:val="left"/>
      <w:pPr>
        <w:ind w:left="-205" w:hanging="360"/>
      </w:pPr>
      <w:rPr>
        <w:rFonts w:cs="Times New Roman"/>
      </w:rPr>
    </w:lvl>
    <w:lvl w:ilvl="7" w:tplc="04190019" w:tentative="1">
      <w:start w:val="1"/>
      <w:numFmt w:val="lowerLetter"/>
      <w:lvlText w:val="%8."/>
      <w:lvlJc w:val="left"/>
      <w:pPr>
        <w:ind w:left="515" w:hanging="360"/>
      </w:pPr>
      <w:rPr>
        <w:rFonts w:cs="Times New Roman"/>
      </w:rPr>
    </w:lvl>
    <w:lvl w:ilvl="8" w:tplc="0419001B" w:tentative="1">
      <w:start w:val="1"/>
      <w:numFmt w:val="lowerRoman"/>
      <w:lvlText w:val="%9."/>
      <w:lvlJc w:val="right"/>
      <w:pPr>
        <w:ind w:left="1235" w:hanging="180"/>
      </w:pPr>
      <w:rPr>
        <w:rFonts w:cs="Times New Roman"/>
      </w:rPr>
    </w:lvl>
  </w:abstractNum>
  <w:abstractNum w:abstractNumId="5">
    <w:nsid w:val="2A2C1772"/>
    <w:multiLevelType w:val="hybridMultilevel"/>
    <w:tmpl w:val="3032412A"/>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9F066B4"/>
    <w:multiLevelType w:val="hybridMultilevel"/>
    <w:tmpl w:val="0D68C426"/>
    <w:lvl w:ilvl="0" w:tplc="0419000F">
      <w:start w:val="1"/>
      <w:numFmt w:val="decimal"/>
      <w:lvlText w:val="%1."/>
      <w:lvlJc w:val="left"/>
      <w:pPr>
        <w:tabs>
          <w:tab w:val="num" w:pos="1176"/>
        </w:tabs>
        <w:ind w:left="1176" w:hanging="360"/>
      </w:pPr>
      <w:rPr>
        <w:rFonts w:cs="Times New Roman"/>
      </w:rPr>
    </w:lvl>
    <w:lvl w:ilvl="1" w:tplc="04190019">
      <w:start w:val="1"/>
      <w:numFmt w:val="lowerLetter"/>
      <w:lvlText w:val="%2."/>
      <w:lvlJc w:val="left"/>
      <w:pPr>
        <w:tabs>
          <w:tab w:val="num" w:pos="1896"/>
        </w:tabs>
        <w:ind w:left="1896" w:hanging="360"/>
      </w:pPr>
      <w:rPr>
        <w:rFonts w:cs="Times New Roman"/>
      </w:rPr>
    </w:lvl>
    <w:lvl w:ilvl="2" w:tplc="0419001B">
      <w:start w:val="1"/>
      <w:numFmt w:val="lowerRoman"/>
      <w:lvlText w:val="%3."/>
      <w:lvlJc w:val="right"/>
      <w:pPr>
        <w:tabs>
          <w:tab w:val="num" w:pos="2616"/>
        </w:tabs>
        <w:ind w:left="2616" w:hanging="180"/>
      </w:pPr>
      <w:rPr>
        <w:rFonts w:cs="Times New Roman"/>
      </w:rPr>
    </w:lvl>
    <w:lvl w:ilvl="3" w:tplc="0419000F">
      <w:start w:val="1"/>
      <w:numFmt w:val="decimal"/>
      <w:lvlText w:val="%4."/>
      <w:lvlJc w:val="left"/>
      <w:pPr>
        <w:tabs>
          <w:tab w:val="num" w:pos="3336"/>
        </w:tabs>
        <w:ind w:left="3336" w:hanging="360"/>
      </w:pPr>
      <w:rPr>
        <w:rFonts w:cs="Times New Roman"/>
      </w:rPr>
    </w:lvl>
    <w:lvl w:ilvl="4" w:tplc="04190019">
      <w:start w:val="1"/>
      <w:numFmt w:val="lowerLetter"/>
      <w:lvlText w:val="%5."/>
      <w:lvlJc w:val="left"/>
      <w:pPr>
        <w:tabs>
          <w:tab w:val="num" w:pos="4056"/>
        </w:tabs>
        <w:ind w:left="4056" w:hanging="360"/>
      </w:pPr>
      <w:rPr>
        <w:rFonts w:cs="Times New Roman"/>
      </w:rPr>
    </w:lvl>
    <w:lvl w:ilvl="5" w:tplc="0419001B">
      <w:start w:val="1"/>
      <w:numFmt w:val="lowerRoman"/>
      <w:lvlText w:val="%6."/>
      <w:lvlJc w:val="right"/>
      <w:pPr>
        <w:tabs>
          <w:tab w:val="num" w:pos="4776"/>
        </w:tabs>
        <w:ind w:left="4776" w:hanging="180"/>
      </w:pPr>
      <w:rPr>
        <w:rFonts w:cs="Times New Roman"/>
      </w:rPr>
    </w:lvl>
    <w:lvl w:ilvl="6" w:tplc="0419000F">
      <w:start w:val="1"/>
      <w:numFmt w:val="decimal"/>
      <w:lvlText w:val="%7."/>
      <w:lvlJc w:val="left"/>
      <w:pPr>
        <w:tabs>
          <w:tab w:val="num" w:pos="5496"/>
        </w:tabs>
        <w:ind w:left="5496" w:hanging="360"/>
      </w:pPr>
      <w:rPr>
        <w:rFonts w:cs="Times New Roman"/>
      </w:rPr>
    </w:lvl>
    <w:lvl w:ilvl="7" w:tplc="04190019">
      <w:start w:val="1"/>
      <w:numFmt w:val="lowerLetter"/>
      <w:lvlText w:val="%8."/>
      <w:lvlJc w:val="left"/>
      <w:pPr>
        <w:tabs>
          <w:tab w:val="num" w:pos="6216"/>
        </w:tabs>
        <w:ind w:left="6216" w:hanging="360"/>
      </w:pPr>
      <w:rPr>
        <w:rFonts w:cs="Times New Roman"/>
      </w:rPr>
    </w:lvl>
    <w:lvl w:ilvl="8" w:tplc="0419001B">
      <w:start w:val="1"/>
      <w:numFmt w:val="lowerRoman"/>
      <w:lvlText w:val="%9."/>
      <w:lvlJc w:val="right"/>
      <w:pPr>
        <w:tabs>
          <w:tab w:val="num" w:pos="6936"/>
        </w:tabs>
        <w:ind w:left="6936" w:hanging="180"/>
      </w:pPr>
      <w:rPr>
        <w:rFonts w:cs="Times New Roman"/>
      </w:rPr>
    </w:lvl>
  </w:abstractNum>
  <w:abstractNum w:abstractNumId="7">
    <w:nsid w:val="430D1C6C"/>
    <w:multiLevelType w:val="multilevel"/>
    <w:tmpl w:val="2EC6B27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369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55B688A"/>
    <w:multiLevelType w:val="hybridMultilevel"/>
    <w:tmpl w:val="27C28CE2"/>
    <w:lvl w:ilvl="0" w:tplc="4BFA111E">
      <w:start w:val="4"/>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9">
    <w:nsid w:val="46934BBD"/>
    <w:multiLevelType w:val="multilevel"/>
    <w:tmpl w:val="D362D4AE"/>
    <w:lvl w:ilvl="0">
      <w:start w:val="3"/>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0">
    <w:nsid w:val="54FB5C87"/>
    <w:multiLevelType w:val="hybridMultilevel"/>
    <w:tmpl w:val="43E4F16C"/>
    <w:lvl w:ilvl="0" w:tplc="95E87BF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825ABD"/>
    <w:multiLevelType w:val="multilevel"/>
    <w:tmpl w:val="4F68A992"/>
    <w:lvl w:ilvl="0">
      <w:start w:val="1"/>
      <w:numFmt w:val="decimal"/>
      <w:lvlText w:val="%1."/>
      <w:lvlJc w:val="left"/>
      <w:pPr>
        <w:ind w:left="360" w:hanging="36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nsid w:val="599156F3"/>
    <w:multiLevelType w:val="hybridMultilevel"/>
    <w:tmpl w:val="34760B64"/>
    <w:lvl w:ilvl="0" w:tplc="5B7CF9F8">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3772927"/>
    <w:multiLevelType w:val="hybridMultilevel"/>
    <w:tmpl w:val="04569832"/>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DE05B0A"/>
    <w:multiLevelType w:val="hybridMultilevel"/>
    <w:tmpl w:val="9D52CE4A"/>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16"/>
        <w:lvlJc w:val="left"/>
        <w:rPr>
          <w:rFonts w:ascii="Times New Roman" w:hAnsi="Times New Roman" w:hint="default"/>
        </w:rPr>
      </w:lvl>
    </w:lvlOverride>
  </w:num>
  <w:num w:numId="4">
    <w:abstractNumId w:val="0"/>
    <w:lvlOverride w:ilvl="0">
      <w:lvl w:ilvl="0">
        <w:numFmt w:val="bullet"/>
        <w:lvlText w:val="-"/>
        <w:legacy w:legacy="1" w:legacySpace="0" w:legacyIndent="351"/>
        <w:lvlJc w:val="left"/>
        <w:rPr>
          <w:rFonts w:ascii="Times New Roman" w:hAnsi="Times New Roman" w:hint="default"/>
        </w:rPr>
      </w:lvl>
    </w:lvlOverride>
  </w:num>
  <w:num w:numId="5">
    <w:abstractNumId w:val="0"/>
    <w:lvlOverride w:ilvl="0">
      <w:lvl w:ilvl="0">
        <w:numFmt w:val="bullet"/>
        <w:lvlText w:val="-"/>
        <w:legacy w:legacy="1" w:legacySpace="0" w:legacyIndent="235"/>
        <w:lvlJc w:val="left"/>
        <w:rPr>
          <w:rFonts w:ascii="Times New Roman" w:hAnsi="Times New Roman" w:hint="default"/>
        </w:rPr>
      </w:lvl>
    </w:lvlOverride>
  </w:num>
  <w:num w:numId="6">
    <w:abstractNumId w:val="0"/>
    <w:lvlOverride w:ilvl="0">
      <w:lvl w:ilvl="0">
        <w:numFmt w:val="bullet"/>
        <w:lvlText w:val="-"/>
        <w:legacy w:legacy="1" w:legacySpace="0" w:legacyIndent="221"/>
        <w:lvlJc w:val="left"/>
        <w:rPr>
          <w:rFonts w:ascii="Times New Roman" w:hAnsi="Times New Roman" w:hint="default"/>
        </w:rPr>
      </w:lvl>
    </w:lvlOverride>
  </w:num>
  <w:num w:numId="7">
    <w:abstractNumId w:val="11"/>
  </w:num>
  <w:num w:numId="8">
    <w:abstractNumId w:val="1"/>
  </w:num>
  <w:num w:numId="9">
    <w:abstractNumId w:val="12"/>
  </w:num>
  <w:num w:numId="10">
    <w:abstractNumId w:val="5"/>
  </w:num>
  <w:num w:numId="11">
    <w:abstractNumId w:val="13"/>
  </w:num>
  <w:num w:numId="12">
    <w:abstractNumId w:val="7"/>
  </w:num>
  <w:num w:numId="13">
    <w:abstractNumId w:val="4"/>
  </w:num>
  <w:num w:numId="14">
    <w:abstractNumId w:val="8"/>
  </w:num>
  <w:num w:numId="15">
    <w:abstractNumId w:val="3"/>
  </w:num>
  <w:num w:numId="16">
    <w:abstractNumId w:val="14"/>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542BBB"/>
    <w:rsid w:val="0000262D"/>
    <w:rsid w:val="00014F7F"/>
    <w:rsid w:val="00026291"/>
    <w:rsid w:val="000329CF"/>
    <w:rsid w:val="00065F31"/>
    <w:rsid w:val="00066606"/>
    <w:rsid w:val="00066D0A"/>
    <w:rsid w:val="000832AF"/>
    <w:rsid w:val="000832CE"/>
    <w:rsid w:val="00094B03"/>
    <w:rsid w:val="000A0FCE"/>
    <w:rsid w:val="000B44D5"/>
    <w:rsid w:val="000D24A0"/>
    <w:rsid w:val="000D5542"/>
    <w:rsid w:val="000E5120"/>
    <w:rsid w:val="00112168"/>
    <w:rsid w:val="00114659"/>
    <w:rsid w:val="0015333B"/>
    <w:rsid w:val="001605E4"/>
    <w:rsid w:val="00161D48"/>
    <w:rsid w:val="00163534"/>
    <w:rsid w:val="0017706B"/>
    <w:rsid w:val="001770F1"/>
    <w:rsid w:val="00192A12"/>
    <w:rsid w:val="001C4884"/>
    <w:rsid w:val="001D2EC5"/>
    <w:rsid w:val="001D5956"/>
    <w:rsid w:val="001E2755"/>
    <w:rsid w:val="001F5F56"/>
    <w:rsid w:val="002023B4"/>
    <w:rsid w:val="00204E18"/>
    <w:rsid w:val="002067C8"/>
    <w:rsid w:val="00207C6B"/>
    <w:rsid w:val="002205ED"/>
    <w:rsid w:val="00241000"/>
    <w:rsid w:val="0024247F"/>
    <w:rsid w:val="00247888"/>
    <w:rsid w:val="00261068"/>
    <w:rsid w:val="00275DAD"/>
    <w:rsid w:val="00294EB0"/>
    <w:rsid w:val="002A3A28"/>
    <w:rsid w:val="002B054A"/>
    <w:rsid w:val="002B1883"/>
    <w:rsid w:val="002B201F"/>
    <w:rsid w:val="002B417E"/>
    <w:rsid w:val="002B63D9"/>
    <w:rsid w:val="002C51FB"/>
    <w:rsid w:val="002D0859"/>
    <w:rsid w:val="002D5CF0"/>
    <w:rsid w:val="002F61D6"/>
    <w:rsid w:val="0031029A"/>
    <w:rsid w:val="0031371C"/>
    <w:rsid w:val="00316E80"/>
    <w:rsid w:val="00317F5E"/>
    <w:rsid w:val="003340AE"/>
    <w:rsid w:val="00336B8E"/>
    <w:rsid w:val="00336F3C"/>
    <w:rsid w:val="00346F66"/>
    <w:rsid w:val="0035134C"/>
    <w:rsid w:val="00372483"/>
    <w:rsid w:val="003B5365"/>
    <w:rsid w:val="003C5884"/>
    <w:rsid w:val="003D2370"/>
    <w:rsid w:val="003D5441"/>
    <w:rsid w:val="003E1D1C"/>
    <w:rsid w:val="003E42A7"/>
    <w:rsid w:val="003F77F9"/>
    <w:rsid w:val="00400EA2"/>
    <w:rsid w:val="0040210E"/>
    <w:rsid w:val="00402514"/>
    <w:rsid w:val="004118C0"/>
    <w:rsid w:val="004146FB"/>
    <w:rsid w:val="004200D6"/>
    <w:rsid w:val="0042363A"/>
    <w:rsid w:val="00433F0A"/>
    <w:rsid w:val="004363C5"/>
    <w:rsid w:val="00454E97"/>
    <w:rsid w:val="004626CD"/>
    <w:rsid w:val="0046506F"/>
    <w:rsid w:val="004850D4"/>
    <w:rsid w:val="00485AAC"/>
    <w:rsid w:val="004C0C58"/>
    <w:rsid w:val="004E21A5"/>
    <w:rsid w:val="004F1778"/>
    <w:rsid w:val="004F20A9"/>
    <w:rsid w:val="0051462C"/>
    <w:rsid w:val="00516C4E"/>
    <w:rsid w:val="00524E42"/>
    <w:rsid w:val="0054153E"/>
    <w:rsid w:val="00542BBB"/>
    <w:rsid w:val="00566FF4"/>
    <w:rsid w:val="00585ED0"/>
    <w:rsid w:val="005A0F45"/>
    <w:rsid w:val="005B10FF"/>
    <w:rsid w:val="005D510C"/>
    <w:rsid w:val="005F5064"/>
    <w:rsid w:val="006035EC"/>
    <w:rsid w:val="00604A9E"/>
    <w:rsid w:val="006235F9"/>
    <w:rsid w:val="006242A1"/>
    <w:rsid w:val="0062796A"/>
    <w:rsid w:val="00631705"/>
    <w:rsid w:val="00635A4D"/>
    <w:rsid w:val="00645840"/>
    <w:rsid w:val="00646CB2"/>
    <w:rsid w:val="006545E9"/>
    <w:rsid w:val="006749B0"/>
    <w:rsid w:val="00674E6A"/>
    <w:rsid w:val="006D6200"/>
    <w:rsid w:val="0070138E"/>
    <w:rsid w:val="00717E68"/>
    <w:rsid w:val="00724D48"/>
    <w:rsid w:val="00747C7A"/>
    <w:rsid w:val="0075102B"/>
    <w:rsid w:val="00752197"/>
    <w:rsid w:val="00752B9A"/>
    <w:rsid w:val="0078303F"/>
    <w:rsid w:val="007C45B9"/>
    <w:rsid w:val="007C7D48"/>
    <w:rsid w:val="007E2008"/>
    <w:rsid w:val="007F22CB"/>
    <w:rsid w:val="00800183"/>
    <w:rsid w:val="00806434"/>
    <w:rsid w:val="008129BE"/>
    <w:rsid w:val="00812DF0"/>
    <w:rsid w:val="00821053"/>
    <w:rsid w:val="008278BA"/>
    <w:rsid w:val="008314EC"/>
    <w:rsid w:val="00831FE3"/>
    <w:rsid w:val="008425B5"/>
    <w:rsid w:val="00842751"/>
    <w:rsid w:val="00855084"/>
    <w:rsid w:val="00855415"/>
    <w:rsid w:val="008621EF"/>
    <w:rsid w:val="0087065B"/>
    <w:rsid w:val="00896B25"/>
    <w:rsid w:val="008A043D"/>
    <w:rsid w:val="008A11E2"/>
    <w:rsid w:val="008B111B"/>
    <w:rsid w:val="008B1D84"/>
    <w:rsid w:val="008B2116"/>
    <w:rsid w:val="008D2347"/>
    <w:rsid w:val="008E028B"/>
    <w:rsid w:val="008E2CB2"/>
    <w:rsid w:val="008E3D93"/>
    <w:rsid w:val="008F4318"/>
    <w:rsid w:val="009136D2"/>
    <w:rsid w:val="00963596"/>
    <w:rsid w:val="00966814"/>
    <w:rsid w:val="009753A9"/>
    <w:rsid w:val="009854BE"/>
    <w:rsid w:val="00996BB7"/>
    <w:rsid w:val="009C1BA3"/>
    <w:rsid w:val="009D5690"/>
    <w:rsid w:val="009E1B5A"/>
    <w:rsid w:val="009E1C24"/>
    <w:rsid w:val="009E37B4"/>
    <w:rsid w:val="009F236A"/>
    <w:rsid w:val="009F28C9"/>
    <w:rsid w:val="009F7AB8"/>
    <w:rsid w:val="00A16554"/>
    <w:rsid w:val="00A21187"/>
    <w:rsid w:val="00A44C9A"/>
    <w:rsid w:val="00A61BD0"/>
    <w:rsid w:val="00A71D46"/>
    <w:rsid w:val="00A76FA4"/>
    <w:rsid w:val="00A80E90"/>
    <w:rsid w:val="00A857C5"/>
    <w:rsid w:val="00A9038D"/>
    <w:rsid w:val="00A91419"/>
    <w:rsid w:val="00AB0923"/>
    <w:rsid w:val="00AB4802"/>
    <w:rsid w:val="00AC2A01"/>
    <w:rsid w:val="00AC647F"/>
    <w:rsid w:val="00AD5A52"/>
    <w:rsid w:val="00AE1317"/>
    <w:rsid w:val="00AF0809"/>
    <w:rsid w:val="00AF64A7"/>
    <w:rsid w:val="00B007C7"/>
    <w:rsid w:val="00B02801"/>
    <w:rsid w:val="00B20758"/>
    <w:rsid w:val="00B2234B"/>
    <w:rsid w:val="00B374EC"/>
    <w:rsid w:val="00B44100"/>
    <w:rsid w:val="00B5203F"/>
    <w:rsid w:val="00B6604C"/>
    <w:rsid w:val="00B76AA9"/>
    <w:rsid w:val="00B7783D"/>
    <w:rsid w:val="00B83E94"/>
    <w:rsid w:val="00B9208E"/>
    <w:rsid w:val="00B96419"/>
    <w:rsid w:val="00BB1879"/>
    <w:rsid w:val="00BB4D0A"/>
    <w:rsid w:val="00BC2C6E"/>
    <w:rsid w:val="00BC786F"/>
    <w:rsid w:val="00C135BF"/>
    <w:rsid w:val="00C27D9E"/>
    <w:rsid w:val="00C478AC"/>
    <w:rsid w:val="00C6019E"/>
    <w:rsid w:val="00C62468"/>
    <w:rsid w:val="00C72D4C"/>
    <w:rsid w:val="00C770B2"/>
    <w:rsid w:val="00C93330"/>
    <w:rsid w:val="00CC01E4"/>
    <w:rsid w:val="00CC0786"/>
    <w:rsid w:val="00CD17B0"/>
    <w:rsid w:val="00CD7115"/>
    <w:rsid w:val="00CF1852"/>
    <w:rsid w:val="00D10070"/>
    <w:rsid w:val="00D1755F"/>
    <w:rsid w:val="00D26A2D"/>
    <w:rsid w:val="00D346F0"/>
    <w:rsid w:val="00D56B93"/>
    <w:rsid w:val="00D84C81"/>
    <w:rsid w:val="00D90854"/>
    <w:rsid w:val="00DA5E6E"/>
    <w:rsid w:val="00DB37CB"/>
    <w:rsid w:val="00DC0D49"/>
    <w:rsid w:val="00DC43E7"/>
    <w:rsid w:val="00DF2B9C"/>
    <w:rsid w:val="00E0214D"/>
    <w:rsid w:val="00E043A7"/>
    <w:rsid w:val="00E04CE0"/>
    <w:rsid w:val="00E063E8"/>
    <w:rsid w:val="00E1071F"/>
    <w:rsid w:val="00E31585"/>
    <w:rsid w:val="00E40D95"/>
    <w:rsid w:val="00E42B38"/>
    <w:rsid w:val="00E71BB9"/>
    <w:rsid w:val="00E765BE"/>
    <w:rsid w:val="00E83E69"/>
    <w:rsid w:val="00E864B2"/>
    <w:rsid w:val="00E9158F"/>
    <w:rsid w:val="00EA7BD1"/>
    <w:rsid w:val="00EB2937"/>
    <w:rsid w:val="00F054BA"/>
    <w:rsid w:val="00F20AE5"/>
    <w:rsid w:val="00F25CBC"/>
    <w:rsid w:val="00F45461"/>
    <w:rsid w:val="00F54991"/>
    <w:rsid w:val="00F57FEA"/>
    <w:rsid w:val="00FB2F1F"/>
    <w:rsid w:val="00FC6B80"/>
    <w:rsid w:val="00FE7E20"/>
    <w:rsid w:val="00FF57CF"/>
    <w:rsid w:val="00FF6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B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2BBB"/>
    <w:rPr>
      <w:rFonts w:cs="Times New Roman"/>
      <w:color w:val="0000FF"/>
      <w:u w:val="single"/>
    </w:rPr>
  </w:style>
  <w:style w:type="paragraph" w:styleId="a4">
    <w:name w:val="List Paragraph"/>
    <w:basedOn w:val="a"/>
    <w:uiPriority w:val="99"/>
    <w:qFormat/>
    <w:rsid w:val="00542BBB"/>
    <w:pPr>
      <w:ind w:left="720"/>
      <w:contextualSpacing/>
    </w:pPr>
  </w:style>
  <w:style w:type="paragraph" w:styleId="a5">
    <w:name w:val="Body Text Indent"/>
    <w:basedOn w:val="a"/>
    <w:link w:val="a6"/>
    <w:uiPriority w:val="99"/>
    <w:rsid w:val="00542BBB"/>
    <w:pPr>
      <w:autoSpaceDE w:val="0"/>
      <w:autoSpaceDN w:val="0"/>
      <w:jc w:val="both"/>
    </w:pPr>
    <w:rPr>
      <w:rFonts w:eastAsia="Calibri"/>
      <w:sz w:val="28"/>
      <w:szCs w:val="28"/>
    </w:rPr>
  </w:style>
  <w:style w:type="character" w:customStyle="1" w:styleId="a6">
    <w:name w:val="Основной текст с отступом Знак"/>
    <w:basedOn w:val="a0"/>
    <w:link w:val="a5"/>
    <w:uiPriority w:val="99"/>
    <w:locked/>
    <w:rsid w:val="00542BBB"/>
    <w:rPr>
      <w:rFonts w:ascii="Times New Roman" w:eastAsia="Times New Roman" w:hAnsi="Times New Roman" w:cs="Times New Roman"/>
      <w:sz w:val="28"/>
      <w:szCs w:val="28"/>
      <w:lang w:eastAsia="ru-RU"/>
    </w:rPr>
  </w:style>
  <w:style w:type="paragraph" w:styleId="a7">
    <w:name w:val="No Spacing"/>
    <w:uiPriority w:val="99"/>
    <w:qFormat/>
    <w:rsid w:val="00CD17B0"/>
    <w:pPr>
      <w:widowControl w:val="0"/>
      <w:autoSpaceDE w:val="0"/>
      <w:autoSpaceDN w:val="0"/>
      <w:adjustRightInd w:val="0"/>
    </w:pPr>
    <w:rPr>
      <w:rFonts w:ascii="Times New Roman" w:eastAsia="Times New Roman" w:hAnsi="Times New Roman"/>
      <w:sz w:val="20"/>
      <w:szCs w:val="20"/>
    </w:rPr>
  </w:style>
  <w:style w:type="character" w:styleId="a8">
    <w:name w:val="Emphasis"/>
    <w:basedOn w:val="a0"/>
    <w:uiPriority w:val="99"/>
    <w:qFormat/>
    <w:rsid w:val="00A91419"/>
    <w:rPr>
      <w:rFonts w:cs="Times New Roman"/>
      <w:i/>
    </w:rPr>
  </w:style>
  <w:style w:type="paragraph" w:styleId="a9">
    <w:name w:val="header"/>
    <w:basedOn w:val="a"/>
    <w:link w:val="aa"/>
    <w:uiPriority w:val="99"/>
    <w:rsid w:val="00DC0D49"/>
    <w:pPr>
      <w:tabs>
        <w:tab w:val="center" w:pos="4677"/>
        <w:tab w:val="right" w:pos="9355"/>
      </w:tabs>
    </w:pPr>
  </w:style>
  <w:style w:type="character" w:customStyle="1" w:styleId="aa">
    <w:name w:val="Верхний колонтитул Знак"/>
    <w:basedOn w:val="a0"/>
    <w:link w:val="a9"/>
    <w:uiPriority w:val="99"/>
    <w:locked/>
    <w:rsid w:val="00DC0D49"/>
    <w:rPr>
      <w:rFonts w:ascii="Times New Roman" w:hAnsi="Times New Roman" w:cs="Times New Roman"/>
      <w:sz w:val="24"/>
      <w:szCs w:val="24"/>
      <w:lang w:eastAsia="ru-RU"/>
    </w:rPr>
  </w:style>
  <w:style w:type="paragraph" w:styleId="ab">
    <w:name w:val="footer"/>
    <w:basedOn w:val="a"/>
    <w:link w:val="ac"/>
    <w:uiPriority w:val="99"/>
    <w:rsid w:val="00DC0D49"/>
    <w:pPr>
      <w:tabs>
        <w:tab w:val="center" w:pos="4677"/>
        <w:tab w:val="right" w:pos="9355"/>
      </w:tabs>
    </w:pPr>
  </w:style>
  <w:style w:type="character" w:customStyle="1" w:styleId="ac">
    <w:name w:val="Нижний колонтитул Знак"/>
    <w:basedOn w:val="a0"/>
    <w:link w:val="ab"/>
    <w:uiPriority w:val="99"/>
    <w:locked/>
    <w:rsid w:val="00DC0D49"/>
    <w:rPr>
      <w:rFonts w:ascii="Times New Roman" w:hAnsi="Times New Roman" w:cs="Times New Roman"/>
      <w:sz w:val="24"/>
      <w:szCs w:val="24"/>
      <w:lang w:eastAsia="ru-RU"/>
    </w:rPr>
  </w:style>
  <w:style w:type="paragraph" w:styleId="ad">
    <w:name w:val="Balloon Text"/>
    <w:basedOn w:val="a"/>
    <w:link w:val="ae"/>
    <w:uiPriority w:val="99"/>
    <w:semiHidden/>
    <w:rsid w:val="00BB1879"/>
    <w:rPr>
      <w:rFonts w:ascii="Tahoma" w:hAnsi="Tahoma" w:cs="Tahoma"/>
      <w:sz w:val="16"/>
      <w:szCs w:val="16"/>
    </w:rPr>
  </w:style>
  <w:style w:type="character" w:customStyle="1" w:styleId="ae">
    <w:name w:val="Текст выноски Знак"/>
    <w:basedOn w:val="a0"/>
    <w:link w:val="ad"/>
    <w:uiPriority w:val="99"/>
    <w:semiHidden/>
    <w:locked/>
    <w:rsid w:val="00BB1879"/>
    <w:rPr>
      <w:rFonts w:ascii="Tahoma" w:hAnsi="Tahoma" w:cs="Tahoma"/>
      <w:sz w:val="16"/>
      <w:szCs w:val="16"/>
      <w:lang w:eastAsia="ru-RU"/>
    </w:rPr>
  </w:style>
  <w:style w:type="table" w:styleId="af">
    <w:name w:val="Table Grid"/>
    <w:basedOn w:val="a1"/>
    <w:uiPriority w:val="99"/>
    <w:rsid w:val="00DC43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DF2B9C"/>
    <w:pPr>
      <w:spacing w:after="120"/>
    </w:pPr>
  </w:style>
  <w:style w:type="character" w:customStyle="1" w:styleId="af1">
    <w:name w:val="Основной текст Знак"/>
    <w:basedOn w:val="a0"/>
    <w:link w:val="af0"/>
    <w:uiPriority w:val="99"/>
    <w:locked/>
    <w:rsid w:val="00DF2B9C"/>
    <w:rPr>
      <w:rFonts w:ascii="Times New Roman" w:hAnsi="Times New Roman" w:cs="Times New Roman"/>
      <w:sz w:val="24"/>
      <w:szCs w:val="24"/>
      <w:lang w:eastAsia="ru-RU"/>
    </w:rPr>
  </w:style>
  <w:style w:type="paragraph" w:customStyle="1" w:styleId="formattext">
    <w:name w:val="formattext"/>
    <w:basedOn w:val="a"/>
    <w:uiPriority w:val="99"/>
    <w:rsid w:val="00AB09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34EACECB4903459E7D7E7D0AD86ADB34AEB0B70F79850659225928081D47DFF9A7C936B65C0YA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034EACECB4903459E7D7E7D0AD86ADB34AEA0B72FB9750659225928081CDY4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4EACECB4903459E7D7E7D0AD86ADB34AEB0A73FB9A50659225928081CDY4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2D5EE25B297A6D0B19260A5ADB687A2D9891C94F6DF6E51CE04846BE462E5K" TargetMode="External"/><Relationship Id="rId4" Type="http://schemas.openxmlformats.org/officeDocument/2006/relationships/webSettings" Target="webSettings.xml"/><Relationship Id="rId9" Type="http://schemas.openxmlformats.org/officeDocument/2006/relationships/hyperlink" Target="consultantplus://offline/ref=72D5EE25B297A6D0B19260A5ADB687A2D9881D95F6D26E51CE04846BE462E5K" TargetMode="External"/><Relationship Id="rId14" Type="http://schemas.openxmlformats.org/officeDocument/2006/relationships/hyperlink" Target="consultantplus://offline/ref=034EACECB4903459E7D7E7D0AD86ADB34AEB0A73FB9A50659225928081D47DFF9A7C936BC6Y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19418</Characters>
  <Application>Microsoft Office Word</Application>
  <DocSecurity>0</DocSecurity>
  <Lines>161</Lines>
  <Paragraphs>43</Paragraphs>
  <ScaleCrop>false</ScaleCrop>
  <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cp:lastModifiedBy>
  <cp:revision>2</cp:revision>
  <cp:lastPrinted>2017-05-25T08:27:00Z</cp:lastPrinted>
  <dcterms:created xsi:type="dcterms:W3CDTF">2017-05-25T08:28:00Z</dcterms:created>
  <dcterms:modified xsi:type="dcterms:W3CDTF">2017-05-25T08:28:00Z</dcterms:modified>
</cp:coreProperties>
</file>