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3" w:rsidRDefault="00414B83" w:rsidP="00414B83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414B83" w:rsidRPr="006E667C" w:rsidRDefault="00414B83" w:rsidP="00414B8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14B83" w:rsidRPr="00BC0334" w:rsidRDefault="00414B83" w:rsidP="00414B8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14B83" w:rsidRPr="00BC0334" w:rsidRDefault="00414B83" w:rsidP="00414B8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14B83" w:rsidRPr="00BC0334" w:rsidRDefault="00414B83" w:rsidP="00414B83">
      <w:pPr>
        <w:rPr>
          <w:rFonts w:ascii="Georgia" w:hAnsi="Georgia"/>
          <w:color w:val="000000"/>
        </w:rPr>
      </w:pPr>
    </w:p>
    <w:p w:rsidR="00414B83" w:rsidRPr="00B22757" w:rsidRDefault="00414B83" w:rsidP="00414B83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5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5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5"/>
            <w:rFonts w:ascii="Georgia" w:hAnsi="Georgia"/>
            <w:sz w:val="20"/>
            <w:szCs w:val="20"/>
          </w:rPr>
          <w:t>@</w:t>
        </w:r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414B83" w:rsidRPr="00B22757" w:rsidRDefault="00414B83" w:rsidP="00414B83">
      <w:pPr>
        <w:rPr>
          <w:rStyle w:val="a5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5"/>
            <w:rFonts w:ascii="Georgia" w:hAnsi="Georgia"/>
            <w:sz w:val="20"/>
            <w:szCs w:val="20"/>
          </w:rPr>
          <w:t>.</w:t>
        </w:r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org</w:t>
        </w:r>
      </w:hyperlink>
    </w:p>
    <w:p w:rsidR="00414B83" w:rsidRPr="00BC313F" w:rsidRDefault="00414B83" w:rsidP="00414B83">
      <w:pPr>
        <w:rPr>
          <w:rFonts w:ascii="Georgia" w:hAnsi="Georgia"/>
          <w:color w:val="000000"/>
        </w:rPr>
      </w:pPr>
      <w:r w:rsidRPr="006E5120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14B83" w:rsidRDefault="00414B83" w:rsidP="00414B83"/>
    <w:p w:rsidR="00F82E76" w:rsidRDefault="00414B83" w:rsidP="00414B83">
      <w:pPr>
        <w:suppressAutoHyphens/>
        <w:rPr>
          <w:b/>
        </w:rPr>
      </w:pPr>
      <w:r>
        <w:rPr>
          <w:b/>
          <w:sz w:val="22"/>
          <w:szCs w:val="22"/>
        </w:rPr>
        <w:t>от  26.02.2015 г. № 5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F82E76" w:rsidRDefault="00F82E76" w:rsidP="00F82E76">
      <w:pPr>
        <w:suppressAutoHyphens/>
        <w:jc w:val="center"/>
        <w:rPr>
          <w:b/>
        </w:rPr>
      </w:pPr>
    </w:p>
    <w:p w:rsidR="00F82E76" w:rsidRPr="003D115B" w:rsidRDefault="00F82E76" w:rsidP="00F82E76">
      <w:pPr>
        <w:suppressAutoHyphens/>
        <w:spacing w:line="216" w:lineRule="auto"/>
        <w:jc w:val="center"/>
        <w:rPr>
          <w:b/>
        </w:rPr>
      </w:pPr>
      <w:r w:rsidRPr="003D115B">
        <w:rPr>
          <w:b/>
        </w:rPr>
        <w:t>РЕШЕНИЕ</w:t>
      </w:r>
    </w:p>
    <w:p w:rsidR="00F82E76" w:rsidRPr="003D115B" w:rsidRDefault="00F82E76" w:rsidP="00F82E76">
      <w:pPr>
        <w:suppressAutoHyphens/>
        <w:spacing w:line="216" w:lineRule="auto"/>
        <w:rPr>
          <w:b/>
        </w:rPr>
      </w:pPr>
    </w:p>
    <w:p w:rsidR="00C41635" w:rsidRDefault="00F82E76" w:rsidP="00F82E76">
      <w:pPr>
        <w:tabs>
          <w:tab w:val="left" w:pos="9355"/>
          <w:tab w:val="left" w:pos="10348"/>
        </w:tabs>
        <w:spacing w:line="216" w:lineRule="auto"/>
        <w:ind w:right="4819"/>
        <w:rPr>
          <w:b/>
        </w:rPr>
      </w:pPr>
      <w:r w:rsidRPr="00F130BF">
        <w:rPr>
          <w:rFonts w:eastAsia="Calibri"/>
          <w:b/>
          <w:lang w:eastAsia="en-US"/>
        </w:rPr>
        <w:t xml:space="preserve">О согласовании проекта изменения схемы размещения </w:t>
      </w:r>
      <w:r w:rsidRPr="00F130BF">
        <w:rPr>
          <w:b/>
        </w:rPr>
        <w:t xml:space="preserve">сезонных кафе </w:t>
      </w:r>
      <w:r w:rsidRPr="00F130BF">
        <w:rPr>
          <w:rFonts w:eastAsia="Calibri"/>
          <w:b/>
          <w:lang w:eastAsia="en-US"/>
        </w:rPr>
        <w:t xml:space="preserve">при стационарном предприятии общественного питания в части включения сезонного кафе по адресу: </w:t>
      </w:r>
      <w:proofErr w:type="gramStart"/>
      <w:r w:rsidRPr="00F130BF">
        <w:rPr>
          <w:rFonts w:eastAsia="Calibri"/>
          <w:b/>
          <w:lang w:eastAsia="en-US"/>
        </w:rPr>
        <w:t>Курганская</w:t>
      </w:r>
      <w:proofErr w:type="gramEnd"/>
      <w:r w:rsidRPr="00F130BF">
        <w:rPr>
          <w:rFonts w:eastAsia="Calibri"/>
          <w:b/>
          <w:lang w:eastAsia="en-US"/>
        </w:rPr>
        <w:t xml:space="preserve"> ул., д. 4а в </w:t>
      </w:r>
      <w:r w:rsidRPr="00F130BF">
        <w:rPr>
          <w:b/>
        </w:rPr>
        <w:t>схему размещения нестационарных торговых объектов</w:t>
      </w:r>
    </w:p>
    <w:p w:rsidR="00F82E76" w:rsidRPr="003D115B" w:rsidRDefault="00F82E76" w:rsidP="00F82E76">
      <w:pPr>
        <w:spacing w:line="216" w:lineRule="auto"/>
        <w:rPr>
          <w:b/>
        </w:rPr>
      </w:pPr>
    </w:p>
    <w:p w:rsidR="00C41635" w:rsidRPr="003D115B" w:rsidRDefault="00C41635" w:rsidP="00F82E76">
      <w:pPr>
        <w:spacing w:line="216" w:lineRule="auto"/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54720E">
        <w:t>Постановлением Правительства Москвы от 16.02.2012 года № 57-ПП «О размещении сезонных кафе при стационарных предприятиях общественного питания»</w:t>
      </w:r>
      <w:r w:rsidRPr="003D115B">
        <w:t xml:space="preserve">, обращением заместителя префекта Восточного административного округа </w:t>
      </w:r>
      <w:r w:rsidR="0054720E">
        <w:t xml:space="preserve">города Москвы </w:t>
      </w:r>
      <w:r w:rsidRPr="003D115B">
        <w:t xml:space="preserve">от </w:t>
      </w:r>
      <w:r w:rsidR="00954479">
        <w:t>12</w:t>
      </w:r>
      <w:r w:rsidRPr="003D115B">
        <w:t>.0</w:t>
      </w:r>
      <w:r w:rsidR="0054720E">
        <w:t>2</w:t>
      </w:r>
      <w:r w:rsidRPr="003D115B">
        <w:t>.201</w:t>
      </w:r>
      <w:r w:rsidR="0054720E">
        <w:t>5</w:t>
      </w:r>
      <w:r w:rsidRPr="003D115B">
        <w:t xml:space="preserve"> </w:t>
      </w:r>
      <w:r w:rsidR="002D5F55">
        <w:t xml:space="preserve">года </w:t>
      </w:r>
      <w:r w:rsidRPr="003D115B">
        <w:t>№</w:t>
      </w:r>
      <w:r w:rsidR="0054720E">
        <w:t xml:space="preserve"> </w:t>
      </w:r>
      <w:r w:rsidRPr="003D115B">
        <w:t>01-14-</w:t>
      </w:r>
      <w:r w:rsidR="00954479">
        <w:t>3114</w:t>
      </w:r>
      <w:proofErr w:type="gramEnd"/>
      <w:r w:rsidR="0054720E">
        <w:t>/1</w:t>
      </w:r>
      <w:r w:rsidR="00954479">
        <w:t>4-1</w:t>
      </w:r>
    </w:p>
    <w:p w:rsidR="00C41635" w:rsidRPr="003D115B" w:rsidRDefault="00C41635" w:rsidP="00F82E76">
      <w:pPr>
        <w:spacing w:line="216" w:lineRule="auto"/>
      </w:pPr>
    </w:p>
    <w:p w:rsidR="00C41635" w:rsidRPr="003D115B" w:rsidRDefault="00C41635" w:rsidP="00F82E76">
      <w:pPr>
        <w:suppressAutoHyphens/>
        <w:spacing w:line="216" w:lineRule="auto"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F82E76">
      <w:pPr>
        <w:spacing w:line="216" w:lineRule="auto"/>
      </w:pPr>
    </w:p>
    <w:p w:rsidR="00C41635" w:rsidRPr="003D115B" w:rsidRDefault="00C41635" w:rsidP="00F82E76">
      <w:pPr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3D115B">
        <w:t>Согласовать</w:t>
      </w:r>
      <w:r w:rsidR="00F82E76">
        <w:t xml:space="preserve"> </w:t>
      </w:r>
      <w:r w:rsidR="0054720E" w:rsidRPr="0054720E">
        <w:t xml:space="preserve">проект </w:t>
      </w:r>
      <w:r w:rsidR="00F130BF" w:rsidRPr="00F130BF">
        <w:t xml:space="preserve">изменения схемы размещения сезонных кафе при стационарном предприятии общественного питания в части включения сезонного кафе при стационарном предприятии общественного питания по адресу: </w:t>
      </w:r>
      <w:proofErr w:type="gramStart"/>
      <w:r w:rsidR="00F130BF" w:rsidRPr="00F130BF">
        <w:t>Курганская</w:t>
      </w:r>
      <w:proofErr w:type="gramEnd"/>
      <w:r w:rsidR="00F130BF" w:rsidRPr="00F130BF">
        <w:t xml:space="preserve"> ул., д. 4а в схему размещения нестационарных торговых объектов</w:t>
      </w:r>
      <w:r w:rsidR="00954479">
        <w:t>.</w:t>
      </w:r>
    </w:p>
    <w:p w:rsidR="00C41635" w:rsidRPr="003D115B" w:rsidRDefault="00C41635" w:rsidP="00F82E76">
      <w:pPr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524614" w:rsidRDefault="00C41635" w:rsidP="00F82E76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216" w:lineRule="auto"/>
        <w:ind w:left="0" w:firstLine="851"/>
        <w:rPr>
          <w:sz w:val="24"/>
          <w:szCs w:val="24"/>
        </w:rPr>
      </w:pPr>
      <w:r w:rsidRPr="00524614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24614" w:rsidRPr="00524614" w:rsidRDefault="00524614" w:rsidP="00F82E76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216" w:lineRule="auto"/>
        <w:ind w:left="0" w:firstLine="851"/>
        <w:rPr>
          <w:sz w:val="24"/>
          <w:szCs w:val="24"/>
        </w:rPr>
      </w:pPr>
      <w:proofErr w:type="gramStart"/>
      <w:r w:rsidRPr="00524614">
        <w:rPr>
          <w:sz w:val="24"/>
          <w:szCs w:val="24"/>
        </w:rPr>
        <w:t>Разместить</w:t>
      </w:r>
      <w:proofErr w:type="gramEnd"/>
      <w:r w:rsidRPr="00524614">
        <w:rPr>
          <w:sz w:val="24"/>
          <w:szCs w:val="24"/>
        </w:rPr>
        <w:t xml:space="preserve"> настоящее решение на официальном сайте </w:t>
      </w:r>
      <w:hyperlink r:id="rId8" w:history="1">
        <w:r w:rsidRPr="00524614">
          <w:rPr>
            <w:rStyle w:val="a5"/>
            <w:sz w:val="24"/>
            <w:szCs w:val="24"/>
          </w:rPr>
          <w:t>http://golyanovo.org</w:t>
        </w:r>
      </w:hyperlink>
      <w:r w:rsidRPr="00524614">
        <w:rPr>
          <w:sz w:val="24"/>
          <w:szCs w:val="24"/>
        </w:rPr>
        <w:t>.</w:t>
      </w:r>
    </w:p>
    <w:p w:rsidR="00C41635" w:rsidRPr="00524614" w:rsidRDefault="00524614" w:rsidP="00F82E76">
      <w:pPr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F82E76">
      <w:pPr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F82E76">
      <w:pPr>
        <w:spacing w:line="216" w:lineRule="auto"/>
        <w:jc w:val="both"/>
        <w:rPr>
          <w:b/>
        </w:rPr>
      </w:pPr>
    </w:p>
    <w:p w:rsidR="00C41635" w:rsidRPr="003D115B" w:rsidRDefault="00C41635" w:rsidP="00F82E76">
      <w:pPr>
        <w:spacing w:line="216" w:lineRule="auto"/>
        <w:jc w:val="both"/>
        <w:rPr>
          <w:b/>
        </w:rPr>
      </w:pPr>
    </w:p>
    <w:p w:rsidR="00F82E76" w:rsidRDefault="00C41635" w:rsidP="00F82E76">
      <w:pPr>
        <w:pStyle w:val="a3"/>
        <w:tabs>
          <w:tab w:val="left" w:pos="709"/>
        </w:tabs>
        <w:spacing w:line="216" w:lineRule="auto"/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 xml:space="preserve">Глава </w:t>
      </w:r>
      <w:proofErr w:type="gramStart"/>
      <w:r w:rsidRPr="003D115B">
        <w:rPr>
          <w:b/>
          <w:sz w:val="24"/>
          <w:szCs w:val="24"/>
        </w:rPr>
        <w:t>муниципального</w:t>
      </w:r>
      <w:proofErr w:type="gramEnd"/>
    </w:p>
    <w:p w:rsidR="008E2CB2" w:rsidRPr="003D115B" w:rsidRDefault="00C41635" w:rsidP="00F82E76">
      <w:pPr>
        <w:pStyle w:val="a3"/>
        <w:tabs>
          <w:tab w:val="left" w:pos="709"/>
        </w:tabs>
        <w:spacing w:line="216" w:lineRule="auto"/>
      </w:pPr>
      <w:r w:rsidRPr="003D115B">
        <w:rPr>
          <w:b/>
          <w:sz w:val="24"/>
          <w:szCs w:val="24"/>
        </w:rPr>
        <w:t>округа Гольяново</w:t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="00F82E76">
        <w:rPr>
          <w:b/>
          <w:sz w:val="24"/>
          <w:szCs w:val="24"/>
        </w:rPr>
        <w:tab/>
      </w:r>
      <w:r w:rsidRPr="003D115B">
        <w:rPr>
          <w:b/>
          <w:sz w:val="24"/>
          <w:szCs w:val="24"/>
        </w:rPr>
        <w:t>Т.М. Четвертков</w:t>
      </w:r>
    </w:p>
    <w:sectPr w:rsidR="008E2CB2" w:rsidRPr="003D115B" w:rsidSect="009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635"/>
    <w:rsid w:val="00014F7F"/>
    <w:rsid w:val="00026291"/>
    <w:rsid w:val="00066D0A"/>
    <w:rsid w:val="000A0FCE"/>
    <w:rsid w:val="000B44D5"/>
    <w:rsid w:val="000D24A0"/>
    <w:rsid w:val="00112168"/>
    <w:rsid w:val="00114659"/>
    <w:rsid w:val="001148CF"/>
    <w:rsid w:val="0015333B"/>
    <w:rsid w:val="0017706B"/>
    <w:rsid w:val="001D2EC5"/>
    <w:rsid w:val="001D5956"/>
    <w:rsid w:val="00241000"/>
    <w:rsid w:val="00247888"/>
    <w:rsid w:val="002B1883"/>
    <w:rsid w:val="002D0859"/>
    <w:rsid w:val="002D5F55"/>
    <w:rsid w:val="0031029A"/>
    <w:rsid w:val="00336B8E"/>
    <w:rsid w:val="00346F66"/>
    <w:rsid w:val="00372483"/>
    <w:rsid w:val="003D115B"/>
    <w:rsid w:val="0040210E"/>
    <w:rsid w:val="004118C0"/>
    <w:rsid w:val="00414B83"/>
    <w:rsid w:val="0046506F"/>
    <w:rsid w:val="00485AAC"/>
    <w:rsid w:val="004C0C58"/>
    <w:rsid w:val="004E21A5"/>
    <w:rsid w:val="004F20A9"/>
    <w:rsid w:val="00516C4E"/>
    <w:rsid w:val="00524614"/>
    <w:rsid w:val="00524E42"/>
    <w:rsid w:val="0054720E"/>
    <w:rsid w:val="00566FF4"/>
    <w:rsid w:val="0058630F"/>
    <w:rsid w:val="005955AB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D06CA"/>
    <w:rsid w:val="007F22CB"/>
    <w:rsid w:val="008314EC"/>
    <w:rsid w:val="008425B5"/>
    <w:rsid w:val="008A11E2"/>
    <w:rsid w:val="008E028B"/>
    <w:rsid w:val="008E2CB2"/>
    <w:rsid w:val="008F4318"/>
    <w:rsid w:val="00954479"/>
    <w:rsid w:val="00966814"/>
    <w:rsid w:val="009C1BA3"/>
    <w:rsid w:val="009C3757"/>
    <w:rsid w:val="009E1C24"/>
    <w:rsid w:val="009E2142"/>
    <w:rsid w:val="009E37B4"/>
    <w:rsid w:val="009F01F1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1635"/>
    <w:rsid w:val="00C478AC"/>
    <w:rsid w:val="00CC01E4"/>
    <w:rsid w:val="00CD7115"/>
    <w:rsid w:val="00CF1852"/>
    <w:rsid w:val="00D26A2D"/>
    <w:rsid w:val="00D346F0"/>
    <w:rsid w:val="00D90854"/>
    <w:rsid w:val="00DF389A"/>
    <w:rsid w:val="00E0048B"/>
    <w:rsid w:val="00E40D95"/>
    <w:rsid w:val="00E83E69"/>
    <w:rsid w:val="00EA7BD1"/>
    <w:rsid w:val="00F035A7"/>
    <w:rsid w:val="00F054BA"/>
    <w:rsid w:val="00F130BF"/>
    <w:rsid w:val="00F44AA2"/>
    <w:rsid w:val="00F45461"/>
    <w:rsid w:val="00F82E7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2015-02-27T05:57:00Z</cp:lastPrinted>
  <dcterms:created xsi:type="dcterms:W3CDTF">2015-02-27T05:58:00Z</dcterms:created>
  <dcterms:modified xsi:type="dcterms:W3CDTF">2015-02-27T05:58:00Z</dcterms:modified>
</cp:coreProperties>
</file>