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2" w:rsidRDefault="00DD4C12" w:rsidP="00DD4C12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01E7E337" wp14:editId="3804637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12" w:rsidRPr="00945EF1" w:rsidRDefault="00DD4C12" w:rsidP="00DD4C12">
      <w:pPr>
        <w:jc w:val="center"/>
        <w:rPr>
          <w:b/>
          <w:color w:val="000000"/>
          <w:sz w:val="28"/>
        </w:rPr>
      </w:pPr>
    </w:p>
    <w:p w:rsidR="00DD4C12" w:rsidRPr="006E667C" w:rsidRDefault="00DD4C12" w:rsidP="00DD4C1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DD4C12" w:rsidRPr="00BC0334" w:rsidRDefault="00DD4C12" w:rsidP="00DD4C1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DD4C12" w:rsidRPr="00BC0334" w:rsidRDefault="00DD4C12" w:rsidP="00DD4C1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DD4C12" w:rsidRPr="00BC0334" w:rsidRDefault="00DD4C12" w:rsidP="00DD4C12">
      <w:pPr>
        <w:rPr>
          <w:rFonts w:ascii="Georgia" w:hAnsi="Georgia"/>
          <w:color w:val="000000"/>
        </w:rPr>
      </w:pPr>
    </w:p>
    <w:p w:rsidR="00DD4C12" w:rsidRPr="00BC313F" w:rsidRDefault="00DD4C12" w:rsidP="00DD4C12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DD4C12" w:rsidRPr="00BC313F" w:rsidRDefault="00DD4C12" w:rsidP="00DD4C12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DD4C12" w:rsidRPr="00BC313F" w:rsidRDefault="00DD4C12" w:rsidP="00DD4C12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45B3D" wp14:editId="44DCD314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D4C12" w:rsidRPr="00FC079F" w:rsidRDefault="00DD4C12" w:rsidP="00DD4C12">
      <w:pPr>
        <w:rPr>
          <w:color w:val="000000"/>
        </w:rPr>
      </w:pPr>
    </w:p>
    <w:p w:rsidR="00DD4C12" w:rsidRPr="00F4704B" w:rsidRDefault="00DD4C12" w:rsidP="00DD4C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27.02.2014г. № 4</w:t>
      </w:r>
      <w:r w:rsidRPr="00F4704B">
        <w:rPr>
          <w:b/>
          <w:sz w:val="22"/>
          <w:szCs w:val="22"/>
        </w:rPr>
        <w:t>/1</w:t>
      </w:r>
    </w:p>
    <w:p w:rsidR="00DD4C12" w:rsidRPr="00F4704B" w:rsidRDefault="00DD4C12" w:rsidP="00DD4C12">
      <w:pPr>
        <w:rPr>
          <w:b/>
          <w:sz w:val="22"/>
          <w:szCs w:val="22"/>
        </w:rPr>
      </w:pPr>
    </w:p>
    <w:bookmarkEnd w:id="0"/>
    <w:p w:rsidR="00DD4C12" w:rsidRDefault="00DD4C12" w:rsidP="00DD4C12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DD4C12" w:rsidRDefault="00DD4C12" w:rsidP="00DD4C12">
      <w:pPr>
        <w:jc w:val="center"/>
        <w:rPr>
          <w:b/>
          <w:sz w:val="22"/>
          <w:szCs w:val="22"/>
        </w:rPr>
      </w:pP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 заслушивании информации и.о. 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директора дирекции по СВАО ГПБУ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«МОСПРИРОДА» города Москвы 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Мусихина С.А., осуществляющего охрану, 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содержание и использование особо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охраняемой территории, расположенной на 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территории муниципального округа</w:t>
      </w: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Гольяново по итогам 2013  года </w:t>
      </w:r>
    </w:p>
    <w:p w:rsidR="00DD4C12" w:rsidRPr="00E306CE" w:rsidRDefault="00DD4C12" w:rsidP="00DD4C12">
      <w:pPr>
        <w:suppressAutoHyphens/>
        <w:rPr>
          <w:b/>
          <w:sz w:val="26"/>
          <w:szCs w:val="26"/>
        </w:rPr>
      </w:pPr>
    </w:p>
    <w:p w:rsidR="00DD4C12" w:rsidRPr="002B3D20" w:rsidRDefault="00DD4C12" w:rsidP="00DD4C12">
      <w:pPr>
        <w:ind w:firstLine="851"/>
        <w:jc w:val="both"/>
        <w:rPr>
          <w:sz w:val="22"/>
          <w:szCs w:val="22"/>
        </w:rPr>
      </w:pPr>
      <w:r w:rsidRPr="002B3D20">
        <w:rPr>
          <w:b/>
          <w:sz w:val="22"/>
          <w:szCs w:val="22"/>
        </w:rPr>
        <w:t xml:space="preserve">     </w:t>
      </w:r>
      <w:r w:rsidRPr="002B3D20">
        <w:rPr>
          <w:sz w:val="22"/>
          <w:szCs w:val="22"/>
        </w:rPr>
        <w:t xml:space="preserve">В соответствии с частью 5 статьи 1 Закона города Москвы от 11 июля 2012 года  №39 «О наделении органов местного самоуправления муниципальных округов в города Москве отдельными полномочиями города Москвы», Уставом мунципального окргуа Гольянво, решением Совета депутатов муниципального округа Гольяново №13/12 от 15.10.2013 г. «О внесении изменений в решение муниципального Собрания  №11/5 от 15.11.2012 г. «Об утверждении Регламента реализации полномочий по заслушиванию отчета главы управы района Гольяново города Москвы и информации городских организаций», </w:t>
      </w:r>
    </w:p>
    <w:p w:rsidR="00DD4C12" w:rsidRPr="002B3D20" w:rsidRDefault="00DD4C12" w:rsidP="00DD4C12">
      <w:pPr>
        <w:ind w:firstLine="851"/>
        <w:jc w:val="both"/>
        <w:rPr>
          <w:spacing w:val="-10"/>
          <w:sz w:val="22"/>
          <w:szCs w:val="22"/>
        </w:rPr>
      </w:pPr>
    </w:p>
    <w:p w:rsidR="00DD4C12" w:rsidRPr="002B3D20" w:rsidRDefault="00DD4C12" w:rsidP="00DD4C12">
      <w:pPr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Совет депутатов решил:</w:t>
      </w:r>
    </w:p>
    <w:p w:rsidR="00DD4C12" w:rsidRPr="002B3D20" w:rsidRDefault="00DD4C12" w:rsidP="00DD4C12">
      <w:pPr>
        <w:rPr>
          <w:sz w:val="22"/>
          <w:szCs w:val="22"/>
        </w:rPr>
      </w:pPr>
    </w:p>
    <w:p w:rsidR="00DD4C12" w:rsidRPr="002B3D20" w:rsidRDefault="00DD4C12" w:rsidP="00DD4C12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2B3D20">
        <w:rPr>
          <w:sz w:val="22"/>
          <w:szCs w:val="22"/>
        </w:rPr>
        <w:t>Принять информацию и.о. директора дирекции по СВАО ГПБУ «МОСПРИРОДА» города Москвы Мусихина С.А., осуществляющего охрану, содержание и использование особо охраняемой территории, расположенной на территории муниципальоного округа по итогам 2013 года к сведению.</w:t>
      </w:r>
    </w:p>
    <w:p w:rsidR="00DD4C12" w:rsidRPr="002B3D20" w:rsidRDefault="00DD4C12" w:rsidP="00DD4C12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2B3D20">
        <w:rPr>
          <w:sz w:val="22"/>
          <w:szCs w:val="22"/>
        </w:rPr>
        <w:t>Рекомендовать и.о. директора дирекции по СВАО ГПБУ «МОСПРИРОДА» города Москвы учесть замечания и предложения, поступившие в ходе заслушивания информации.</w:t>
      </w:r>
    </w:p>
    <w:p w:rsidR="00DD4C12" w:rsidRPr="002B3D20" w:rsidRDefault="00DD4C12" w:rsidP="00DD4C12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2B3D20">
        <w:rPr>
          <w:sz w:val="22"/>
          <w:szCs w:val="22"/>
        </w:rPr>
        <w:t>Направить настоящее решение в ГПБУ «МОСПРИРОДА», префектуру Восточного административного округа г. Москвы, Департамент территориальных органов исполнительной власти города Москвы, Департамент природопользования и охраны окружающей среды города Москвы.</w:t>
      </w:r>
    </w:p>
    <w:p w:rsidR="00DD4C12" w:rsidRPr="002B3D20" w:rsidRDefault="00DD4C12" w:rsidP="00DD4C12">
      <w:pPr>
        <w:pStyle w:val="a7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2B3D20">
        <w:rPr>
          <w:sz w:val="22"/>
          <w:szCs w:val="22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2B3D20" w:rsidRDefault="002B3D20" w:rsidP="00DD4C12">
      <w:pPr>
        <w:jc w:val="both"/>
        <w:rPr>
          <w:b/>
          <w:sz w:val="22"/>
          <w:szCs w:val="22"/>
        </w:rPr>
      </w:pPr>
    </w:p>
    <w:p w:rsidR="002B3D20" w:rsidRDefault="002B3D20" w:rsidP="00DD4C12">
      <w:pPr>
        <w:jc w:val="both"/>
        <w:rPr>
          <w:b/>
          <w:sz w:val="22"/>
          <w:szCs w:val="22"/>
        </w:rPr>
      </w:pPr>
    </w:p>
    <w:p w:rsidR="002B3D20" w:rsidRDefault="002B3D20" w:rsidP="00DD4C12">
      <w:pPr>
        <w:jc w:val="both"/>
        <w:rPr>
          <w:b/>
          <w:sz w:val="22"/>
          <w:szCs w:val="22"/>
        </w:rPr>
      </w:pPr>
    </w:p>
    <w:p w:rsidR="002B3D20" w:rsidRPr="002B3D20" w:rsidRDefault="002B3D20" w:rsidP="00DD4C12">
      <w:pPr>
        <w:jc w:val="both"/>
        <w:rPr>
          <w:b/>
          <w:sz w:val="22"/>
          <w:szCs w:val="22"/>
        </w:rPr>
      </w:pPr>
    </w:p>
    <w:p w:rsidR="00DD4C12" w:rsidRPr="002B3D20" w:rsidRDefault="00DD4C12" w:rsidP="00DD4C12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DD4C12" w:rsidRPr="002B3D20" w:rsidRDefault="00DD4C12" w:rsidP="00DD4C12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Start w:id="1" w:name="_GoBack"/>
      <w:bookmarkEnd w:id="1"/>
    </w:p>
    <w:sectPr w:rsidR="00DD4C12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2"/>
    <w:rsid w:val="00014F7F"/>
    <w:rsid w:val="00026291"/>
    <w:rsid w:val="00054FA0"/>
    <w:rsid w:val="00066D0A"/>
    <w:rsid w:val="000A0FCE"/>
    <w:rsid w:val="000B44D5"/>
    <w:rsid w:val="000D24A0"/>
    <w:rsid w:val="00112168"/>
    <w:rsid w:val="0011239C"/>
    <w:rsid w:val="00114659"/>
    <w:rsid w:val="0015333B"/>
    <w:rsid w:val="0017706B"/>
    <w:rsid w:val="001D2EC5"/>
    <w:rsid w:val="001D5956"/>
    <w:rsid w:val="00241000"/>
    <w:rsid w:val="00247888"/>
    <w:rsid w:val="002B1883"/>
    <w:rsid w:val="002B3D20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DD4C12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4C12"/>
    <w:pPr>
      <w:ind w:left="720"/>
      <w:contextualSpacing/>
    </w:pPr>
  </w:style>
  <w:style w:type="paragraph" w:styleId="a7">
    <w:name w:val="Body Text Indent"/>
    <w:basedOn w:val="a"/>
    <w:link w:val="a8"/>
    <w:rsid w:val="00DD4C1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D4C1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4C12"/>
    <w:pPr>
      <w:ind w:left="720"/>
      <w:contextualSpacing/>
    </w:pPr>
  </w:style>
  <w:style w:type="paragraph" w:styleId="a7">
    <w:name w:val="Body Text Indent"/>
    <w:basedOn w:val="a"/>
    <w:link w:val="a8"/>
    <w:rsid w:val="00DD4C1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D4C1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2014-03-07T06:17:00Z</dcterms:created>
  <dcterms:modified xsi:type="dcterms:W3CDTF">2014-03-07T06:59:00Z</dcterms:modified>
</cp:coreProperties>
</file>