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4E" w:rsidRDefault="005A474E" w:rsidP="005A474E">
      <w:pPr>
        <w:rPr>
          <w:b/>
          <w:noProof/>
          <w:color w:val="000000"/>
          <w:sz w:val="28"/>
        </w:rPr>
      </w:pPr>
      <w:r>
        <w:rPr>
          <w:noProof/>
        </w:rPr>
        <w:drawing>
          <wp:anchor distT="0" distB="0" distL="114300" distR="114300" simplePos="0" relativeHeight="251661312" behindDoc="0" locked="0" layoutInCell="1" allowOverlap="1">
            <wp:simplePos x="0" y="0"/>
            <wp:positionH relativeFrom="column">
              <wp:posOffset>2327910</wp:posOffset>
            </wp:positionH>
            <wp:positionV relativeFrom="paragraph">
              <wp:align>top</wp:align>
            </wp:positionV>
            <wp:extent cx="704850" cy="885825"/>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85825"/>
                    </a:xfrm>
                    <a:prstGeom prst="rect">
                      <a:avLst/>
                    </a:prstGeom>
                    <a:noFill/>
                    <a:ln w="9525">
                      <a:noFill/>
                      <a:miter lim="800000"/>
                      <a:headEnd/>
                      <a:tailEnd/>
                    </a:ln>
                  </pic:spPr>
                </pic:pic>
              </a:graphicData>
            </a:graphic>
          </wp:anchor>
        </w:drawing>
      </w:r>
      <w:r>
        <w:rPr>
          <w:b/>
          <w:noProof/>
          <w:color w:val="000000"/>
          <w:sz w:val="28"/>
        </w:rPr>
        <w:br w:type="textWrapping" w:clear="all"/>
      </w:r>
    </w:p>
    <w:p w:rsidR="005A474E" w:rsidRPr="006E667C" w:rsidRDefault="005A474E" w:rsidP="005A474E">
      <w:pPr>
        <w:jc w:val="center"/>
        <w:rPr>
          <w:rFonts w:ascii="Georgia" w:hAnsi="Georgia"/>
          <w:b/>
          <w:color w:val="000000"/>
          <w:sz w:val="36"/>
          <w:szCs w:val="36"/>
        </w:rPr>
      </w:pPr>
      <w:r w:rsidRPr="006E667C">
        <w:rPr>
          <w:rFonts w:ascii="Georgia" w:hAnsi="Georgia"/>
          <w:b/>
          <w:color w:val="000000"/>
          <w:sz w:val="36"/>
          <w:szCs w:val="36"/>
        </w:rPr>
        <w:t>СОВЕТ ДЕПУТАТОВ</w:t>
      </w:r>
    </w:p>
    <w:p w:rsidR="005A474E" w:rsidRPr="00BC0334" w:rsidRDefault="005A474E" w:rsidP="005A474E">
      <w:pPr>
        <w:jc w:val="center"/>
        <w:rPr>
          <w:rFonts w:ascii="Georgia" w:hAnsi="Georgia"/>
          <w:b/>
          <w:color w:val="000000"/>
          <w:sz w:val="28"/>
        </w:rPr>
      </w:pPr>
      <w:r w:rsidRPr="00BC0334">
        <w:rPr>
          <w:rFonts w:ascii="Georgia" w:hAnsi="Georgia"/>
          <w:b/>
          <w:color w:val="000000"/>
          <w:sz w:val="28"/>
        </w:rPr>
        <w:t>МУНИЦИПАЛЬН</w:t>
      </w:r>
      <w:r>
        <w:rPr>
          <w:rFonts w:ascii="Georgia" w:hAnsi="Georgia"/>
          <w:b/>
          <w:color w:val="000000"/>
          <w:sz w:val="28"/>
        </w:rPr>
        <w:t>ОГО</w:t>
      </w:r>
      <w:r w:rsidRPr="00BC0334">
        <w:rPr>
          <w:rFonts w:ascii="Georgia" w:hAnsi="Georgia"/>
          <w:b/>
          <w:color w:val="000000"/>
          <w:sz w:val="28"/>
        </w:rPr>
        <w:t xml:space="preserve"> ОКРУГ</w:t>
      </w:r>
      <w:r>
        <w:rPr>
          <w:rFonts w:ascii="Georgia" w:hAnsi="Georgia"/>
          <w:b/>
          <w:color w:val="000000"/>
          <w:sz w:val="28"/>
        </w:rPr>
        <w:t>А</w:t>
      </w:r>
      <w:r w:rsidRPr="00BC0334">
        <w:rPr>
          <w:rFonts w:ascii="Georgia" w:hAnsi="Georgia"/>
          <w:b/>
          <w:color w:val="000000"/>
          <w:sz w:val="28"/>
        </w:rPr>
        <w:t xml:space="preserve"> ГОЛЬЯНОВО </w:t>
      </w:r>
    </w:p>
    <w:p w:rsidR="005A474E" w:rsidRPr="00BC0334" w:rsidRDefault="005A474E" w:rsidP="005A474E">
      <w:pPr>
        <w:jc w:val="center"/>
        <w:rPr>
          <w:rFonts w:ascii="Georgia" w:hAnsi="Georgia"/>
          <w:b/>
          <w:color w:val="000000"/>
          <w:sz w:val="28"/>
        </w:rPr>
      </w:pPr>
      <w:r w:rsidRPr="00BC0334">
        <w:rPr>
          <w:rFonts w:ascii="Georgia" w:hAnsi="Georgia"/>
          <w:b/>
          <w:color w:val="000000"/>
          <w:sz w:val="28"/>
        </w:rPr>
        <w:t xml:space="preserve">     </w:t>
      </w:r>
    </w:p>
    <w:p w:rsidR="005A474E" w:rsidRPr="00BC0334" w:rsidRDefault="005A474E" w:rsidP="005A474E">
      <w:pPr>
        <w:rPr>
          <w:rFonts w:ascii="Georgia" w:hAnsi="Georgia"/>
          <w:color w:val="000000"/>
        </w:rPr>
      </w:pPr>
    </w:p>
    <w:p w:rsidR="005A474E" w:rsidRPr="00BC313F" w:rsidRDefault="005A474E" w:rsidP="005A474E">
      <w:pPr>
        <w:rPr>
          <w:rFonts w:ascii="Georgia" w:hAnsi="Georgia"/>
          <w:color w:val="000000"/>
          <w:sz w:val="20"/>
        </w:rPr>
      </w:pPr>
      <w:smartTag w:uri="urn:schemas-microsoft-com:office:smarttags" w:element="metricconverter">
        <w:smartTagPr>
          <w:attr w:name="ProductID" w:val="107241, г"/>
        </w:smartTagPr>
        <w:r w:rsidRPr="00BC313F">
          <w:rPr>
            <w:rFonts w:ascii="Georgia" w:hAnsi="Georgia"/>
            <w:color w:val="000000"/>
            <w:sz w:val="20"/>
          </w:rPr>
          <w:t>107241, г</w:t>
        </w:r>
      </w:smartTag>
      <w:r w:rsidRPr="00BC313F">
        <w:rPr>
          <w:rFonts w:ascii="Georgia" w:hAnsi="Georgia"/>
          <w:color w:val="000000"/>
          <w:sz w:val="20"/>
        </w:rPr>
        <w:t>. Москва, ул. Амурская</w:t>
      </w:r>
      <w:r w:rsidRPr="002F61D6">
        <w:rPr>
          <w:rFonts w:ascii="Georgia" w:hAnsi="Georgia"/>
          <w:color w:val="000000"/>
          <w:sz w:val="20"/>
          <w:lang w:val="en-US"/>
        </w:rPr>
        <w:t xml:space="preserve">, </w:t>
      </w:r>
      <w:proofErr w:type="spellStart"/>
      <w:r w:rsidRPr="00BC313F">
        <w:rPr>
          <w:rFonts w:ascii="Georgia" w:hAnsi="Georgia"/>
          <w:color w:val="000000"/>
          <w:sz w:val="20"/>
        </w:rPr>
        <w:t>д</w:t>
      </w:r>
      <w:proofErr w:type="spellEnd"/>
      <w:r w:rsidRPr="002F61D6">
        <w:rPr>
          <w:rFonts w:ascii="Georgia" w:hAnsi="Georgia"/>
          <w:color w:val="000000"/>
          <w:sz w:val="20"/>
          <w:lang w:val="en-US"/>
        </w:rPr>
        <w:t xml:space="preserve">.68  </w:t>
      </w:r>
      <w:r w:rsidRPr="002F61D6">
        <w:rPr>
          <w:rFonts w:ascii="Georgia" w:hAnsi="Georgia"/>
          <w:color w:val="000000"/>
          <w:sz w:val="20"/>
          <w:lang w:val="en-US"/>
        </w:rPr>
        <w:tab/>
      </w:r>
      <w:r w:rsidRPr="002F61D6">
        <w:rPr>
          <w:rFonts w:ascii="Georgia" w:hAnsi="Georgia"/>
          <w:color w:val="000000"/>
          <w:sz w:val="20"/>
          <w:lang w:val="en-US"/>
        </w:rPr>
        <w:tab/>
      </w:r>
      <w:r w:rsidRPr="002F61D6">
        <w:rPr>
          <w:rFonts w:ascii="Georgia" w:hAnsi="Georgia"/>
          <w:color w:val="000000"/>
          <w:sz w:val="20"/>
          <w:lang w:val="en-US"/>
        </w:rPr>
        <w:tab/>
      </w:r>
      <w:r w:rsidRPr="002F61D6">
        <w:rPr>
          <w:rFonts w:ascii="Georgia" w:hAnsi="Georgia"/>
          <w:color w:val="000000"/>
          <w:sz w:val="20"/>
          <w:lang w:val="en-US"/>
        </w:rPr>
        <w:tab/>
      </w:r>
      <w:r w:rsidRPr="00BC313F">
        <w:rPr>
          <w:rFonts w:ascii="Georgia" w:hAnsi="Georgia"/>
          <w:color w:val="000000"/>
          <w:sz w:val="20"/>
          <w:lang w:val="en-US"/>
        </w:rPr>
        <w:t>E</w:t>
      </w:r>
      <w:r w:rsidRPr="002F61D6">
        <w:rPr>
          <w:rFonts w:ascii="Georgia" w:hAnsi="Georgia"/>
          <w:color w:val="000000"/>
          <w:sz w:val="20"/>
          <w:lang w:val="en-US"/>
        </w:rPr>
        <w:t>-</w:t>
      </w:r>
      <w:r w:rsidRPr="00BC313F">
        <w:rPr>
          <w:rFonts w:ascii="Georgia" w:hAnsi="Georgia"/>
          <w:color w:val="000000"/>
          <w:sz w:val="20"/>
          <w:lang w:val="en-US"/>
        </w:rPr>
        <w:t>mail</w:t>
      </w:r>
      <w:r w:rsidRPr="002F61D6">
        <w:rPr>
          <w:rFonts w:ascii="Georgia" w:hAnsi="Georgia"/>
          <w:color w:val="000000"/>
          <w:sz w:val="20"/>
          <w:lang w:val="en-US"/>
        </w:rPr>
        <w:t xml:space="preserve">:      </w:t>
      </w:r>
      <w:proofErr w:type="spellStart"/>
      <w:r w:rsidRPr="00BC313F">
        <w:rPr>
          <w:rFonts w:ascii="Georgia" w:hAnsi="Georgia"/>
          <w:color w:val="000000"/>
          <w:sz w:val="20"/>
          <w:lang w:val="en-US"/>
        </w:rPr>
        <w:t>vmo</w:t>
      </w:r>
      <w:r w:rsidRPr="002F61D6">
        <w:rPr>
          <w:rFonts w:ascii="Georgia" w:hAnsi="Georgia"/>
          <w:color w:val="000000"/>
          <w:sz w:val="20"/>
          <w:lang w:val="en-US"/>
        </w:rPr>
        <w:t>.</w:t>
      </w:r>
      <w:hyperlink r:id="rId6" w:history="1">
        <w:r w:rsidRPr="00BC313F">
          <w:rPr>
            <w:rStyle w:val="a8"/>
            <w:rFonts w:ascii="Georgia" w:hAnsi="Georgia"/>
            <w:sz w:val="20"/>
            <w:lang w:val="en-US"/>
          </w:rPr>
          <w:t>golyanovo</w:t>
        </w:r>
        <w:proofErr w:type="spellEnd"/>
        <w:r w:rsidRPr="00BC313F">
          <w:rPr>
            <w:rStyle w:val="a8"/>
            <w:rFonts w:ascii="Georgia" w:hAnsi="Georgia"/>
            <w:sz w:val="20"/>
          </w:rPr>
          <w:t>@</w:t>
        </w:r>
        <w:r w:rsidRPr="00BC313F">
          <w:rPr>
            <w:rStyle w:val="a8"/>
            <w:rFonts w:ascii="Georgia" w:hAnsi="Georgia"/>
            <w:sz w:val="20"/>
            <w:lang w:val="en-US"/>
          </w:rPr>
          <w:t>mail</w:t>
        </w:r>
        <w:r w:rsidRPr="00BC313F">
          <w:rPr>
            <w:rStyle w:val="a8"/>
            <w:rFonts w:ascii="Georgia" w:hAnsi="Georgia"/>
            <w:sz w:val="20"/>
          </w:rPr>
          <w:t>.</w:t>
        </w:r>
        <w:proofErr w:type="spellStart"/>
        <w:r w:rsidRPr="00BC313F">
          <w:rPr>
            <w:rStyle w:val="a8"/>
            <w:rFonts w:ascii="Georgia" w:hAnsi="Georgia"/>
            <w:sz w:val="20"/>
            <w:lang w:val="en-US"/>
          </w:rPr>
          <w:t>ru</w:t>
        </w:r>
        <w:proofErr w:type="spellEnd"/>
      </w:hyperlink>
      <w:r w:rsidRPr="00BC313F">
        <w:rPr>
          <w:rFonts w:ascii="Georgia" w:hAnsi="Georgia"/>
          <w:color w:val="000000"/>
          <w:sz w:val="20"/>
        </w:rPr>
        <w:t xml:space="preserve"> </w:t>
      </w:r>
    </w:p>
    <w:p w:rsidR="005A474E" w:rsidRPr="00BC313F" w:rsidRDefault="005A474E" w:rsidP="005A474E">
      <w:pPr>
        <w:rPr>
          <w:rStyle w:val="a8"/>
          <w:rFonts w:ascii="Georgia" w:hAnsi="Georgia"/>
          <w:color w:val="000000"/>
          <w:sz w:val="20"/>
        </w:rPr>
      </w:pPr>
      <w:r w:rsidRPr="00BC313F">
        <w:rPr>
          <w:rFonts w:ascii="Georgia" w:hAnsi="Georgia"/>
          <w:color w:val="000000"/>
          <w:sz w:val="20"/>
        </w:rPr>
        <w:t>Тел.: (495) 4</w:t>
      </w:r>
      <w:r>
        <w:rPr>
          <w:rFonts w:ascii="Georgia" w:hAnsi="Georgia"/>
          <w:color w:val="000000"/>
          <w:sz w:val="20"/>
        </w:rPr>
        <w:t>62-03-59</w:t>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t xml:space="preserve">               </w:t>
      </w:r>
      <w:r w:rsidRPr="00BC313F">
        <w:rPr>
          <w:rFonts w:ascii="Georgia" w:hAnsi="Georgia"/>
          <w:color w:val="000000"/>
          <w:sz w:val="20"/>
        </w:rPr>
        <w:t xml:space="preserve"> сайт:   </w:t>
      </w:r>
      <w:r w:rsidRPr="00FC079F">
        <w:rPr>
          <w:rFonts w:ascii="Georgia" w:hAnsi="Georgia"/>
          <w:color w:val="000000"/>
          <w:sz w:val="20"/>
        </w:rPr>
        <w:t xml:space="preserve">          </w:t>
      </w:r>
      <w:r w:rsidRPr="00BC313F">
        <w:rPr>
          <w:rFonts w:ascii="Georgia" w:hAnsi="Georgia"/>
          <w:color w:val="000000"/>
          <w:sz w:val="20"/>
        </w:rPr>
        <w:t xml:space="preserve">  </w:t>
      </w:r>
      <w:hyperlink r:id="rId7" w:history="1">
        <w:r w:rsidRPr="00BC313F">
          <w:rPr>
            <w:rStyle w:val="a8"/>
            <w:rFonts w:ascii="Georgia" w:hAnsi="Georgia"/>
            <w:sz w:val="20"/>
            <w:lang w:val="en-US"/>
          </w:rPr>
          <w:t>www</w:t>
        </w:r>
        <w:r w:rsidRPr="00BC313F">
          <w:rPr>
            <w:rStyle w:val="a8"/>
            <w:rFonts w:ascii="Georgia" w:hAnsi="Georgia"/>
            <w:sz w:val="20"/>
          </w:rPr>
          <w:t>.</w:t>
        </w:r>
        <w:proofErr w:type="spellStart"/>
        <w:r w:rsidRPr="00BC313F">
          <w:rPr>
            <w:rStyle w:val="a8"/>
            <w:rFonts w:ascii="Georgia" w:hAnsi="Georgia"/>
            <w:sz w:val="20"/>
            <w:lang w:val="en-US"/>
          </w:rPr>
          <w:t>golyanovo</w:t>
        </w:r>
        <w:proofErr w:type="spellEnd"/>
        <w:r w:rsidRPr="00BC313F">
          <w:rPr>
            <w:rStyle w:val="a8"/>
            <w:rFonts w:ascii="Georgia" w:hAnsi="Georgia"/>
            <w:sz w:val="20"/>
          </w:rPr>
          <w:t>.</w:t>
        </w:r>
        <w:r w:rsidRPr="00BC313F">
          <w:rPr>
            <w:rStyle w:val="a8"/>
            <w:rFonts w:ascii="Georgia" w:hAnsi="Georgia"/>
            <w:sz w:val="20"/>
            <w:lang w:val="en-US"/>
          </w:rPr>
          <w:t>org</w:t>
        </w:r>
      </w:hyperlink>
    </w:p>
    <w:p w:rsidR="005A474E" w:rsidRPr="00BC313F" w:rsidRDefault="005A474E" w:rsidP="005A474E">
      <w:pPr>
        <w:rPr>
          <w:rFonts w:ascii="Georgia" w:hAnsi="Georgia"/>
          <w:color w:val="000000"/>
        </w:rPr>
      </w:pPr>
      <w:r w:rsidRPr="00B41CF8">
        <w:rPr>
          <w:noProof/>
        </w:rPr>
        <w:pict>
          <v:line id="Прямая соединительная линия 2" o:spid="_x0000_s1026" style="position:absolute;z-index:251658240;visibility:visible" from="-94.05pt,4.35pt" to="52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" strokeweight="4.5pt">
            <v:stroke linestyle="thickThin"/>
          </v:line>
        </w:pict>
      </w:r>
    </w:p>
    <w:p w:rsidR="005A474E" w:rsidRDefault="005A474E" w:rsidP="005A474E"/>
    <w:p w:rsidR="00B34B44" w:rsidRDefault="005A474E" w:rsidP="005A474E">
      <w:pPr>
        <w:rPr>
          <w:b/>
        </w:rPr>
      </w:pPr>
      <w:r>
        <w:rPr>
          <w:b/>
          <w:sz w:val="22"/>
          <w:szCs w:val="22"/>
        </w:rPr>
        <w:t>от  27.11.2014г. № 17</w:t>
      </w:r>
      <w:r w:rsidRPr="009347FB">
        <w:rPr>
          <w:b/>
          <w:sz w:val="22"/>
          <w:szCs w:val="22"/>
        </w:rPr>
        <w:t>/</w:t>
      </w:r>
      <w:r>
        <w:rPr>
          <w:b/>
          <w:sz w:val="22"/>
          <w:szCs w:val="22"/>
        </w:rPr>
        <w:t>3</w:t>
      </w:r>
    </w:p>
    <w:p w:rsidR="00B34B44" w:rsidRDefault="00B34B44" w:rsidP="00B34B44">
      <w:pPr>
        <w:jc w:val="center"/>
        <w:rPr>
          <w:b/>
        </w:rPr>
      </w:pPr>
    </w:p>
    <w:p w:rsidR="00B34B44" w:rsidRPr="008B204C" w:rsidRDefault="00B34B44" w:rsidP="00B34B44">
      <w:pPr>
        <w:jc w:val="center"/>
        <w:rPr>
          <w:b/>
        </w:rPr>
      </w:pPr>
      <w:r w:rsidRPr="008B204C">
        <w:rPr>
          <w:b/>
        </w:rPr>
        <w:t>РЕШЕНИЕ</w:t>
      </w:r>
    </w:p>
    <w:p w:rsidR="00B34B44" w:rsidRDefault="00B34B44" w:rsidP="00B34B44">
      <w:pPr>
        <w:pStyle w:val="a3"/>
        <w:spacing w:before="0" w:after="0"/>
        <w:rPr>
          <w:b/>
        </w:rPr>
      </w:pPr>
    </w:p>
    <w:p w:rsidR="00B34B44" w:rsidRDefault="00B34B44" w:rsidP="00B34B44">
      <w:pPr>
        <w:ind w:right="612"/>
        <w:jc w:val="both"/>
        <w:rPr>
          <w:b/>
        </w:rPr>
      </w:pPr>
      <w:r w:rsidRPr="00965AFF">
        <w:rPr>
          <w:b/>
        </w:rPr>
        <w:t>О внесении изменений в решение</w:t>
      </w:r>
    </w:p>
    <w:p w:rsidR="00B34B44" w:rsidRDefault="00B34B44" w:rsidP="00B34B44">
      <w:pPr>
        <w:ind w:right="612"/>
        <w:jc w:val="both"/>
        <w:rPr>
          <w:b/>
        </w:rPr>
      </w:pPr>
      <w:r w:rsidRPr="00965AFF">
        <w:rPr>
          <w:b/>
        </w:rPr>
        <w:t>Совета депутатов муниципального</w:t>
      </w:r>
    </w:p>
    <w:p w:rsidR="00B34B44" w:rsidRDefault="00B34B44" w:rsidP="00B34B44">
      <w:pPr>
        <w:ind w:right="612"/>
        <w:jc w:val="both"/>
        <w:rPr>
          <w:b/>
        </w:rPr>
      </w:pPr>
      <w:r w:rsidRPr="00965AFF">
        <w:rPr>
          <w:b/>
        </w:rPr>
        <w:t>округа Гольяново от 28.08.2014 г.</w:t>
      </w:r>
    </w:p>
    <w:p w:rsidR="00B34B44" w:rsidRDefault="00B34B44" w:rsidP="00B34B44">
      <w:pPr>
        <w:ind w:right="612"/>
        <w:jc w:val="both"/>
        <w:rPr>
          <w:b/>
        </w:rPr>
      </w:pPr>
      <w:r w:rsidRPr="00965AFF">
        <w:rPr>
          <w:b/>
        </w:rPr>
        <w:t>№ 11/4 «Об утверждении Положения</w:t>
      </w:r>
    </w:p>
    <w:p w:rsidR="00B34B44" w:rsidRDefault="00B34B44" w:rsidP="00B34B44">
      <w:pPr>
        <w:ind w:right="612"/>
        <w:jc w:val="both"/>
        <w:rPr>
          <w:b/>
        </w:rPr>
      </w:pPr>
      <w:r w:rsidRPr="00965AFF">
        <w:rPr>
          <w:b/>
        </w:rPr>
        <w:t>о порядке предоставления гарантий</w:t>
      </w:r>
    </w:p>
    <w:p w:rsidR="00B34B44" w:rsidRDefault="00B34B44" w:rsidP="00B34B44">
      <w:pPr>
        <w:ind w:right="612"/>
        <w:jc w:val="both"/>
        <w:rPr>
          <w:b/>
        </w:rPr>
      </w:pPr>
      <w:r w:rsidRPr="00965AFF">
        <w:rPr>
          <w:b/>
        </w:rPr>
        <w:t>муниципальным служащим аппарата</w:t>
      </w:r>
    </w:p>
    <w:p w:rsidR="00B34B44" w:rsidRDefault="00B34B44" w:rsidP="00B34B44">
      <w:pPr>
        <w:ind w:right="612"/>
        <w:jc w:val="both"/>
        <w:rPr>
          <w:b/>
        </w:rPr>
      </w:pPr>
      <w:r w:rsidRPr="00965AFF">
        <w:rPr>
          <w:b/>
        </w:rPr>
        <w:t>Совета депутатов муниципального</w:t>
      </w:r>
    </w:p>
    <w:p w:rsidR="0077791F" w:rsidRPr="008B204C" w:rsidRDefault="00B34B44" w:rsidP="00B34B44">
      <w:pPr>
        <w:ind w:right="612"/>
        <w:jc w:val="both"/>
      </w:pPr>
      <w:r w:rsidRPr="00965AFF">
        <w:rPr>
          <w:b/>
        </w:rPr>
        <w:t>округа Гольяново»</w:t>
      </w:r>
    </w:p>
    <w:p w:rsidR="0077791F" w:rsidRPr="008B204C" w:rsidRDefault="0077791F" w:rsidP="008B204C">
      <w:pPr>
        <w:ind w:right="612"/>
        <w:jc w:val="both"/>
      </w:pPr>
    </w:p>
    <w:p w:rsidR="0077791F" w:rsidRPr="008B204C" w:rsidRDefault="00965AFF" w:rsidP="008B204C">
      <w:pPr>
        <w:ind w:firstLine="851"/>
        <w:jc w:val="both"/>
      </w:pPr>
      <w:r>
        <w:t>В соответствии со статьями</w:t>
      </w:r>
      <w:r w:rsidRPr="00965AFF">
        <w:t xml:space="preserve"> 30, 31 Закона г</w:t>
      </w:r>
      <w:r>
        <w:t>орода</w:t>
      </w:r>
      <w:r w:rsidRPr="00965AFF">
        <w:t xml:space="preserve"> Москвы от 22.10.2008</w:t>
      </w:r>
      <w:r>
        <w:t xml:space="preserve"> года</w:t>
      </w:r>
      <w:r w:rsidRPr="00965AFF">
        <w:t xml:space="preserve"> </w:t>
      </w:r>
      <w:r>
        <w:t>№</w:t>
      </w:r>
      <w:r w:rsidRPr="00965AFF">
        <w:t xml:space="preserve"> 50 </w:t>
      </w:r>
      <w:r>
        <w:t>«</w:t>
      </w:r>
      <w:r w:rsidRPr="00965AFF">
        <w:t>О муниципальной службе в городе Москве</w:t>
      </w:r>
      <w:r>
        <w:t>»</w:t>
      </w:r>
      <w:r w:rsidRPr="00965AFF">
        <w:t>, Уставом муниципального округа Гольяново</w:t>
      </w:r>
      <w:r>
        <w:t xml:space="preserve">, утвержденным </w:t>
      </w:r>
      <w:r w:rsidRPr="00D44526">
        <w:t xml:space="preserve">решением муниципального Собрания Гольяново в </w:t>
      </w:r>
      <w:proofErr w:type="gramStart"/>
      <w:r w:rsidRPr="00D44526">
        <w:t>г</w:t>
      </w:r>
      <w:proofErr w:type="gramEnd"/>
      <w:r w:rsidRPr="00D44526">
        <w:t xml:space="preserve">. Москве от 02.12.2003 </w:t>
      </w:r>
      <w:r>
        <w:t>года №</w:t>
      </w:r>
      <w:r w:rsidRPr="00D44526">
        <w:t xml:space="preserve"> 14/1</w:t>
      </w:r>
      <w:r>
        <w:t xml:space="preserve"> (в ред. </w:t>
      </w:r>
      <w:r w:rsidRPr="00D44526">
        <w:t>09.12.2013</w:t>
      </w:r>
      <w:r>
        <w:t>)</w:t>
      </w:r>
      <w:r w:rsidR="00B34B44">
        <w:t>, обращением Совета муниципальных образований города Москвы от 28.10.2014 года № 287-14</w:t>
      </w:r>
    </w:p>
    <w:p w:rsidR="0077791F" w:rsidRPr="008B204C" w:rsidRDefault="0077791F" w:rsidP="008B204C">
      <w:pPr>
        <w:ind w:firstLine="720"/>
        <w:jc w:val="both"/>
      </w:pPr>
    </w:p>
    <w:p w:rsidR="0077791F" w:rsidRPr="008B204C" w:rsidRDefault="0077791F" w:rsidP="008B204C">
      <w:pPr>
        <w:ind w:firstLine="720"/>
        <w:jc w:val="both"/>
        <w:rPr>
          <w:b/>
        </w:rPr>
      </w:pPr>
      <w:r w:rsidRPr="008B204C">
        <w:rPr>
          <w:b/>
        </w:rPr>
        <w:t>Совет депутатов решил:</w:t>
      </w:r>
    </w:p>
    <w:p w:rsidR="0077791F" w:rsidRPr="008B204C" w:rsidRDefault="0077791F" w:rsidP="008B204C">
      <w:pPr>
        <w:ind w:firstLine="720"/>
        <w:jc w:val="both"/>
      </w:pPr>
    </w:p>
    <w:p w:rsidR="00992424" w:rsidRPr="00F134B9" w:rsidRDefault="00992424" w:rsidP="00992424">
      <w:pPr>
        <w:numPr>
          <w:ilvl w:val="0"/>
          <w:numId w:val="7"/>
        </w:numPr>
        <w:tabs>
          <w:tab w:val="left" w:pos="1134"/>
        </w:tabs>
        <w:spacing w:line="216" w:lineRule="auto"/>
        <w:ind w:left="0" w:firstLine="851"/>
        <w:jc w:val="both"/>
      </w:pPr>
      <w:r w:rsidRPr="00F134B9">
        <w:t>Внести изменения в решени</w:t>
      </w:r>
      <w:r>
        <w:t>е</w:t>
      </w:r>
      <w:r w:rsidRPr="00F134B9">
        <w:t xml:space="preserve"> Совета депутатов муниципального округа Гольяново </w:t>
      </w:r>
      <w:r w:rsidR="009A4E1F">
        <w:t xml:space="preserve">от </w:t>
      </w:r>
      <w:r w:rsidR="009A4E1F" w:rsidRPr="009A4E1F">
        <w:t>28.08.2014 г. № 11/4 «Об утверждении Положения о порядке предоставления гарантий муниципальным служащим аппарата Совета депутатов муниципального округа Гольяново»</w:t>
      </w:r>
      <w:r>
        <w:t xml:space="preserve">, </w:t>
      </w:r>
      <w:r w:rsidRPr="00F134B9">
        <w:t>изложив приложени</w:t>
      </w:r>
      <w:r>
        <w:t>е</w:t>
      </w:r>
      <w:r w:rsidRPr="00F134B9">
        <w:t xml:space="preserve"> в новой редакции </w:t>
      </w:r>
      <w:r>
        <w:t xml:space="preserve">согласно приложению к данному решению </w:t>
      </w:r>
      <w:r w:rsidRPr="00F134B9">
        <w:t>(приложение)</w:t>
      </w:r>
      <w:r>
        <w:t xml:space="preserve"> по причине </w:t>
      </w:r>
      <w:r w:rsidR="009A4E1F">
        <w:t>приведения вышеуказанного Положения в соответствие с действующим законодательством</w:t>
      </w:r>
      <w:r>
        <w:t>.</w:t>
      </w:r>
    </w:p>
    <w:p w:rsidR="00992424" w:rsidRDefault="00992424" w:rsidP="00992424">
      <w:pPr>
        <w:numPr>
          <w:ilvl w:val="0"/>
          <w:numId w:val="7"/>
        </w:numPr>
        <w:tabs>
          <w:tab w:val="left" w:pos="1134"/>
        </w:tabs>
        <w:spacing w:line="216" w:lineRule="auto"/>
        <w:ind w:left="0" w:firstLine="851"/>
        <w:jc w:val="both"/>
      </w:pPr>
      <w:r>
        <w:t>О</w:t>
      </w:r>
      <w:r w:rsidRPr="00BA1EA8">
        <w:t xml:space="preserve">публиковать настоящее решение в </w:t>
      </w:r>
      <w:r>
        <w:t xml:space="preserve">бюллетене «Московский муниципальный вестник» или газете «Гольяново» и разместить на официальном сайте </w:t>
      </w:r>
      <w:hyperlink r:id="rId8" w:history="1">
        <w:r w:rsidRPr="00223F50">
          <w:rPr>
            <w:rStyle w:val="a8"/>
          </w:rPr>
          <w:t>http://golyanovo.org</w:t>
        </w:r>
      </w:hyperlink>
      <w:r>
        <w:t>.</w:t>
      </w:r>
    </w:p>
    <w:p w:rsidR="00992424" w:rsidRDefault="00992424" w:rsidP="00992424">
      <w:pPr>
        <w:numPr>
          <w:ilvl w:val="0"/>
          <w:numId w:val="7"/>
        </w:numPr>
        <w:tabs>
          <w:tab w:val="left" w:pos="1134"/>
        </w:tabs>
        <w:spacing w:line="216" w:lineRule="auto"/>
        <w:ind w:left="0" w:firstLine="851"/>
        <w:jc w:val="both"/>
      </w:pPr>
      <w:r w:rsidRPr="00C074B4">
        <w:t xml:space="preserve">Настоящее решение вступает в силу </w:t>
      </w:r>
      <w:r>
        <w:t>с</w:t>
      </w:r>
      <w:r w:rsidR="0034539E">
        <w:t>о</w:t>
      </w:r>
      <w:r>
        <w:t xml:space="preserve"> </w:t>
      </w:r>
      <w:r w:rsidR="0034539E">
        <w:t>дня</w:t>
      </w:r>
      <w:r w:rsidRPr="00F37A22">
        <w:t xml:space="preserve"> его </w:t>
      </w:r>
      <w:r w:rsidR="009A4E1F">
        <w:t>опубликования</w:t>
      </w:r>
      <w:r w:rsidRPr="00C074B4">
        <w:t>.</w:t>
      </w:r>
    </w:p>
    <w:p w:rsidR="0077791F" w:rsidRPr="008B204C" w:rsidRDefault="00992424" w:rsidP="00992424">
      <w:pPr>
        <w:pStyle w:val="a7"/>
        <w:numPr>
          <w:ilvl w:val="0"/>
          <w:numId w:val="7"/>
        </w:numPr>
        <w:tabs>
          <w:tab w:val="left" w:pos="1134"/>
        </w:tabs>
        <w:ind w:left="0" w:firstLine="851"/>
        <w:jc w:val="both"/>
      </w:pPr>
      <w:proofErr w:type="gramStart"/>
      <w:r w:rsidRPr="00BA1EA8">
        <w:t>Контроль</w:t>
      </w:r>
      <w:r>
        <w:t xml:space="preserve"> з</w:t>
      </w:r>
      <w:r w:rsidRPr="00BA1EA8">
        <w:t>а</w:t>
      </w:r>
      <w:proofErr w:type="gramEnd"/>
      <w:r>
        <w:t xml:space="preserve"> </w:t>
      </w:r>
      <w:r w:rsidRPr="00BA1EA8">
        <w:t>исполнением настоящего решения возложить на</w:t>
      </w:r>
      <w:r w:rsidR="009A4E1F" w:rsidRPr="00A474F3">
        <w:t xml:space="preserve"> главу муниципального округа Гольяново Т.М.</w:t>
      </w:r>
      <w:r w:rsidR="009A4E1F">
        <w:t xml:space="preserve"> </w:t>
      </w:r>
      <w:proofErr w:type="spellStart"/>
      <w:r w:rsidR="009A4E1F" w:rsidRPr="00A474F3">
        <w:t>Четверткова</w:t>
      </w:r>
      <w:proofErr w:type="spellEnd"/>
      <w:r w:rsidR="009A4E1F">
        <w:t>.</w:t>
      </w:r>
    </w:p>
    <w:p w:rsidR="0077791F" w:rsidRPr="008B204C" w:rsidRDefault="0077791F" w:rsidP="008B204C">
      <w:pPr>
        <w:jc w:val="both"/>
      </w:pPr>
    </w:p>
    <w:p w:rsidR="008B204C" w:rsidRDefault="008B204C" w:rsidP="008B204C">
      <w:pPr>
        <w:jc w:val="both"/>
        <w:rPr>
          <w:b/>
        </w:rPr>
      </w:pPr>
    </w:p>
    <w:p w:rsidR="00B34B44" w:rsidRDefault="00FC0ABA" w:rsidP="008B204C">
      <w:pPr>
        <w:jc w:val="both"/>
        <w:rPr>
          <w:b/>
        </w:rPr>
      </w:pPr>
      <w:r>
        <w:rPr>
          <w:b/>
        </w:rPr>
        <w:t xml:space="preserve">Глава </w:t>
      </w:r>
      <w:proofErr w:type="gramStart"/>
      <w:r>
        <w:rPr>
          <w:b/>
        </w:rPr>
        <w:t>муниципального</w:t>
      </w:r>
      <w:proofErr w:type="gramEnd"/>
    </w:p>
    <w:p w:rsidR="00FC0ABA" w:rsidRDefault="00FC0ABA" w:rsidP="008B204C">
      <w:pPr>
        <w:jc w:val="both"/>
        <w:rPr>
          <w:b/>
        </w:rPr>
      </w:pPr>
      <w:r>
        <w:rPr>
          <w:b/>
        </w:rPr>
        <w:t>округа Гольяново</w:t>
      </w:r>
      <w:r w:rsidR="00B34B44">
        <w:rPr>
          <w:b/>
        </w:rPr>
        <w:tab/>
      </w:r>
      <w:r w:rsidR="00B34B44">
        <w:rPr>
          <w:b/>
        </w:rPr>
        <w:tab/>
      </w:r>
      <w:r w:rsidR="00B34B44">
        <w:rPr>
          <w:b/>
        </w:rPr>
        <w:tab/>
      </w:r>
      <w:r w:rsidR="00B34B44">
        <w:rPr>
          <w:b/>
        </w:rPr>
        <w:tab/>
      </w:r>
      <w:r w:rsidR="00B34B44">
        <w:rPr>
          <w:b/>
        </w:rPr>
        <w:tab/>
      </w:r>
      <w:r w:rsidR="00B34B44">
        <w:rPr>
          <w:b/>
        </w:rPr>
        <w:tab/>
      </w:r>
      <w:r w:rsidR="00B34B44">
        <w:rPr>
          <w:b/>
        </w:rPr>
        <w:tab/>
      </w:r>
      <w:r w:rsidR="00B34B44">
        <w:rPr>
          <w:b/>
        </w:rPr>
        <w:tab/>
      </w:r>
      <w:r>
        <w:rPr>
          <w:b/>
        </w:rPr>
        <w:t>Т.М. Четвертков</w:t>
      </w:r>
    </w:p>
    <w:p w:rsidR="00FC0ABA" w:rsidRDefault="00FC0ABA" w:rsidP="008B204C">
      <w:pPr>
        <w:jc w:val="both"/>
        <w:rPr>
          <w:b/>
        </w:rPr>
        <w:sectPr w:rsidR="00FC0ABA" w:rsidSect="007B2D8B">
          <w:pgSz w:w="11906" w:h="16838"/>
          <w:pgMar w:top="1134" w:right="850" w:bottom="1134" w:left="1701" w:header="708" w:footer="708" w:gutter="0"/>
          <w:cols w:space="708"/>
          <w:docGrid w:linePitch="360"/>
        </w:sectPr>
      </w:pPr>
    </w:p>
    <w:p w:rsidR="008B204C" w:rsidRPr="008661A5" w:rsidRDefault="00281DE0" w:rsidP="008B204C">
      <w:pPr>
        <w:spacing w:line="192" w:lineRule="auto"/>
        <w:ind w:left="5670"/>
      </w:pPr>
      <w:r>
        <w:lastRenderedPageBreak/>
        <w:t>Приложение</w:t>
      </w:r>
    </w:p>
    <w:p w:rsidR="008B204C" w:rsidRPr="008661A5" w:rsidRDefault="008B204C" w:rsidP="008B204C">
      <w:pPr>
        <w:spacing w:line="192" w:lineRule="auto"/>
        <w:ind w:left="5670"/>
      </w:pPr>
      <w:r w:rsidRPr="008661A5">
        <w:t>к решению Совета депутатов</w:t>
      </w:r>
    </w:p>
    <w:p w:rsidR="008B204C" w:rsidRPr="008661A5" w:rsidRDefault="008B204C" w:rsidP="008B204C">
      <w:pPr>
        <w:spacing w:line="192" w:lineRule="auto"/>
        <w:ind w:left="5670"/>
      </w:pPr>
      <w:r w:rsidRPr="008661A5">
        <w:t>муниципального округа</w:t>
      </w:r>
    </w:p>
    <w:p w:rsidR="008B204C" w:rsidRPr="008661A5" w:rsidRDefault="008B204C" w:rsidP="008B204C">
      <w:pPr>
        <w:spacing w:line="192" w:lineRule="auto"/>
        <w:ind w:left="5670"/>
      </w:pPr>
      <w:r w:rsidRPr="008661A5">
        <w:t xml:space="preserve">Гольяново </w:t>
      </w:r>
    </w:p>
    <w:p w:rsidR="00F638E4" w:rsidRPr="008B204C" w:rsidRDefault="008B204C" w:rsidP="008B204C">
      <w:pPr>
        <w:ind w:left="5670"/>
        <w:jc w:val="both"/>
        <w:rPr>
          <w:b/>
        </w:rPr>
      </w:pPr>
      <w:r w:rsidRPr="008661A5">
        <w:t xml:space="preserve">от </w:t>
      </w:r>
      <w:r>
        <w:t>«</w:t>
      </w:r>
      <w:r w:rsidR="00B34B44">
        <w:t>27</w:t>
      </w:r>
      <w:r>
        <w:t xml:space="preserve">» ноября </w:t>
      </w:r>
      <w:r w:rsidRPr="008661A5">
        <w:t>201</w:t>
      </w:r>
      <w:r>
        <w:t xml:space="preserve">4 </w:t>
      </w:r>
      <w:r w:rsidRPr="008661A5">
        <w:t>г. №</w:t>
      </w:r>
      <w:r>
        <w:t xml:space="preserve"> </w:t>
      </w:r>
      <w:r w:rsidR="00B34B44">
        <w:t>17/3</w:t>
      </w:r>
    </w:p>
    <w:p w:rsidR="00F638E4" w:rsidRPr="008B204C" w:rsidRDefault="00F638E4" w:rsidP="00822FD0">
      <w:pPr>
        <w:jc w:val="both"/>
      </w:pPr>
    </w:p>
    <w:p w:rsidR="00822FD0" w:rsidRPr="00822FD0" w:rsidRDefault="00822FD0" w:rsidP="00822FD0">
      <w:pPr>
        <w:shd w:val="clear" w:color="auto" w:fill="FFFFFF"/>
        <w:jc w:val="center"/>
        <w:rPr>
          <w:b/>
          <w:sz w:val="28"/>
          <w:szCs w:val="28"/>
        </w:rPr>
      </w:pPr>
      <w:r w:rsidRPr="00822FD0">
        <w:rPr>
          <w:b/>
          <w:sz w:val="28"/>
          <w:szCs w:val="28"/>
        </w:rPr>
        <w:t>Положение</w:t>
      </w:r>
    </w:p>
    <w:p w:rsidR="00822FD0" w:rsidRPr="00822FD0" w:rsidRDefault="00822FD0" w:rsidP="00822FD0">
      <w:pPr>
        <w:shd w:val="clear" w:color="auto" w:fill="FFFFFF"/>
        <w:jc w:val="center"/>
        <w:rPr>
          <w:b/>
          <w:sz w:val="28"/>
          <w:szCs w:val="28"/>
        </w:rPr>
      </w:pPr>
      <w:bookmarkStart w:id="0" w:name="_GoBack"/>
      <w:bookmarkEnd w:id="0"/>
    </w:p>
    <w:p w:rsidR="00822FD0" w:rsidRPr="00822FD0" w:rsidRDefault="00822FD0" w:rsidP="00822FD0">
      <w:pPr>
        <w:shd w:val="clear" w:color="auto" w:fill="FFFFFF"/>
        <w:jc w:val="center"/>
        <w:rPr>
          <w:b/>
          <w:sz w:val="28"/>
          <w:szCs w:val="28"/>
        </w:rPr>
      </w:pPr>
      <w:r w:rsidRPr="00822FD0">
        <w:rPr>
          <w:b/>
          <w:sz w:val="28"/>
          <w:szCs w:val="28"/>
        </w:rPr>
        <w:t>о порядке предоставления гарантий муниципальным служащим аппарата Совета депутатов муниципального округа Гольяново</w:t>
      </w:r>
    </w:p>
    <w:p w:rsidR="00822FD0" w:rsidRPr="00822FD0" w:rsidRDefault="00822FD0" w:rsidP="00822FD0">
      <w:pPr>
        <w:shd w:val="clear" w:color="auto" w:fill="FFFFFF"/>
        <w:jc w:val="center"/>
        <w:rPr>
          <w:b/>
          <w:sz w:val="28"/>
          <w:szCs w:val="28"/>
        </w:rPr>
      </w:pPr>
    </w:p>
    <w:p w:rsidR="00822FD0" w:rsidRPr="00822FD0" w:rsidRDefault="00822FD0" w:rsidP="00A16DCE">
      <w:pPr>
        <w:pStyle w:val="a7"/>
        <w:numPr>
          <w:ilvl w:val="0"/>
          <w:numId w:val="13"/>
        </w:numPr>
        <w:shd w:val="clear" w:color="auto" w:fill="FFFFFF"/>
        <w:tabs>
          <w:tab w:val="left" w:pos="1276"/>
        </w:tabs>
        <w:ind w:left="0" w:firstLine="851"/>
        <w:jc w:val="center"/>
        <w:rPr>
          <w:b/>
          <w:bCs/>
        </w:rPr>
      </w:pPr>
      <w:r w:rsidRPr="00822FD0">
        <w:rPr>
          <w:b/>
          <w:bCs/>
        </w:rPr>
        <w:t>Общие положения</w:t>
      </w:r>
    </w:p>
    <w:p w:rsidR="00822FD0" w:rsidRPr="00822FD0" w:rsidRDefault="00822FD0" w:rsidP="00A16DCE">
      <w:pPr>
        <w:pStyle w:val="a7"/>
        <w:shd w:val="clear" w:color="auto" w:fill="FFFFFF"/>
        <w:tabs>
          <w:tab w:val="left" w:pos="1276"/>
        </w:tabs>
        <w:ind w:left="0" w:firstLine="851"/>
      </w:pPr>
    </w:p>
    <w:p w:rsidR="00822FD0" w:rsidRPr="00822FD0" w:rsidRDefault="00822FD0" w:rsidP="00A16DCE">
      <w:pPr>
        <w:shd w:val="clear" w:color="auto" w:fill="FFFFFF"/>
        <w:tabs>
          <w:tab w:val="left" w:pos="1276"/>
          <w:tab w:val="left" w:leader="underscore" w:pos="2976"/>
        </w:tabs>
        <w:ind w:firstLine="851"/>
        <w:jc w:val="both"/>
      </w:pPr>
      <w:proofErr w:type="gramStart"/>
      <w:r w:rsidRPr="00822FD0">
        <w:t>Настоящее Положение разработано в соответствии с Трудовым кодексом Российской Федерации, Федеральным законом от 02.03.2007 года № 25-ФЗ «О муниципальной службе в Российской Федерации», Законом города Москвы от 22.10.2008 года № 50 «О муниципальной службе в городе Москве», иным федеральным законодательством и нормативными правовыми актами города Москвы, а также Уставом аппарата Совета депутатов муниципального округа Гольяново.</w:t>
      </w:r>
      <w:proofErr w:type="gramEnd"/>
    </w:p>
    <w:p w:rsidR="00822FD0" w:rsidRPr="00822FD0" w:rsidRDefault="00822FD0" w:rsidP="00A16DCE">
      <w:pPr>
        <w:shd w:val="clear" w:color="auto" w:fill="FFFFFF"/>
        <w:tabs>
          <w:tab w:val="left" w:pos="1276"/>
          <w:tab w:val="left" w:leader="underscore" w:pos="1968"/>
        </w:tabs>
        <w:ind w:firstLine="851"/>
        <w:jc w:val="both"/>
      </w:pPr>
      <w:r w:rsidRPr="00822FD0">
        <w:t>Настоящее Положение определяет порядок предоставления гарантий муниципальным служащим аппарата Совета депутатов муниципального округа Гольяново (далее - муниципальный служащий).</w:t>
      </w:r>
    </w:p>
    <w:p w:rsidR="00822FD0" w:rsidRPr="00822FD0" w:rsidRDefault="00822FD0" w:rsidP="00A16DCE">
      <w:pPr>
        <w:shd w:val="clear" w:color="auto" w:fill="FFFFFF"/>
        <w:tabs>
          <w:tab w:val="left" w:pos="1276"/>
        </w:tabs>
        <w:ind w:firstLine="851"/>
        <w:jc w:val="center"/>
        <w:rPr>
          <w:b/>
          <w:bCs/>
        </w:rPr>
      </w:pPr>
    </w:p>
    <w:p w:rsidR="00822FD0" w:rsidRPr="00822FD0" w:rsidRDefault="00822FD0" w:rsidP="00A16DCE">
      <w:pPr>
        <w:pStyle w:val="a7"/>
        <w:numPr>
          <w:ilvl w:val="0"/>
          <w:numId w:val="13"/>
        </w:numPr>
        <w:shd w:val="clear" w:color="auto" w:fill="FFFFFF"/>
        <w:tabs>
          <w:tab w:val="left" w:pos="1276"/>
        </w:tabs>
        <w:ind w:left="0" w:firstLine="851"/>
        <w:jc w:val="center"/>
        <w:rPr>
          <w:b/>
          <w:bCs/>
        </w:rPr>
      </w:pPr>
      <w:r w:rsidRPr="00822FD0">
        <w:rPr>
          <w:b/>
          <w:bCs/>
        </w:rPr>
        <w:t>Гарантии, предоставляемые муниципальному служащему</w:t>
      </w:r>
    </w:p>
    <w:p w:rsidR="00822FD0" w:rsidRPr="00822FD0" w:rsidRDefault="00822FD0" w:rsidP="00A16DCE">
      <w:pPr>
        <w:pStyle w:val="a7"/>
        <w:shd w:val="clear" w:color="auto" w:fill="FFFFFF"/>
        <w:tabs>
          <w:tab w:val="left" w:pos="1276"/>
        </w:tabs>
        <w:ind w:left="0" w:firstLine="851"/>
      </w:pPr>
    </w:p>
    <w:p w:rsidR="00822FD0" w:rsidRPr="00822FD0" w:rsidRDefault="00822FD0" w:rsidP="00A16DCE">
      <w:pPr>
        <w:shd w:val="clear" w:color="auto" w:fill="FFFFFF"/>
        <w:tabs>
          <w:tab w:val="left" w:pos="1276"/>
        </w:tabs>
        <w:ind w:firstLine="851"/>
        <w:jc w:val="both"/>
      </w:pPr>
      <w:r w:rsidRPr="00822FD0">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822FD0" w:rsidRPr="00822FD0" w:rsidRDefault="00822FD0" w:rsidP="00A16DCE">
      <w:pPr>
        <w:pStyle w:val="a7"/>
        <w:numPr>
          <w:ilvl w:val="1"/>
          <w:numId w:val="13"/>
        </w:numPr>
        <w:shd w:val="clear" w:color="auto" w:fill="FFFFFF"/>
        <w:tabs>
          <w:tab w:val="left" w:pos="1276"/>
        </w:tabs>
        <w:ind w:left="0" w:firstLine="851"/>
      </w:pPr>
      <w:r w:rsidRPr="00822FD0">
        <w:rPr>
          <w:bCs/>
        </w:rPr>
        <w:t>Основные государственные гарантии</w:t>
      </w:r>
      <w:r>
        <w:rPr>
          <w:bCs/>
        </w:rPr>
        <w:t>.</w:t>
      </w:r>
    </w:p>
    <w:p w:rsidR="00822FD0" w:rsidRPr="00822FD0" w:rsidRDefault="00822FD0" w:rsidP="00A16DCE">
      <w:pPr>
        <w:shd w:val="clear" w:color="auto" w:fill="FFFFFF"/>
        <w:tabs>
          <w:tab w:val="left" w:pos="1276"/>
        </w:tabs>
        <w:ind w:firstLine="851"/>
        <w:jc w:val="both"/>
      </w:pPr>
      <w:r w:rsidRPr="00822FD0">
        <w:t>В соответствии с федеральным законодательством муниципальному служащему гарантируются:</w:t>
      </w:r>
    </w:p>
    <w:p w:rsidR="00822FD0" w:rsidRPr="00822FD0" w:rsidRDefault="00822FD0" w:rsidP="00A16DCE">
      <w:pPr>
        <w:pStyle w:val="a7"/>
        <w:numPr>
          <w:ilvl w:val="0"/>
          <w:numId w:val="14"/>
        </w:numPr>
        <w:shd w:val="clear" w:color="auto" w:fill="FFFFFF"/>
        <w:tabs>
          <w:tab w:val="left" w:pos="1022"/>
          <w:tab w:val="left" w:pos="1134"/>
        </w:tabs>
        <w:ind w:left="0" w:firstLine="851"/>
        <w:jc w:val="both"/>
      </w:pPr>
      <w:r w:rsidRPr="00822FD0">
        <w:rPr>
          <w:bCs/>
        </w:rPr>
        <w:t>условия работы, обеспечивающие исполнение им должностных обязанностей в соответствии с должностной инструкцией.</w:t>
      </w:r>
    </w:p>
    <w:p w:rsidR="00822FD0" w:rsidRPr="00822FD0" w:rsidRDefault="00822FD0" w:rsidP="00A16DCE">
      <w:pPr>
        <w:tabs>
          <w:tab w:val="left" w:pos="1134"/>
        </w:tabs>
        <w:ind w:firstLine="851"/>
        <w:jc w:val="both"/>
      </w:pPr>
      <w:r w:rsidRPr="00822FD0">
        <w:t>Условия работы муниципального служащего прописываются в должностной инструкции, утверждаемой представите</w:t>
      </w:r>
      <w:r>
        <w:t>лем нанимателя (работодателем).</w:t>
      </w:r>
    </w:p>
    <w:p w:rsidR="00822FD0" w:rsidRPr="00822FD0" w:rsidRDefault="00822FD0" w:rsidP="00A16DCE">
      <w:pPr>
        <w:tabs>
          <w:tab w:val="left" w:pos="1134"/>
        </w:tabs>
        <w:ind w:firstLine="851"/>
        <w:jc w:val="both"/>
      </w:pPr>
      <w:r w:rsidRPr="00822FD0">
        <w:t>Муниципальному служащему обеспечивается рабочее место, организационно</w:t>
      </w:r>
      <w:r>
        <w:t>-</w:t>
      </w:r>
      <w:r w:rsidRPr="00822FD0">
        <w:t>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822FD0" w:rsidRPr="00822FD0" w:rsidRDefault="00822FD0" w:rsidP="00A16DCE">
      <w:pPr>
        <w:tabs>
          <w:tab w:val="left" w:pos="1134"/>
        </w:tabs>
        <w:ind w:firstLine="851"/>
        <w:jc w:val="both"/>
      </w:pPr>
      <w:r w:rsidRPr="00822FD0">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822FD0" w:rsidRPr="00822FD0" w:rsidRDefault="00822FD0" w:rsidP="00A16DCE">
      <w:pPr>
        <w:pStyle w:val="a7"/>
        <w:numPr>
          <w:ilvl w:val="0"/>
          <w:numId w:val="14"/>
        </w:numPr>
        <w:shd w:val="clear" w:color="auto" w:fill="FFFFFF"/>
        <w:tabs>
          <w:tab w:val="left" w:pos="974"/>
          <w:tab w:val="left" w:pos="1134"/>
        </w:tabs>
        <w:ind w:left="0" w:firstLine="851"/>
        <w:jc w:val="both"/>
      </w:pPr>
      <w:r w:rsidRPr="00822FD0">
        <w:rPr>
          <w:bCs/>
        </w:rPr>
        <w:t>право на своевременное и в полном объеме получение денежного содержания.</w:t>
      </w:r>
    </w:p>
    <w:p w:rsidR="00822FD0" w:rsidRPr="00822FD0" w:rsidRDefault="00822FD0" w:rsidP="00A16DCE">
      <w:pPr>
        <w:shd w:val="clear" w:color="auto" w:fill="FFFFFF"/>
        <w:tabs>
          <w:tab w:val="left" w:pos="1134"/>
        </w:tabs>
        <w:ind w:firstLine="851"/>
        <w:jc w:val="both"/>
      </w:pPr>
      <w:r w:rsidRPr="00822FD0">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22FD0" w:rsidRPr="00822FD0" w:rsidRDefault="00822FD0" w:rsidP="00A16DCE">
      <w:pPr>
        <w:shd w:val="clear" w:color="auto" w:fill="FFFFFF"/>
        <w:tabs>
          <w:tab w:val="left" w:pos="1134"/>
        </w:tabs>
        <w:ind w:firstLine="851"/>
        <w:jc w:val="both"/>
      </w:pPr>
      <w:proofErr w:type="gramStart"/>
      <w:r w:rsidRPr="00822FD0">
        <w:t xml:space="preserve">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w:t>
      </w:r>
      <w:r w:rsidRPr="00822FD0">
        <w:lastRenderedPageBreak/>
        <w:t xml:space="preserve">выслугу лет, особые </w:t>
      </w:r>
      <w:r>
        <w:t xml:space="preserve">условия </w:t>
      </w:r>
      <w:r w:rsidRPr="00822FD0">
        <w:t>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roofErr w:type="gramEnd"/>
    </w:p>
    <w:p w:rsidR="00822FD0" w:rsidRPr="00822FD0" w:rsidRDefault="00822FD0" w:rsidP="00A16DCE">
      <w:pPr>
        <w:shd w:val="clear" w:color="auto" w:fill="FFFFFF"/>
        <w:tabs>
          <w:tab w:val="left" w:pos="1134"/>
        </w:tabs>
        <w:ind w:firstLine="851"/>
        <w:jc w:val="both"/>
      </w:pPr>
      <w:r w:rsidRPr="00822FD0">
        <w:t xml:space="preserve">Выплаты денежного содержания осуществляются в соответствии с Порядком оплаты </w:t>
      </w:r>
      <w:proofErr w:type="gramStart"/>
      <w:r w:rsidRPr="00822FD0">
        <w:t>труда муниципального служащего аппарата Совета депутатов муниципального округа</w:t>
      </w:r>
      <w:proofErr w:type="gramEnd"/>
      <w:r w:rsidRPr="00822FD0">
        <w:t xml:space="preserve"> Гольяново.</w:t>
      </w:r>
    </w:p>
    <w:p w:rsidR="00822FD0" w:rsidRPr="00822FD0" w:rsidRDefault="00822FD0" w:rsidP="00A16DCE">
      <w:pPr>
        <w:pStyle w:val="a7"/>
        <w:numPr>
          <w:ilvl w:val="0"/>
          <w:numId w:val="14"/>
        </w:numPr>
        <w:shd w:val="clear" w:color="auto" w:fill="FFFFFF"/>
        <w:tabs>
          <w:tab w:val="left" w:pos="1134"/>
        </w:tabs>
        <w:ind w:left="0" w:firstLine="851"/>
        <w:jc w:val="both"/>
      </w:pPr>
      <w:r w:rsidRPr="00822FD0">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22FD0" w:rsidRPr="00822FD0" w:rsidRDefault="00822FD0" w:rsidP="00A16DCE">
      <w:pPr>
        <w:shd w:val="clear" w:color="auto" w:fill="FFFFFF"/>
        <w:tabs>
          <w:tab w:val="left" w:pos="1134"/>
        </w:tabs>
        <w:ind w:firstLine="851"/>
        <w:jc w:val="both"/>
      </w:pPr>
      <w:r w:rsidRPr="00822FD0">
        <w:t>Для муниципального служащего нормальная продолжительность служебного времени не может превышать 40 часов в неделю.</w:t>
      </w:r>
    </w:p>
    <w:p w:rsidR="00822FD0" w:rsidRPr="00822FD0" w:rsidRDefault="00822FD0" w:rsidP="00A16DCE">
      <w:pPr>
        <w:shd w:val="clear" w:color="auto" w:fill="FFFFFF"/>
        <w:tabs>
          <w:tab w:val="left" w:pos="1134"/>
        </w:tabs>
        <w:ind w:firstLine="851"/>
        <w:jc w:val="both"/>
      </w:pPr>
      <w:r w:rsidRPr="00822FD0">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822FD0" w:rsidRPr="00822FD0" w:rsidRDefault="00822FD0" w:rsidP="00A16DCE">
      <w:pPr>
        <w:shd w:val="clear" w:color="auto" w:fill="FFFFFF"/>
        <w:tabs>
          <w:tab w:val="left" w:pos="0"/>
          <w:tab w:val="left" w:pos="1134"/>
        </w:tabs>
        <w:ind w:firstLine="851"/>
        <w:jc w:val="both"/>
      </w:pPr>
      <w:r w:rsidRPr="00822FD0">
        <w:t>Муниципальному</w:t>
      </w:r>
      <w:r>
        <w:t xml:space="preserve"> </w:t>
      </w:r>
      <w:r w:rsidRPr="00822FD0">
        <w:t>служащему</w:t>
      </w:r>
      <w:r>
        <w:t xml:space="preserve"> </w:t>
      </w:r>
      <w:r w:rsidRPr="00822FD0">
        <w:t>предоставляется</w:t>
      </w:r>
      <w:r>
        <w:t xml:space="preserve"> </w:t>
      </w:r>
      <w:r w:rsidRPr="00822FD0">
        <w:t>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22FD0" w:rsidRPr="00822FD0" w:rsidRDefault="00822FD0" w:rsidP="00A16DCE">
      <w:pPr>
        <w:shd w:val="clear" w:color="auto" w:fill="FFFFFF"/>
        <w:tabs>
          <w:tab w:val="left" w:pos="1134"/>
        </w:tabs>
        <w:ind w:firstLine="851"/>
        <w:jc w:val="both"/>
      </w:pPr>
      <w:r w:rsidRPr="00822FD0">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22FD0" w:rsidRPr="00822FD0" w:rsidRDefault="00822FD0" w:rsidP="00A16DCE">
      <w:pPr>
        <w:shd w:val="clear" w:color="auto" w:fill="FFFFFF"/>
        <w:tabs>
          <w:tab w:val="left" w:pos="1134"/>
        </w:tabs>
        <w:ind w:firstLine="851"/>
        <w:jc w:val="both"/>
      </w:pPr>
      <w:r w:rsidRPr="00822FD0">
        <w:t>Продолжительность ежегодного основного оплачиваемого отпуска должна составлять не менее 30 календарных дней.</w:t>
      </w:r>
    </w:p>
    <w:p w:rsidR="00822FD0" w:rsidRPr="00822FD0" w:rsidRDefault="00822FD0" w:rsidP="00A16DCE">
      <w:pPr>
        <w:shd w:val="clear" w:color="auto" w:fill="FFFFFF"/>
        <w:tabs>
          <w:tab w:val="left" w:pos="1134"/>
        </w:tabs>
        <w:ind w:firstLine="851"/>
        <w:jc w:val="both"/>
      </w:pPr>
      <w:r w:rsidRPr="00822FD0">
        <w:t>Продолжительность ежегодного дополнительного оплачиваемого отпуска, предоставляемого за выслугу лет, а также в случаях, предусмотренных федеральными законами и законами города Москвы, должна составлять не более 15 календарных дней.</w:t>
      </w:r>
    </w:p>
    <w:p w:rsidR="00822FD0" w:rsidRPr="00822FD0" w:rsidRDefault="00822FD0" w:rsidP="00A16DCE">
      <w:pPr>
        <w:shd w:val="clear" w:color="auto" w:fill="FFFFFF"/>
        <w:tabs>
          <w:tab w:val="left" w:pos="1134"/>
        </w:tabs>
        <w:ind w:firstLine="851"/>
        <w:jc w:val="both"/>
      </w:pPr>
      <w:r w:rsidRPr="00822FD0">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822FD0" w:rsidRPr="00822FD0" w:rsidRDefault="00822FD0" w:rsidP="00A16DCE">
      <w:pPr>
        <w:shd w:val="clear" w:color="auto" w:fill="FFFFFF"/>
        <w:tabs>
          <w:tab w:val="left" w:pos="1134"/>
        </w:tabs>
        <w:ind w:firstLine="851"/>
        <w:jc w:val="both"/>
      </w:pPr>
      <w:r w:rsidRPr="00822FD0">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822FD0" w:rsidRPr="00822FD0" w:rsidRDefault="00822FD0" w:rsidP="00A16DCE">
      <w:pPr>
        <w:pStyle w:val="a7"/>
        <w:numPr>
          <w:ilvl w:val="0"/>
          <w:numId w:val="14"/>
        </w:numPr>
        <w:shd w:val="clear" w:color="auto" w:fill="FFFFFF"/>
        <w:tabs>
          <w:tab w:val="left" w:pos="1134"/>
        </w:tabs>
        <w:ind w:left="0" w:firstLine="851"/>
        <w:jc w:val="both"/>
      </w:pPr>
      <w:r w:rsidRPr="003A1024">
        <w:rPr>
          <w:bCs/>
        </w:rPr>
        <w:t>медицинское обслуживание муниципального служащего и членов его семьи, в том числе после выхода муниципального служащего на пенсию.</w:t>
      </w:r>
    </w:p>
    <w:p w:rsidR="00822FD0" w:rsidRPr="00822FD0" w:rsidRDefault="00822FD0" w:rsidP="00A16DCE">
      <w:pPr>
        <w:shd w:val="clear" w:color="auto" w:fill="FFFFFF"/>
        <w:tabs>
          <w:tab w:val="left" w:pos="1134"/>
        </w:tabs>
        <w:ind w:firstLine="851"/>
        <w:jc w:val="both"/>
      </w:pPr>
      <w:r w:rsidRPr="00822FD0">
        <w:t>Медицинское обслуживание муниципального служащего и членов его семьи обеспечивается в зависимости от групп</w:t>
      </w:r>
      <w:r w:rsidR="003A1024">
        <w:t>ы</w:t>
      </w:r>
      <w:r w:rsidRPr="00822FD0">
        <w:t xml:space="preserve"> замещаемой муниципальным служащим должности муниципальной службы в следующем порядке:</w:t>
      </w:r>
    </w:p>
    <w:p w:rsidR="00822FD0" w:rsidRPr="00822FD0" w:rsidRDefault="00822FD0" w:rsidP="00A16DCE">
      <w:pPr>
        <w:widowControl w:val="0"/>
        <w:numPr>
          <w:ilvl w:val="0"/>
          <w:numId w:val="8"/>
        </w:numPr>
        <w:shd w:val="clear" w:color="auto" w:fill="FFFFFF"/>
        <w:tabs>
          <w:tab w:val="left" w:pos="326"/>
          <w:tab w:val="left" w:pos="1276"/>
        </w:tabs>
        <w:autoSpaceDE w:val="0"/>
        <w:autoSpaceDN w:val="0"/>
        <w:adjustRightInd w:val="0"/>
        <w:ind w:firstLine="851"/>
        <w:jc w:val="both"/>
      </w:pPr>
      <w:r w:rsidRPr="00822FD0">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822FD0" w:rsidRPr="00822FD0" w:rsidRDefault="00822FD0" w:rsidP="00A16DCE">
      <w:pPr>
        <w:widowControl w:val="0"/>
        <w:numPr>
          <w:ilvl w:val="0"/>
          <w:numId w:val="8"/>
        </w:numPr>
        <w:shd w:val="clear" w:color="auto" w:fill="FFFFFF"/>
        <w:tabs>
          <w:tab w:val="left" w:pos="326"/>
          <w:tab w:val="left" w:pos="1276"/>
        </w:tabs>
        <w:autoSpaceDE w:val="0"/>
        <w:autoSpaceDN w:val="0"/>
        <w:adjustRightInd w:val="0"/>
        <w:ind w:firstLine="851"/>
        <w:jc w:val="both"/>
      </w:pPr>
      <w:r w:rsidRPr="00822FD0">
        <w:t>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w:t>
      </w:r>
    </w:p>
    <w:p w:rsidR="00822FD0" w:rsidRPr="00822FD0" w:rsidRDefault="00822FD0" w:rsidP="00A16DCE">
      <w:pPr>
        <w:widowControl w:val="0"/>
        <w:numPr>
          <w:ilvl w:val="0"/>
          <w:numId w:val="8"/>
        </w:numPr>
        <w:shd w:val="clear" w:color="auto" w:fill="FFFFFF"/>
        <w:tabs>
          <w:tab w:val="left" w:pos="326"/>
          <w:tab w:val="left" w:pos="1276"/>
        </w:tabs>
        <w:autoSpaceDE w:val="0"/>
        <w:autoSpaceDN w:val="0"/>
        <w:adjustRightInd w:val="0"/>
        <w:ind w:firstLine="851"/>
        <w:jc w:val="both"/>
      </w:pPr>
      <w:r w:rsidRPr="00822FD0">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822FD0" w:rsidRPr="00822FD0" w:rsidRDefault="00822FD0" w:rsidP="00A16DCE">
      <w:pPr>
        <w:shd w:val="clear" w:color="auto" w:fill="FFFFFF"/>
        <w:tabs>
          <w:tab w:val="left" w:pos="1276"/>
        </w:tabs>
        <w:ind w:firstLine="851"/>
        <w:jc w:val="both"/>
      </w:pPr>
      <w:r w:rsidRPr="00822FD0">
        <w:t>В случае наличия в семье муниципального служащего ребенка-инвалида с детства (независимо от возраста), ему предоставляется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822FD0" w:rsidRPr="00822FD0" w:rsidRDefault="00822FD0" w:rsidP="00A16DCE">
      <w:pPr>
        <w:shd w:val="clear" w:color="auto" w:fill="FFFFFF"/>
        <w:tabs>
          <w:tab w:val="left" w:pos="1276"/>
        </w:tabs>
        <w:ind w:firstLine="851"/>
        <w:jc w:val="both"/>
      </w:pPr>
      <w:r w:rsidRPr="00822FD0">
        <w:lastRenderedPageBreak/>
        <w:t>Медицинское обслуживание муниципального служащего после выхода его на пенсию предоставляется в следующем порядке:</w:t>
      </w:r>
    </w:p>
    <w:p w:rsidR="00822FD0" w:rsidRPr="00822FD0" w:rsidRDefault="00822FD0" w:rsidP="00D937D6">
      <w:pPr>
        <w:widowControl w:val="0"/>
        <w:numPr>
          <w:ilvl w:val="0"/>
          <w:numId w:val="9"/>
        </w:numPr>
        <w:shd w:val="clear" w:color="auto" w:fill="FFFFFF"/>
        <w:tabs>
          <w:tab w:val="left" w:pos="-709"/>
          <w:tab w:val="left" w:pos="1134"/>
        </w:tabs>
        <w:autoSpaceDE w:val="0"/>
        <w:autoSpaceDN w:val="0"/>
        <w:adjustRightInd w:val="0"/>
        <w:ind w:firstLine="851"/>
        <w:jc w:val="both"/>
      </w:pPr>
      <w:r w:rsidRPr="00822FD0">
        <w:t>муниципальным служащим, замещавшим должности муниципальной службы, относящиеся к группе высших и главных должностей муниципальной службы, сохраняется медицинское обслуживание с одним из членов их семей;</w:t>
      </w:r>
    </w:p>
    <w:p w:rsidR="00822FD0" w:rsidRPr="00822FD0" w:rsidRDefault="00822FD0" w:rsidP="00D937D6">
      <w:pPr>
        <w:widowControl w:val="0"/>
        <w:numPr>
          <w:ilvl w:val="0"/>
          <w:numId w:val="9"/>
        </w:numPr>
        <w:shd w:val="clear" w:color="auto" w:fill="FFFFFF"/>
        <w:tabs>
          <w:tab w:val="left" w:pos="-709"/>
          <w:tab w:val="left" w:pos="1134"/>
        </w:tabs>
        <w:autoSpaceDE w:val="0"/>
        <w:autoSpaceDN w:val="0"/>
        <w:adjustRightInd w:val="0"/>
        <w:ind w:firstLine="851"/>
        <w:jc w:val="both"/>
      </w:pPr>
      <w:r w:rsidRPr="00822FD0">
        <w:t>муниципальным служащим, замещавшим должности муниципальной службы, относящиеся к группе ведущих, старших и младших должностей муниципальной службы, сохраняется медицинское обслуживание без членов их семей.</w:t>
      </w:r>
    </w:p>
    <w:p w:rsidR="00822FD0" w:rsidRPr="00822FD0" w:rsidRDefault="00822FD0" w:rsidP="00A16DCE">
      <w:pPr>
        <w:shd w:val="clear" w:color="auto" w:fill="FFFFFF"/>
        <w:tabs>
          <w:tab w:val="left" w:pos="1276"/>
        </w:tabs>
        <w:ind w:firstLine="851"/>
        <w:jc w:val="both"/>
      </w:pPr>
      <w:r w:rsidRPr="00822FD0">
        <w:t xml:space="preserve">Лицам, впервые принятым на муниципальные должности муниципальной службы, медицинское обслуживание предоставляется после </w:t>
      </w:r>
      <w:r w:rsidR="003A1024">
        <w:t>истечения испытательного срока.</w:t>
      </w:r>
    </w:p>
    <w:p w:rsidR="00822FD0" w:rsidRPr="00822FD0" w:rsidRDefault="00822FD0" w:rsidP="00A16DCE">
      <w:pPr>
        <w:shd w:val="clear" w:color="auto" w:fill="FFFFFF"/>
        <w:tabs>
          <w:tab w:val="left" w:pos="1276"/>
        </w:tabs>
        <w:ind w:firstLine="851"/>
        <w:jc w:val="both"/>
      </w:pPr>
      <w:proofErr w:type="gramStart"/>
      <w:r w:rsidRPr="00822FD0">
        <w:rPr>
          <w:bCs/>
        </w:rPr>
        <w:t>Медицинское обслуживание муниципальным служащим, в том числе вышедшим на пенсию, и членам их семей предусмотрено в объеме, не превышающем объем, установленный для государственных гражданских служащих</w:t>
      </w:r>
      <w:r w:rsidR="003A1024">
        <w:rPr>
          <w:bCs/>
        </w:rPr>
        <w:t>,</w:t>
      </w:r>
      <w:r w:rsidRPr="00822FD0">
        <w:rPr>
          <w:bCs/>
        </w:rPr>
        <w:t xml:space="preserve"> реализуется путем осуществления закупок медицинских услуг или предоставления компенсации </w:t>
      </w:r>
      <w:r w:rsidR="00124BA0">
        <w:rPr>
          <w:bCs/>
        </w:rPr>
        <w:t xml:space="preserve">стоимости </w:t>
      </w:r>
      <w:r w:rsidRPr="00822FD0">
        <w:rPr>
          <w:bCs/>
        </w:rPr>
        <w:t>медицинск</w:t>
      </w:r>
      <w:r w:rsidR="00124BA0">
        <w:rPr>
          <w:bCs/>
        </w:rPr>
        <w:t>их</w:t>
      </w:r>
      <w:r w:rsidRPr="00822FD0">
        <w:rPr>
          <w:bCs/>
        </w:rPr>
        <w:t xml:space="preserve"> </w:t>
      </w:r>
      <w:r w:rsidR="00124BA0">
        <w:rPr>
          <w:bCs/>
        </w:rPr>
        <w:t>услуг</w:t>
      </w:r>
      <w:r w:rsidRPr="00822FD0">
        <w:rPr>
          <w:bCs/>
        </w:rPr>
        <w:t xml:space="preserve"> в пределах бюджетных ассигнований, предусмотренных на эти цели в местном бюджете.</w:t>
      </w:r>
      <w:proofErr w:type="gramEnd"/>
    </w:p>
    <w:p w:rsidR="00822FD0" w:rsidRPr="00822FD0" w:rsidRDefault="00822FD0" w:rsidP="00A16DCE">
      <w:pPr>
        <w:pStyle w:val="a7"/>
        <w:numPr>
          <w:ilvl w:val="0"/>
          <w:numId w:val="14"/>
        </w:numPr>
        <w:shd w:val="clear" w:color="auto" w:fill="FFFFFF"/>
        <w:tabs>
          <w:tab w:val="left" w:pos="1134"/>
        </w:tabs>
        <w:ind w:left="0" w:firstLine="851"/>
        <w:jc w:val="both"/>
      </w:pPr>
      <w:r w:rsidRPr="003A1024">
        <w:rPr>
          <w:bCs/>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822FD0" w:rsidRPr="00822FD0" w:rsidRDefault="00822FD0" w:rsidP="00A16DCE">
      <w:pPr>
        <w:shd w:val="clear" w:color="auto" w:fill="FFFFFF"/>
        <w:tabs>
          <w:tab w:val="left" w:pos="1134"/>
        </w:tabs>
        <w:ind w:firstLine="851"/>
        <w:jc w:val="both"/>
      </w:pPr>
      <w:r w:rsidRPr="00822FD0">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822FD0" w:rsidRPr="00822FD0" w:rsidRDefault="00822FD0" w:rsidP="00A16DCE">
      <w:pPr>
        <w:shd w:val="clear" w:color="auto" w:fill="FFFFFF"/>
        <w:tabs>
          <w:tab w:val="left" w:pos="1134"/>
        </w:tabs>
        <w:ind w:firstLine="851"/>
        <w:jc w:val="both"/>
      </w:pPr>
      <w:r w:rsidRPr="00822FD0">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822FD0" w:rsidRPr="00822FD0" w:rsidRDefault="00822FD0" w:rsidP="00A16DCE">
      <w:pPr>
        <w:pStyle w:val="a7"/>
        <w:numPr>
          <w:ilvl w:val="0"/>
          <w:numId w:val="14"/>
        </w:numPr>
        <w:shd w:val="clear" w:color="auto" w:fill="FFFFFF"/>
        <w:tabs>
          <w:tab w:val="left" w:pos="960"/>
          <w:tab w:val="left" w:pos="1134"/>
        </w:tabs>
        <w:ind w:left="0" w:firstLine="851"/>
        <w:jc w:val="both"/>
      </w:pPr>
      <w:r w:rsidRPr="003A1024">
        <w:rPr>
          <w:bCs/>
        </w:rPr>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22FD0" w:rsidRPr="00822FD0" w:rsidRDefault="00822FD0" w:rsidP="00A16DCE">
      <w:pPr>
        <w:shd w:val="clear" w:color="auto" w:fill="FFFFFF"/>
        <w:tabs>
          <w:tab w:val="left" w:pos="1134"/>
        </w:tabs>
        <w:ind w:firstLine="851"/>
        <w:jc w:val="both"/>
      </w:pPr>
      <w:r w:rsidRPr="00822FD0">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22FD0" w:rsidRPr="00822FD0" w:rsidRDefault="00822FD0" w:rsidP="00A16DCE">
      <w:pPr>
        <w:pStyle w:val="a7"/>
        <w:numPr>
          <w:ilvl w:val="0"/>
          <w:numId w:val="14"/>
        </w:numPr>
        <w:shd w:val="clear" w:color="auto" w:fill="FFFFFF"/>
        <w:tabs>
          <w:tab w:val="left" w:pos="1134"/>
        </w:tabs>
        <w:ind w:left="0" w:firstLine="851"/>
        <w:jc w:val="both"/>
      </w:pPr>
      <w:r w:rsidRPr="003A1024">
        <w:rPr>
          <w:bCs/>
        </w:rPr>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порядке и на условиях, установленных федеральным законом.</w:t>
      </w:r>
    </w:p>
    <w:p w:rsidR="00822FD0" w:rsidRPr="00822FD0" w:rsidRDefault="00822FD0" w:rsidP="00A16DCE">
      <w:pPr>
        <w:shd w:val="clear" w:color="auto" w:fill="FFFFFF"/>
        <w:tabs>
          <w:tab w:val="left" w:pos="1276"/>
        </w:tabs>
        <w:ind w:firstLine="851"/>
        <w:jc w:val="both"/>
      </w:pPr>
      <w:r w:rsidRPr="00822FD0">
        <w:rPr>
          <w:bCs/>
        </w:rPr>
        <w:t xml:space="preserve">В </w:t>
      </w:r>
      <w:r w:rsidRPr="00822FD0">
        <w:t>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822FD0" w:rsidRPr="00822FD0" w:rsidRDefault="00822FD0" w:rsidP="00A16DCE">
      <w:pPr>
        <w:widowControl w:val="0"/>
        <w:numPr>
          <w:ilvl w:val="0"/>
          <w:numId w:val="10"/>
        </w:numPr>
        <w:shd w:val="clear" w:color="auto" w:fill="FFFFFF"/>
        <w:tabs>
          <w:tab w:val="left" w:pos="979"/>
          <w:tab w:val="left" w:pos="1276"/>
        </w:tabs>
        <w:autoSpaceDE w:val="0"/>
        <w:autoSpaceDN w:val="0"/>
        <w:adjustRightInd w:val="0"/>
        <w:ind w:firstLine="851"/>
        <w:jc w:val="both"/>
      </w:pPr>
      <w:r w:rsidRPr="00822FD0">
        <w:t>если трудовой стаж муниципального служащего до 5 лет, пособие выплачивается в размере 60 процентов от среднего заработка;</w:t>
      </w:r>
    </w:p>
    <w:p w:rsidR="00822FD0" w:rsidRPr="00822FD0" w:rsidRDefault="00822FD0" w:rsidP="00A16DCE">
      <w:pPr>
        <w:widowControl w:val="0"/>
        <w:numPr>
          <w:ilvl w:val="0"/>
          <w:numId w:val="10"/>
        </w:numPr>
        <w:shd w:val="clear" w:color="auto" w:fill="FFFFFF"/>
        <w:tabs>
          <w:tab w:val="left" w:pos="979"/>
          <w:tab w:val="left" w:pos="1276"/>
        </w:tabs>
        <w:autoSpaceDE w:val="0"/>
        <w:autoSpaceDN w:val="0"/>
        <w:adjustRightInd w:val="0"/>
        <w:ind w:firstLine="851"/>
        <w:jc w:val="both"/>
      </w:pPr>
      <w:r w:rsidRPr="00822FD0">
        <w:t>если трудовой стаж муниципального служащего от 5 до 8 лет, пособие выплачивается в размере 80 процентов от среднего заработка;</w:t>
      </w:r>
    </w:p>
    <w:p w:rsidR="00822FD0" w:rsidRPr="00822FD0" w:rsidRDefault="00822FD0" w:rsidP="00A16DCE">
      <w:pPr>
        <w:widowControl w:val="0"/>
        <w:numPr>
          <w:ilvl w:val="0"/>
          <w:numId w:val="10"/>
        </w:numPr>
        <w:shd w:val="clear" w:color="auto" w:fill="FFFFFF"/>
        <w:tabs>
          <w:tab w:val="left" w:pos="1134"/>
        </w:tabs>
        <w:autoSpaceDE w:val="0"/>
        <w:autoSpaceDN w:val="0"/>
        <w:adjustRightInd w:val="0"/>
        <w:ind w:firstLine="851"/>
        <w:jc w:val="both"/>
      </w:pPr>
      <w:r w:rsidRPr="00822FD0">
        <w:tab/>
        <w:t xml:space="preserve">если трудовой стаж муниципального служащего свыше 8 лет, пособие </w:t>
      </w:r>
      <w:r w:rsidRPr="00822FD0">
        <w:lastRenderedPageBreak/>
        <w:t>выплачивается в размере 100 процентов от среднего заработка.</w:t>
      </w:r>
    </w:p>
    <w:p w:rsidR="00822FD0" w:rsidRPr="00822FD0" w:rsidRDefault="00822FD0" w:rsidP="00A16DCE">
      <w:pPr>
        <w:shd w:val="clear" w:color="auto" w:fill="FFFFFF"/>
        <w:tabs>
          <w:tab w:val="left" w:pos="1276"/>
        </w:tabs>
        <w:ind w:firstLine="851"/>
        <w:jc w:val="both"/>
      </w:pPr>
      <w:r w:rsidRPr="00822FD0">
        <w:t>Первые три дня заболевания или потери нетрудоспособности муниципальному служащему оплачивается за счет средств работодателя, остальные дни из средств Фонда социального страхования Российской Федерации.</w:t>
      </w:r>
    </w:p>
    <w:p w:rsidR="00822FD0" w:rsidRPr="00822FD0" w:rsidRDefault="00822FD0" w:rsidP="00A16DCE">
      <w:pPr>
        <w:shd w:val="clear" w:color="auto" w:fill="FFFFFF"/>
        <w:tabs>
          <w:tab w:val="left" w:pos="1276"/>
        </w:tabs>
        <w:ind w:firstLine="851"/>
        <w:jc w:val="both"/>
      </w:pPr>
      <w:r w:rsidRPr="00822FD0">
        <w:t xml:space="preserve">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proofErr w:type="gramStart"/>
      <w:r w:rsidRPr="00822FD0">
        <w:t>размера оплаты труда</w:t>
      </w:r>
      <w:proofErr w:type="gramEnd"/>
      <w:r w:rsidRPr="00822FD0">
        <w:t>, установленного федеральным законом.</w:t>
      </w:r>
    </w:p>
    <w:p w:rsidR="00822FD0" w:rsidRPr="00822FD0" w:rsidRDefault="00822FD0" w:rsidP="00A16DCE">
      <w:pPr>
        <w:pStyle w:val="a7"/>
        <w:numPr>
          <w:ilvl w:val="0"/>
          <w:numId w:val="14"/>
        </w:numPr>
        <w:shd w:val="clear" w:color="auto" w:fill="FFFFFF"/>
        <w:tabs>
          <w:tab w:val="left" w:pos="1134"/>
        </w:tabs>
        <w:ind w:left="0" w:firstLine="851"/>
        <w:jc w:val="both"/>
      </w:pPr>
      <w:r w:rsidRPr="003A1024">
        <w:rPr>
          <w:bCs/>
        </w:rPr>
        <w:t>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22FD0" w:rsidRPr="00822FD0" w:rsidRDefault="00822FD0" w:rsidP="00A16DCE">
      <w:pPr>
        <w:shd w:val="clear" w:color="auto" w:fill="FFFFFF"/>
        <w:tabs>
          <w:tab w:val="left" w:pos="1134"/>
        </w:tabs>
        <w:ind w:firstLine="851"/>
        <w:jc w:val="both"/>
      </w:pPr>
      <w:r w:rsidRPr="00822FD0">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822FD0" w:rsidRPr="00822FD0" w:rsidRDefault="00822FD0" w:rsidP="00A16DCE">
      <w:pPr>
        <w:pStyle w:val="a7"/>
        <w:numPr>
          <w:ilvl w:val="1"/>
          <w:numId w:val="13"/>
        </w:numPr>
        <w:shd w:val="clear" w:color="auto" w:fill="FFFFFF"/>
        <w:tabs>
          <w:tab w:val="left" w:pos="1276"/>
        </w:tabs>
        <w:ind w:left="0" w:firstLine="851"/>
      </w:pPr>
      <w:r w:rsidRPr="003A1024">
        <w:rPr>
          <w:bCs/>
        </w:rPr>
        <w:t>Дополнительные гарантии</w:t>
      </w:r>
      <w:r w:rsidR="003A1024">
        <w:rPr>
          <w:bCs/>
        </w:rPr>
        <w:t>.</w:t>
      </w:r>
    </w:p>
    <w:p w:rsidR="00822FD0" w:rsidRPr="00822FD0" w:rsidRDefault="00822FD0" w:rsidP="00A16DCE">
      <w:pPr>
        <w:shd w:val="clear" w:color="auto" w:fill="FFFFFF"/>
        <w:tabs>
          <w:tab w:val="left" w:pos="1276"/>
        </w:tabs>
        <w:ind w:firstLine="851"/>
        <w:jc w:val="both"/>
      </w:pPr>
      <w:r w:rsidRPr="00822FD0">
        <w:t>В соответствии с законодательством города Москвы и Уставом аппарата Совета депутатов муниципального округа Гольяново</w:t>
      </w:r>
      <w:r w:rsidR="003A1024">
        <w:t xml:space="preserve"> </w:t>
      </w:r>
      <w:r w:rsidRPr="00822FD0">
        <w:t>муниципальному служащему гарантируются:</w:t>
      </w:r>
    </w:p>
    <w:p w:rsidR="00822FD0" w:rsidRPr="00822FD0" w:rsidRDefault="00822FD0" w:rsidP="00A16DCE">
      <w:pPr>
        <w:pStyle w:val="a7"/>
        <w:numPr>
          <w:ilvl w:val="0"/>
          <w:numId w:val="23"/>
        </w:numPr>
        <w:shd w:val="clear" w:color="auto" w:fill="FFFFFF"/>
        <w:tabs>
          <w:tab w:val="left" w:pos="1134"/>
        </w:tabs>
        <w:ind w:left="0" w:firstLine="851"/>
        <w:jc w:val="both"/>
      </w:pPr>
      <w:r w:rsidRPr="003A1024">
        <w:rPr>
          <w:bCs/>
        </w:rPr>
        <w:t>дополнительные денежные выплаты, предусмотренные законодательством города Москвы.</w:t>
      </w:r>
    </w:p>
    <w:p w:rsidR="00822FD0" w:rsidRPr="00822FD0" w:rsidRDefault="00822FD0" w:rsidP="00A16DCE">
      <w:pPr>
        <w:shd w:val="clear" w:color="auto" w:fill="FFFFFF"/>
        <w:tabs>
          <w:tab w:val="left" w:pos="1134"/>
        </w:tabs>
        <w:ind w:firstLine="851"/>
      </w:pPr>
      <w:r w:rsidRPr="00822FD0">
        <w:t>К дополнительным выплатам относятся:</w:t>
      </w:r>
    </w:p>
    <w:p w:rsidR="00822FD0" w:rsidRPr="00822FD0" w:rsidRDefault="00822FD0" w:rsidP="00A16DCE">
      <w:pPr>
        <w:pStyle w:val="a7"/>
        <w:numPr>
          <w:ilvl w:val="0"/>
          <w:numId w:val="24"/>
        </w:numPr>
        <w:shd w:val="clear" w:color="auto" w:fill="FFFFFF"/>
        <w:tabs>
          <w:tab w:val="left" w:pos="1134"/>
        </w:tabs>
        <w:ind w:left="0" w:firstLine="851"/>
        <w:jc w:val="both"/>
      </w:pPr>
      <w:r w:rsidRPr="00822FD0">
        <w:t>ежемесячная надбавка к должностному окладу за выслугу лет на муниципальной службе в размерах:</w:t>
      </w:r>
    </w:p>
    <w:p w:rsidR="00822FD0" w:rsidRPr="00822FD0" w:rsidRDefault="00822FD0" w:rsidP="00A16DCE">
      <w:pPr>
        <w:shd w:val="clear" w:color="auto" w:fill="FFFFFF"/>
        <w:tabs>
          <w:tab w:val="left" w:pos="1134"/>
          <w:tab w:val="left" w:pos="1276"/>
          <w:tab w:val="left" w:pos="4877"/>
        </w:tabs>
        <w:ind w:firstLine="851"/>
      </w:pPr>
      <w:r w:rsidRPr="00822FD0">
        <w:t>при стаже муниципальной службы</w:t>
      </w:r>
      <w:r w:rsidRPr="00822FD0">
        <w:rPr>
          <w:rFonts w:ascii="Arial" w:hAnsi="Arial" w:cs="Arial"/>
        </w:rPr>
        <w:tab/>
      </w:r>
      <w:r w:rsidRPr="00822FD0">
        <w:t>в процентах</w:t>
      </w:r>
    </w:p>
    <w:p w:rsidR="00822FD0" w:rsidRPr="00822FD0" w:rsidRDefault="00822FD0" w:rsidP="00A16DCE">
      <w:pPr>
        <w:shd w:val="clear" w:color="auto" w:fill="FFFFFF"/>
        <w:tabs>
          <w:tab w:val="left" w:pos="1134"/>
          <w:tab w:val="left" w:pos="1276"/>
          <w:tab w:val="left" w:pos="4877"/>
        </w:tabs>
        <w:ind w:firstLine="851"/>
      </w:pPr>
      <w:r w:rsidRPr="00822FD0">
        <w:t>от 1 года до 5 лет</w:t>
      </w:r>
      <w:r w:rsidRPr="00822FD0">
        <w:rPr>
          <w:rFonts w:ascii="Arial" w:hAnsi="Arial" w:cs="Arial"/>
        </w:rPr>
        <w:tab/>
      </w:r>
      <w:r w:rsidRPr="00822FD0">
        <w:rPr>
          <w:rFonts w:hAnsi="Arial"/>
        </w:rPr>
        <w:t>10</w:t>
      </w:r>
    </w:p>
    <w:p w:rsidR="00822FD0" w:rsidRPr="00822FD0" w:rsidRDefault="00822FD0" w:rsidP="00A16DCE">
      <w:pPr>
        <w:shd w:val="clear" w:color="auto" w:fill="FFFFFF"/>
        <w:tabs>
          <w:tab w:val="left" w:pos="1134"/>
          <w:tab w:val="left" w:pos="1276"/>
          <w:tab w:val="left" w:pos="4877"/>
        </w:tabs>
        <w:ind w:firstLine="851"/>
      </w:pPr>
      <w:r w:rsidRPr="00822FD0">
        <w:t>от 5 до 10 лет</w:t>
      </w:r>
      <w:r w:rsidRPr="00822FD0">
        <w:rPr>
          <w:rFonts w:ascii="Arial" w:hAnsi="Arial" w:cs="Arial"/>
        </w:rPr>
        <w:tab/>
      </w:r>
      <w:r w:rsidRPr="00822FD0">
        <w:rPr>
          <w:rFonts w:hAnsi="Arial"/>
        </w:rPr>
        <w:t>15</w:t>
      </w:r>
    </w:p>
    <w:p w:rsidR="00822FD0" w:rsidRPr="00822FD0" w:rsidRDefault="00822FD0" w:rsidP="00A16DCE">
      <w:pPr>
        <w:shd w:val="clear" w:color="auto" w:fill="FFFFFF"/>
        <w:tabs>
          <w:tab w:val="left" w:pos="1134"/>
          <w:tab w:val="left" w:pos="1276"/>
          <w:tab w:val="left" w:pos="4877"/>
        </w:tabs>
        <w:ind w:firstLine="851"/>
      </w:pPr>
      <w:r w:rsidRPr="00822FD0">
        <w:t>от 10 до 15 лет</w:t>
      </w:r>
      <w:r w:rsidRPr="00822FD0">
        <w:rPr>
          <w:rFonts w:ascii="Arial" w:hAnsi="Arial" w:cs="Arial"/>
        </w:rPr>
        <w:tab/>
      </w:r>
      <w:r w:rsidRPr="00822FD0">
        <w:rPr>
          <w:rFonts w:hAnsi="Arial"/>
        </w:rPr>
        <w:t>20</w:t>
      </w:r>
    </w:p>
    <w:p w:rsidR="00822FD0" w:rsidRPr="00822FD0" w:rsidRDefault="00822FD0" w:rsidP="00A16DCE">
      <w:pPr>
        <w:shd w:val="clear" w:color="auto" w:fill="FFFFFF"/>
        <w:tabs>
          <w:tab w:val="left" w:pos="1134"/>
          <w:tab w:val="left" w:pos="1276"/>
          <w:tab w:val="left" w:pos="4877"/>
        </w:tabs>
        <w:ind w:firstLine="851"/>
      </w:pPr>
      <w:r w:rsidRPr="00822FD0">
        <w:t>свыше 15</w:t>
      </w:r>
      <w:r w:rsidRPr="00822FD0">
        <w:rPr>
          <w:rFonts w:ascii="Arial" w:cs="Arial"/>
        </w:rPr>
        <w:tab/>
      </w:r>
      <w:r w:rsidRPr="00822FD0">
        <w:t>30</w:t>
      </w:r>
    </w:p>
    <w:p w:rsidR="00822FD0" w:rsidRPr="00822FD0" w:rsidRDefault="00822FD0" w:rsidP="00A16DCE">
      <w:pPr>
        <w:widowControl w:val="0"/>
        <w:numPr>
          <w:ilvl w:val="0"/>
          <w:numId w:val="11"/>
        </w:numPr>
        <w:shd w:val="clear" w:color="auto" w:fill="FFFFFF"/>
        <w:tabs>
          <w:tab w:val="left" w:pos="1134"/>
        </w:tabs>
        <w:autoSpaceDE w:val="0"/>
        <w:autoSpaceDN w:val="0"/>
        <w:adjustRightInd w:val="0"/>
        <w:ind w:firstLine="851"/>
        <w:jc w:val="both"/>
      </w:pPr>
      <w:r w:rsidRPr="00822FD0">
        <w:t>ежемесячная надбавка к должностному окладу за особые условия муниципальной службы в размере до 200 процентов должностного оклада;</w:t>
      </w:r>
    </w:p>
    <w:p w:rsidR="00822FD0" w:rsidRPr="00822FD0" w:rsidRDefault="00822FD0" w:rsidP="00A16DCE">
      <w:pPr>
        <w:widowControl w:val="0"/>
        <w:numPr>
          <w:ilvl w:val="0"/>
          <w:numId w:val="11"/>
        </w:numPr>
        <w:shd w:val="clear" w:color="auto" w:fill="FFFFFF"/>
        <w:tabs>
          <w:tab w:val="left" w:pos="1134"/>
        </w:tabs>
        <w:autoSpaceDE w:val="0"/>
        <w:autoSpaceDN w:val="0"/>
        <w:adjustRightInd w:val="0"/>
        <w:ind w:firstLine="851"/>
        <w:jc w:val="both"/>
      </w:pPr>
      <w:r w:rsidRPr="00822FD0">
        <w:t>ежемесячная надбавка к должностному окладу за классный чин;</w:t>
      </w:r>
    </w:p>
    <w:p w:rsidR="00822FD0" w:rsidRPr="00822FD0" w:rsidRDefault="00822FD0" w:rsidP="00A16DCE">
      <w:pPr>
        <w:widowControl w:val="0"/>
        <w:numPr>
          <w:ilvl w:val="0"/>
          <w:numId w:val="11"/>
        </w:numPr>
        <w:shd w:val="clear" w:color="auto" w:fill="FFFFFF"/>
        <w:tabs>
          <w:tab w:val="left" w:pos="1134"/>
        </w:tabs>
        <w:autoSpaceDE w:val="0"/>
        <w:autoSpaceDN w:val="0"/>
        <w:adjustRightInd w:val="0"/>
        <w:ind w:firstLine="851"/>
        <w:jc w:val="both"/>
      </w:pPr>
      <w:r w:rsidRPr="00822FD0">
        <w:t>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3A1024" w:rsidRDefault="00822FD0" w:rsidP="00A16DCE">
      <w:pPr>
        <w:shd w:val="clear" w:color="auto" w:fill="FFFFFF"/>
        <w:tabs>
          <w:tab w:val="left" w:pos="1134"/>
        </w:tabs>
        <w:ind w:firstLine="851"/>
      </w:pPr>
      <w:r w:rsidRPr="00822FD0">
        <w:t>-</w:t>
      </w:r>
      <w:r w:rsidRPr="00822FD0">
        <w:tab/>
        <w:t>ежемесячное денежное поощрение;</w:t>
      </w:r>
    </w:p>
    <w:p w:rsidR="00822FD0" w:rsidRPr="00822FD0" w:rsidRDefault="00822FD0" w:rsidP="00A16DCE">
      <w:pPr>
        <w:pStyle w:val="a7"/>
        <w:numPr>
          <w:ilvl w:val="0"/>
          <w:numId w:val="25"/>
        </w:numPr>
        <w:shd w:val="clear" w:color="auto" w:fill="FFFFFF"/>
        <w:tabs>
          <w:tab w:val="left" w:pos="1134"/>
        </w:tabs>
        <w:ind w:left="0" w:firstLine="851"/>
      </w:pPr>
      <w:r w:rsidRPr="00822FD0">
        <w:t>единовременная выплата при предоставлении ежегодного оплачиваемого отпуска.</w:t>
      </w:r>
    </w:p>
    <w:p w:rsidR="00822FD0" w:rsidRPr="00822FD0" w:rsidRDefault="00822FD0" w:rsidP="00A16DCE">
      <w:pPr>
        <w:pStyle w:val="a7"/>
        <w:numPr>
          <w:ilvl w:val="0"/>
          <w:numId w:val="23"/>
        </w:numPr>
        <w:shd w:val="clear" w:color="auto" w:fill="FFFFFF"/>
        <w:tabs>
          <w:tab w:val="left" w:pos="1134"/>
        </w:tabs>
        <w:ind w:left="0" w:firstLine="851"/>
        <w:jc w:val="both"/>
      </w:pPr>
      <w:r w:rsidRPr="003A1024">
        <w:rPr>
          <w:bCs/>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822FD0" w:rsidRPr="00822FD0" w:rsidRDefault="00822FD0" w:rsidP="00A16DCE">
      <w:pPr>
        <w:shd w:val="clear" w:color="auto" w:fill="FFFFFF"/>
        <w:tabs>
          <w:tab w:val="left" w:pos="1276"/>
        </w:tabs>
        <w:ind w:firstLine="851"/>
        <w:jc w:val="both"/>
      </w:pPr>
      <w:r w:rsidRPr="00822FD0">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приказа представителя нанимателя (работодателя).</w:t>
      </w:r>
    </w:p>
    <w:p w:rsidR="00822FD0" w:rsidRPr="00822FD0" w:rsidRDefault="00822FD0" w:rsidP="00A16DCE">
      <w:pPr>
        <w:shd w:val="clear" w:color="auto" w:fill="FFFFFF"/>
        <w:tabs>
          <w:tab w:val="left" w:pos="1276"/>
        </w:tabs>
        <w:ind w:firstLine="851"/>
        <w:jc w:val="both"/>
      </w:pPr>
      <w:r w:rsidRPr="00822FD0">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822FD0" w:rsidRPr="00822FD0" w:rsidRDefault="00822FD0" w:rsidP="00A16DCE">
      <w:pPr>
        <w:shd w:val="clear" w:color="auto" w:fill="FFFFFF"/>
        <w:tabs>
          <w:tab w:val="left" w:pos="1276"/>
        </w:tabs>
        <w:ind w:firstLine="851"/>
        <w:jc w:val="both"/>
      </w:pPr>
      <w:r w:rsidRPr="00822FD0">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w:t>
      </w:r>
    </w:p>
    <w:p w:rsidR="00822FD0" w:rsidRPr="00822FD0" w:rsidRDefault="00822FD0" w:rsidP="00A16DCE">
      <w:pPr>
        <w:shd w:val="clear" w:color="auto" w:fill="FFFFFF"/>
        <w:tabs>
          <w:tab w:val="left" w:pos="1276"/>
        </w:tabs>
        <w:ind w:firstLine="851"/>
        <w:jc w:val="both"/>
      </w:pPr>
      <w:r w:rsidRPr="00822FD0">
        <w:lastRenderedPageBreak/>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822FD0" w:rsidRPr="00822FD0" w:rsidRDefault="00822FD0" w:rsidP="00A16DCE">
      <w:pPr>
        <w:pStyle w:val="a7"/>
        <w:numPr>
          <w:ilvl w:val="0"/>
          <w:numId w:val="23"/>
        </w:numPr>
        <w:shd w:val="clear" w:color="auto" w:fill="FFFFFF"/>
        <w:tabs>
          <w:tab w:val="left" w:pos="1134"/>
        </w:tabs>
        <w:ind w:left="0" w:firstLine="851"/>
        <w:jc w:val="both"/>
      </w:pPr>
      <w:r w:rsidRPr="003A1024">
        <w:rPr>
          <w:bCs/>
        </w:rPr>
        <w:t>переподготовка и повышение квалификации с сохранением денежного содержания на период обучения.</w:t>
      </w:r>
    </w:p>
    <w:p w:rsidR="00822FD0" w:rsidRPr="00822FD0" w:rsidRDefault="00822FD0" w:rsidP="00A16DCE">
      <w:pPr>
        <w:shd w:val="clear" w:color="auto" w:fill="FFFFFF"/>
        <w:tabs>
          <w:tab w:val="left" w:pos="1276"/>
        </w:tabs>
        <w:ind w:firstLine="851"/>
        <w:jc w:val="both"/>
      </w:pPr>
      <w:proofErr w:type="gramStart"/>
      <w:r w:rsidRPr="00822FD0">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822FD0" w:rsidRPr="00822FD0" w:rsidRDefault="00822FD0" w:rsidP="00A16DCE">
      <w:pPr>
        <w:shd w:val="clear" w:color="auto" w:fill="FFFFFF"/>
        <w:tabs>
          <w:tab w:val="left" w:pos="1276"/>
        </w:tabs>
        <w:ind w:firstLine="851"/>
        <w:jc w:val="both"/>
      </w:pPr>
      <w:r w:rsidRPr="00822FD0">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822FD0" w:rsidRPr="00822FD0" w:rsidRDefault="00822FD0" w:rsidP="00A16DCE">
      <w:pPr>
        <w:shd w:val="clear" w:color="auto" w:fill="FFFFFF"/>
        <w:tabs>
          <w:tab w:val="left" w:pos="1276"/>
        </w:tabs>
        <w:ind w:firstLine="851"/>
        <w:jc w:val="both"/>
      </w:pPr>
      <w:r w:rsidRPr="00822FD0">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822FD0" w:rsidRPr="00822FD0" w:rsidRDefault="00822FD0" w:rsidP="00A16DCE">
      <w:pPr>
        <w:shd w:val="clear" w:color="auto" w:fill="FFFFFF"/>
        <w:tabs>
          <w:tab w:val="left" w:pos="1276"/>
        </w:tabs>
        <w:ind w:firstLine="851"/>
        <w:jc w:val="both"/>
      </w:pPr>
      <w:r w:rsidRPr="00822FD0">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822FD0" w:rsidRPr="00822FD0" w:rsidRDefault="00822FD0" w:rsidP="00A16DCE">
      <w:pPr>
        <w:pStyle w:val="a7"/>
        <w:numPr>
          <w:ilvl w:val="0"/>
          <w:numId w:val="23"/>
        </w:numPr>
        <w:shd w:val="clear" w:color="auto" w:fill="FFFFFF"/>
        <w:tabs>
          <w:tab w:val="left" w:pos="1134"/>
        </w:tabs>
        <w:ind w:left="0" w:firstLine="851"/>
        <w:jc w:val="both"/>
      </w:pPr>
      <w:proofErr w:type="gramStart"/>
      <w:r w:rsidRPr="00A16DCE">
        <w:rPr>
          <w:bCs/>
        </w:rPr>
        <w:t xml:space="preserve">ежемесячная доплата к пенсии по старости и инвалидности при наличии ограничения способности к трудовой деятельности </w:t>
      </w:r>
      <w:r w:rsidRPr="00A16DCE">
        <w:rPr>
          <w:bCs/>
          <w:lang w:val="en-US"/>
        </w:rPr>
        <w:t>II</w:t>
      </w:r>
      <w:r w:rsidRPr="00A16DCE">
        <w:rPr>
          <w:bCs/>
        </w:rPr>
        <w:t xml:space="preserve"> или </w:t>
      </w:r>
      <w:r w:rsidRPr="00A16DCE">
        <w:rPr>
          <w:bCs/>
          <w:lang w:val="en-US"/>
        </w:rPr>
        <w:t>III</w:t>
      </w:r>
      <w:r w:rsidRPr="00A16DCE">
        <w:rPr>
          <w:bCs/>
        </w:rPr>
        <w:t xml:space="preserve">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822FD0" w:rsidRPr="00822FD0" w:rsidRDefault="00822FD0" w:rsidP="00A16DCE">
      <w:pPr>
        <w:shd w:val="clear" w:color="auto" w:fill="FFFFFF"/>
        <w:tabs>
          <w:tab w:val="left" w:pos="1276"/>
        </w:tabs>
        <w:ind w:firstLine="851"/>
        <w:jc w:val="both"/>
      </w:pPr>
      <w:r w:rsidRPr="00822FD0">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822FD0" w:rsidRPr="00822FD0" w:rsidRDefault="00822FD0" w:rsidP="00A16DCE">
      <w:pPr>
        <w:shd w:val="clear" w:color="auto" w:fill="FFFFFF"/>
        <w:tabs>
          <w:tab w:val="left" w:pos="1276"/>
        </w:tabs>
        <w:ind w:firstLine="851"/>
        <w:jc w:val="both"/>
      </w:pPr>
      <w:proofErr w:type="gramStart"/>
      <w:r w:rsidRPr="00822FD0">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822FD0">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822FD0" w:rsidRPr="00822FD0" w:rsidRDefault="00822FD0" w:rsidP="00A16DCE">
      <w:pPr>
        <w:pStyle w:val="a7"/>
        <w:numPr>
          <w:ilvl w:val="0"/>
          <w:numId w:val="23"/>
        </w:numPr>
        <w:shd w:val="clear" w:color="auto" w:fill="FFFFFF"/>
        <w:tabs>
          <w:tab w:val="left" w:pos="1134"/>
        </w:tabs>
        <w:ind w:left="0" w:firstLine="851"/>
        <w:jc w:val="both"/>
      </w:pPr>
      <w:r w:rsidRPr="00A16DCE">
        <w:rPr>
          <w:bCs/>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822FD0" w:rsidRPr="00822FD0" w:rsidRDefault="00822FD0" w:rsidP="00A16DCE">
      <w:pPr>
        <w:shd w:val="clear" w:color="auto" w:fill="FFFFFF"/>
        <w:tabs>
          <w:tab w:val="left" w:pos="1276"/>
        </w:tabs>
        <w:ind w:firstLine="851"/>
        <w:jc w:val="both"/>
      </w:pPr>
      <w:r w:rsidRPr="00822FD0">
        <w:t>Единовременное денежное поощрение муниципального служащего при достижении возраста 50 лет и далее через каждые пять лет производится на основании приказа представителя нанимателя (работодателя).</w:t>
      </w:r>
    </w:p>
    <w:p w:rsidR="00822FD0" w:rsidRPr="00822FD0" w:rsidRDefault="00822FD0" w:rsidP="00A16DCE">
      <w:pPr>
        <w:pStyle w:val="a7"/>
        <w:numPr>
          <w:ilvl w:val="0"/>
          <w:numId w:val="23"/>
        </w:numPr>
        <w:shd w:val="clear" w:color="auto" w:fill="FFFFFF"/>
        <w:tabs>
          <w:tab w:val="left" w:pos="1134"/>
        </w:tabs>
        <w:ind w:left="0" w:firstLine="851"/>
        <w:jc w:val="both"/>
      </w:pPr>
      <w:r w:rsidRPr="00A16DCE">
        <w:rPr>
          <w:bCs/>
        </w:rPr>
        <w:t>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w:t>
      </w:r>
      <w:r w:rsidR="00A16DCE">
        <w:rPr>
          <w:bCs/>
        </w:rPr>
        <w:t xml:space="preserve"> </w:t>
      </w:r>
      <w:r w:rsidRPr="00A16DCE">
        <w:rPr>
          <w:bCs/>
        </w:rPr>
        <w:t>самоуправления в городе Москве.</w:t>
      </w:r>
    </w:p>
    <w:p w:rsidR="00822FD0" w:rsidRPr="00822FD0" w:rsidRDefault="00822FD0" w:rsidP="00A16DCE">
      <w:pPr>
        <w:shd w:val="clear" w:color="auto" w:fill="FFFFFF"/>
        <w:tabs>
          <w:tab w:val="left" w:pos="1276"/>
        </w:tabs>
        <w:ind w:firstLine="851"/>
        <w:jc w:val="both"/>
      </w:pPr>
      <w:r w:rsidRPr="00822FD0">
        <w:lastRenderedPageBreak/>
        <w:t>Единовременное денежное поощрение при достижении стажа муниципальной службы 20 лет и далее через каждые пять лет производится на основании приказа представителя нанимателя (работодателя).</w:t>
      </w:r>
    </w:p>
    <w:p w:rsidR="00822FD0" w:rsidRPr="00822FD0" w:rsidRDefault="00822FD0" w:rsidP="00A16DCE">
      <w:pPr>
        <w:pStyle w:val="a7"/>
        <w:numPr>
          <w:ilvl w:val="0"/>
          <w:numId w:val="23"/>
        </w:numPr>
        <w:shd w:val="clear" w:color="auto" w:fill="FFFFFF"/>
        <w:tabs>
          <w:tab w:val="left" w:pos="1134"/>
        </w:tabs>
        <w:ind w:left="0" w:firstLine="851"/>
        <w:jc w:val="both"/>
      </w:pPr>
      <w:proofErr w:type="gramStart"/>
      <w:r w:rsidRPr="00A16DCE">
        <w:rPr>
          <w:bCs/>
        </w:rPr>
        <w:t xml:space="preserve">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w:t>
      </w:r>
      <w:r w:rsidRPr="00A16DCE">
        <w:rPr>
          <w:bCs/>
          <w:lang w:val="en-US"/>
        </w:rPr>
        <w:t>II</w:t>
      </w:r>
      <w:r w:rsidRPr="00A16DCE">
        <w:rPr>
          <w:bCs/>
        </w:rPr>
        <w:t xml:space="preserve"> и </w:t>
      </w:r>
      <w:r w:rsidRPr="00A16DCE">
        <w:rPr>
          <w:bCs/>
          <w:lang w:val="en-US"/>
        </w:rPr>
        <w:t>III</w:t>
      </w:r>
      <w:r w:rsidRPr="00A16DCE">
        <w:rPr>
          <w:bCs/>
        </w:rPr>
        <w:t xml:space="preserve">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A16DCE">
        <w:rPr>
          <w:bCs/>
        </w:rPr>
        <w:t xml:space="preserve"> кратности к количеству полных лет муниципальной службы, но не более чем за 10 лет на день прекращения муниципальной службы.</w:t>
      </w:r>
    </w:p>
    <w:p w:rsidR="00822FD0" w:rsidRPr="00822FD0" w:rsidRDefault="00822FD0" w:rsidP="00A16DCE">
      <w:pPr>
        <w:shd w:val="clear" w:color="auto" w:fill="FFFFFF"/>
        <w:tabs>
          <w:tab w:val="left" w:pos="1276"/>
        </w:tabs>
        <w:ind w:firstLine="851"/>
        <w:jc w:val="both"/>
      </w:pPr>
      <w:r w:rsidRPr="00822FD0">
        <w:t xml:space="preserve">Условия предоставления указанной гарантии предусмотрены пунктом 7 части 2 статьи 31 Закона города Москвы от 22.10.2008 </w:t>
      </w:r>
      <w:r w:rsidR="00A16DCE">
        <w:t xml:space="preserve">года </w:t>
      </w:r>
      <w:r w:rsidRPr="00822FD0">
        <w:t>№ 50 «О муниципальной службе в городе Москве».</w:t>
      </w:r>
    </w:p>
    <w:p w:rsidR="00822FD0" w:rsidRPr="00822FD0" w:rsidRDefault="00822FD0" w:rsidP="00A16DCE">
      <w:pPr>
        <w:pStyle w:val="a7"/>
        <w:numPr>
          <w:ilvl w:val="1"/>
          <w:numId w:val="13"/>
        </w:numPr>
        <w:shd w:val="clear" w:color="auto" w:fill="FFFFFF"/>
        <w:tabs>
          <w:tab w:val="left" w:pos="1276"/>
        </w:tabs>
        <w:ind w:left="0" w:firstLine="851"/>
        <w:jc w:val="both"/>
      </w:pPr>
      <w:r w:rsidRPr="00822FD0">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822FD0" w:rsidRDefault="00822FD0" w:rsidP="00A16DCE">
      <w:pPr>
        <w:shd w:val="clear" w:color="auto" w:fill="FFFFFF"/>
        <w:tabs>
          <w:tab w:val="left" w:pos="1276"/>
        </w:tabs>
        <w:ind w:firstLine="851"/>
        <w:jc w:val="both"/>
      </w:pPr>
      <w:r w:rsidRPr="00822FD0">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A16DCE" w:rsidRPr="00822FD0" w:rsidRDefault="00A16DCE" w:rsidP="00A16DCE">
      <w:pPr>
        <w:shd w:val="clear" w:color="auto" w:fill="FFFFFF"/>
        <w:tabs>
          <w:tab w:val="left" w:pos="1276"/>
        </w:tabs>
        <w:ind w:firstLine="851"/>
        <w:jc w:val="both"/>
      </w:pPr>
    </w:p>
    <w:p w:rsidR="00822FD0" w:rsidRPr="00A16DCE" w:rsidRDefault="00822FD0" w:rsidP="00A16DCE">
      <w:pPr>
        <w:pStyle w:val="a7"/>
        <w:numPr>
          <w:ilvl w:val="0"/>
          <w:numId w:val="13"/>
        </w:numPr>
        <w:shd w:val="clear" w:color="auto" w:fill="FFFFFF"/>
        <w:tabs>
          <w:tab w:val="left" w:pos="1276"/>
        </w:tabs>
        <w:ind w:left="0" w:firstLine="851"/>
        <w:jc w:val="center"/>
        <w:rPr>
          <w:b/>
          <w:bCs/>
        </w:rPr>
      </w:pPr>
      <w:r w:rsidRPr="00A16DCE">
        <w:rPr>
          <w:b/>
          <w:bCs/>
        </w:rPr>
        <w:t>Расходы на предоставление гарантий</w:t>
      </w:r>
    </w:p>
    <w:p w:rsidR="00A16DCE" w:rsidRPr="00822FD0" w:rsidRDefault="00A16DCE" w:rsidP="00A16DCE">
      <w:pPr>
        <w:pStyle w:val="a7"/>
        <w:shd w:val="clear" w:color="auto" w:fill="FFFFFF"/>
        <w:tabs>
          <w:tab w:val="left" w:pos="1276"/>
        </w:tabs>
        <w:ind w:left="0" w:firstLine="851"/>
      </w:pPr>
    </w:p>
    <w:p w:rsidR="00EC3231" w:rsidRPr="00822FD0" w:rsidRDefault="00822FD0" w:rsidP="00A16DCE">
      <w:pPr>
        <w:shd w:val="clear" w:color="auto" w:fill="FFFFFF"/>
        <w:tabs>
          <w:tab w:val="left" w:pos="1276"/>
        </w:tabs>
        <w:ind w:firstLine="851"/>
        <w:jc w:val="both"/>
      </w:pPr>
      <w:r w:rsidRPr="00822FD0">
        <w:t xml:space="preserve">Расходы, связанные с предоставлением муниципальному служащему и членам его семьи гарантий, производятся из средств </w:t>
      </w:r>
      <w:proofErr w:type="gramStart"/>
      <w:r w:rsidRPr="00822FD0">
        <w:t>бюджета аппарата Совета депутатов муниципального округа</w:t>
      </w:r>
      <w:proofErr w:type="gramEnd"/>
      <w:r w:rsidRPr="00822FD0">
        <w:t xml:space="preserve"> Гольяново.</w:t>
      </w:r>
    </w:p>
    <w:sectPr w:rsidR="00EC3231" w:rsidRPr="00822FD0" w:rsidSect="007B2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D649CE"/>
    <w:lvl w:ilvl="0">
      <w:numFmt w:val="bullet"/>
      <w:lvlText w:val="*"/>
      <w:lvlJc w:val="left"/>
      <w:pPr>
        <w:ind w:left="0" w:firstLine="0"/>
      </w:pPr>
    </w:lvl>
  </w:abstractNum>
  <w:abstractNum w:abstractNumId="1">
    <w:nsid w:val="042F1D53"/>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
    <w:nsid w:val="05CD4595"/>
    <w:multiLevelType w:val="hybridMultilevel"/>
    <w:tmpl w:val="9FF04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E59A1"/>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
    <w:nsid w:val="0C831D92"/>
    <w:multiLevelType w:val="hybridMultilevel"/>
    <w:tmpl w:val="71A41968"/>
    <w:lvl w:ilvl="0" w:tplc="E2E87462">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444D79"/>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nsid w:val="0FE45C3D"/>
    <w:multiLevelType w:val="multilevel"/>
    <w:tmpl w:val="34760B64"/>
    <w:lvl w:ilvl="0">
      <w:start w:val="1"/>
      <w:numFmt w:val="decimal"/>
      <w:lvlText w:val="%1)"/>
      <w:lvlJc w:val="left"/>
      <w:pPr>
        <w:ind w:left="2066" w:hanging="121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7">
    <w:nsid w:val="1CC85AAB"/>
    <w:multiLevelType w:val="hybridMultilevel"/>
    <w:tmpl w:val="30FA6748"/>
    <w:lvl w:ilvl="0" w:tplc="CE261244">
      <w:start w:val="1"/>
      <w:numFmt w:val="decimal"/>
      <w:lvlText w:val="%1."/>
      <w:lvlJc w:val="left"/>
      <w:pPr>
        <w:ind w:left="2201" w:hanging="13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E6FEB"/>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nsid w:val="1F5A7B9B"/>
    <w:multiLevelType w:val="hybridMultilevel"/>
    <w:tmpl w:val="72A2428C"/>
    <w:lvl w:ilvl="0" w:tplc="CE261244">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5BF3771"/>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1">
    <w:nsid w:val="2A2C1772"/>
    <w:multiLevelType w:val="hybridMultilevel"/>
    <w:tmpl w:val="3032412A"/>
    <w:lvl w:ilvl="0" w:tplc="39D649CE">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13">
    <w:nsid w:val="41784BE0"/>
    <w:multiLevelType w:val="hybridMultilevel"/>
    <w:tmpl w:val="0A34AB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5142C"/>
    <w:multiLevelType w:val="multilevel"/>
    <w:tmpl w:val="34760B64"/>
    <w:lvl w:ilvl="0">
      <w:start w:val="1"/>
      <w:numFmt w:val="decimal"/>
      <w:lvlText w:val="%1)"/>
      <w:lvlJc w:val="left"/>
      <w:pPr>
        <w:ind w:left="2066" w:hanging="121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5">
    <w:nsid w:val="42C41C50"/>
    <w:multiLevelType w:val="multilevel"/>
    <w:tmpl w:val="34760B64"/>
    <w:lvl w:ilvl="0">
      <w:start w:val="1"/>
      <w:numFmt w:val="decimal"/>
      <w:lvlText w:val="%1)"/>
      <w:lvlJc w:val="left"/>
      <w:pPr>
        <w:ind w:left="2066" w:hanging="121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89117EB"/>
    <w:multiLevelType w:val="multilevel"/>
    <w:tmpl w:val="34760B64"/>
    <w:lvl w:ilvl="0">
      <w:start w:val="1"/>
      <w:numFmt w:val="decimal"/>
      <w:lvlText w:val="%1)"/>
      <w:lvlJc w:val="left"/>
      <w:pPr>
        <w:ind w:left="2066" w:hanging="121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4CAA607A"/>
    <w:multiLevelType w:val="multilevel"/>
    <w:tmpl w:val="34760B64"/>
    <w:lvl w:ilvl="0">
      <w:start w:val="1"/>
      <w:numFmt w:val="decimal"/>
      <w:lvlText w:val="%1)"/>
      <w:lvlJc w:val="left"/>
      <w:pPr>
        <w:ind w:left="2066" w:hanging="121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CB919DE"/>
    <w:multiLevelType w:val="multilevel"/>
    <w:tmpl w:val="34760B64"/>
    <w:lvl w:ilvl="0">
      <w:start w:val="1"/>
      <w:numFmt w:val="decimal"/>
      <w:lvlText w:val="%1)"/>
      <w:lvlJc w:val="left"/>
      <w:pPr>
        <w:ind w:left="2066" w:hanging="121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DB7357E"/>
    <w:multiLevelType w:val="multilevel"/>
    <w:tmpl w:val="3786A17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7825ABD"/>
    <w:multiLevelType w:val="multilevel"/>
    <w:tmpl w:val="4F68A992"/>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nsid w:val="599156F3"/>
    <w:multiLevelType w:val="hybridMultilevel"/>
    <w:tmpl w:val="34760B64"/>
    <w:lvl w:ilvl="0" w:tplc="5B7CF9F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3772927"/>
    <w:multiLevelType w:val="hybridMultilevel"/>
    <w:tmpl w:val="04569832"/>
    <w:lvl w:ilvl="0" w:tplc="39D649CE">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5221CD1"/>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668C45C1"/>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699126FA"/>
    <w:multiLevelType w:val="multilevel"/>
    <w:tmpl w:val="A16AC814"/>
    <w:lvl w:ilvl="0">
      <w:start w:val="1"/>
      <w:numFmt w:val="decimal"/>
      <w:lvlText w:val="%1."/>
      <w:lvlJc w:val="left"/>
      <w:pPr>
        <w:ind w:left="1211" w:hanging="360"/>
      </w:pPr>
      <w:rPr>
        <w:rFonts w:hint="default"/>
        <w:b/>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6F607A5A"/>
    <w:multiLevelType w:val="multilevel"/>
    <w:tmpl w:val="71A41968"/>
    <w:lvl w:ilvl="0">
      <w:start w:val="1"/>
      <w:numFmt w:val="decimal"/>
      <w:lvlText w:val="%1)"/>
      <w:lvlJc w:val="left"/>
      <w:pPr>
        <w:ind w:left="2261" w:hanging="141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7">
    <w:nsid w:val="73584BC2"/>
    <w:multiLevelType w:val="multilevel"/>
    <w:tmpl w:val="34760B64"/>
    <w:lvl w:ilvl="0">
      <w:start w:val="1"/>
      <w:numFmt w:val="decimal"/>
      <w:lvlText w:val="%1)"/>
      <w:lvlJc w:val="left"/>
      <w:pPr>
        <w:ind w:left="2066" w:hanging="121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8">
    <w:nsid w:val="780644E6"/>
    <w:multiLevelType w:val="hybridMultilevel"/>
    <w:tmpl w:val="20C21E1C"/>
    <w:lvl w:ilvl="0" w:tplc="F790D79A">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9"/>
  </w:num>
  <w:num w:numId="3">
    <w:abstractNumId w:val="7"/>
  </w:num>
  <w:num w:numId="4">
    <w:abstractNumId w:val="19"/>
  </w:num>
  <w:num w:numId="5">
    <w:abstractNumId w:val="25"/>
  </w:num>
  <w:num w:numId="6">
    <w:abstractNumId w:val="12"/>
  </w:num>
  <w:num w:numId="7">
    <w:abstractNumId w:val="28"/>
  </w:num>
  <w:num w:numId="8">
    <w:abstractNumId w:val="0"/>
    <w:lvlOverride w:ilvl="0">
      <w:lvl w:ilvl="0">
        <w:numFmt w:val="bullet"/>
        <w:lvlText w:val="-"/>
        <w:legacy w:legacy="1" w:legacySpace="0" w:legacyIndent="316"/>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2">
    <w:abstractNumId w:val="2"/>
  </w:num>
  <w:num w:numId="13">
    <w:abstractNumId w:val="20"/>
  </w:num>
  <w:num w:numId="14">
    <w:abstractNumId w:val="4"/>
  </w:num>
  <w:num w:numId="15">
    <w:abstractNumId w:val="10"/>
  </w:num>
  <w:num w:numId="16">
    <w:abstractNumId w:val="5"/>
  </w:num>
  <w:num w:numId="17">
    <w:abstractNumId w:val="23"/>
  </w:num>
  <w:num w:numId="18">
    <w:abstractNumId w:val="8"/>
  </w:num>
  <w:num w:numId="19">
    <w:abstractNumId w:val="26"/>
  </w:num>
  <w:num w:numId="20">
    <w:abstractNumId w:val="24"/>
  </w:num>
  <w:num w:numId="21">
    <w:abstractNumId w:val="3"/>
  </w:num>
  <w:num w:numId="22">
    <w:abstractNumId w:val="1"/>
  </w:num>
  <w:num w:numId="23">
    <w:abstractNumId w:val="21"/>
  </w:num>
  <w:num w:numId="24">
    <w:abstractNumId w:val="11"/>
  </w:num>
  <w:num w:numId="25">
    <w:abstractNumId w:val="22"/>
  </w:num>
  <w:num w:numId="26">
    <w:abstractNumId w:val="15"/>
  </w:num>
  <w:num w:numId="27">
    <w:abstractNumId w:val="17"/>
  </w:num>
  <w:num w:numId="28">
    <w:abstractNumId w:val="18"/>
  </w:num>
  <w:num w:numId="29">
    <w:abstractNumId w:val="16"/>
  </w:num>
  <w:num w:numId="30">
    <w:abstractNumId w:val="27"/>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compat/>
  <w:rsids>
    <w:rsidRoot w:val="00ED7C30"/>
    <w:rsid w:val="00030DA9"/>
    <w:rsid w:val="000C259D"/>
    <w:rsid w:val="000F4E74"/>
    <w:rsid w:val="00124BA0"/>
    <w:rsid w:val="001F5891"/>
    <w:rsid w:val="002337C4"/>
    <w:rsid w:val="0027200C"/>
    <w:rsid w:val="00281DE0"/>
    <w:rsid w:val="002A42C7"/>
    <w:rsid w:val="002C5DC2"/>
    <w:rsid w:val="00307E0B"/>
    <w:rsid w:val="003160B2"/>
    <w:rsid w:val="0034539E"/>
    <w:rsid w:val="00374BEF"/>
    <w:rsid w:val="003A1024"/>
    <w:rsid w:val="003F5BEB"/>
    <w:rsid w:val="004174F3"/>
    <w:rsid w:val="004600D9"/>
    <w:rsid w:val="004A1D6B"/>
    <w:rsid w:val="00554F6F"/>
    <w:rsid w:val="00564857"/>
    <w:rsid w:val="0059737D"/>
    <w:rsid w:val="005A474E"/>
    <w:rsid w:val="0077791F"/>
    <w:rsid w:val="00794956"/>
    <w:rsid w:val="007B2D8B"/>
    <w:rsid w:val="00822FD0"/>
    <w:rsid w:val="0084094B"/>
    <w:rsid w:val="008B204C"/>
    <w:rsid w:val="00917661"/>
    <w:rsid w:val="00965AFF"/>
    <w:rsid w:val="00992424"/>
    <w:rsid w:val="009A4E1F"/>
    <w:rsid w:val="00A16DCE"/>
    <w:rsid w:val="00B34B44"/>
    <w:rsid w:val="00C12956"/>
    <w:rsid w:val="00CE65F4"/>
    <w:rsid w:val="00D2773F"/>
    <w:rsid w:val="00D937D6"/>
    <w:rsid w:val="00DC7E3F"/>
    <w:rsid w:val="00E259F9"/>
    <w:rsid w:val="00E82778"/>
    <w:rsid w:val="00EC3231"/>
    <w:rsid w:val="00ED7C30"/>
    <w:rsid w:val="00F0375D"/>
    <w:rsid w:val="00F638E4"/>
    <w:rsid w:val="00FA59DB"/>
    <w:rsid w:val="00FC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D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37D"/>
    <w:pPr>
      <w:spacing w:before="24" w:after="288"/>
      <w:ind w:right="30"/>
    </w:pPr>
  </w:style>
  <w:style w:type="character" w:styleId="a4">
    <w:name w:val="Strong"/>
    <w:basedOn w:val="a0"/>
    <w:uiPriority w:val="22"/>
    <w:qFormat/>
    <w:rsid w:val="0059737D"/>
    <w:rPr>
      <w:b/>
      <w:bCs/>
    </w:rPr>
  </w:style>
  <w:style w:type="paragraph" w:styleId="a5">
    <w:name w:val="Balloon Text"/>
    <w:basedOn w:val="a"/>
    <w:link w:val="a6"/>
    <w:rsid w:val="00917661"/>
    <w:rPr>
      <w:rFonts w:ascii="Tahoma" w:hAnsi="Tahoma" w:cs="Tahoma"/>
      <w:sz w:val="16"/>
      <w:szCs w:val="16"/>
    </w:rPr>
  </w:style>
  <w:style w:type="character" w:customStyle="1" w:styleId="a6">
    <w:name w:val="Текст выноски Знак"/>
    <w:basedOn w:val="a0"/>
    <w:link w:val="a5"/>
    <w:rsid w:val="00917661"/>
    <w:rPr>
      <w:rFonts w:ascii="Tahoma" w:hAnsi="Tahoma" w:cs="Tahoma"/>
      <w:sz w:val="16"/>
      <w:szCs w:val="16"/>
    </w:rPr>
  </w:style>
  <w:style w:type="paragraph" w:styleId="a7">
    <w:name w:val="List Paragraph"/>
    <w:basedOn w:val="a"/>
    <w:uiPriority w:val="34"/>
    <w:qFormat/>
    <w:rsid w:val="008B204C"/>
    <w:pPr>
      <w:ind w:left="720"/>
      <w:contextualSpacing/>
    </w:pPr>
  </w:style>
  <w:style w:type="character" w:styleId="a8">
    <w:name w:val="Hyperlink"/>
    <w:rsid w:val="008B204C"/>
    <w:rPr>
      <w:color w:val="0000FF"/>
      <w:u w:val="single"/>
    </w:rPr>
  </w:style>
  <w:style w:type="paragraph" w:styleId="a9">
    <w:name w:val="Document Map"/>
    <w:basedOn w:val="a"/>
    <w:link w:val="aa"/>
    <w:rsid w:val="00992424"/>
    <w:pPr>
      <w:shd w:val="clear" w:color="auto" w:fill="000080"/>
    </w:pPr>
    <w:rPr>
      <w:rFonts w:ascii="Tahoma" w:hAnsi="Tahoma" w:cs="Tahoma"/>
    </w:rPr>
  </w:style>
  <w:style w:type="character" w:customStyle="1" w:styleId="aa">
    <w:name w:val="Схема документа Знак"/>
    <w:basedOn w:val="a0"/>
    <w:link w:val="a9"/>
    <w:rsid w:val="00992424"/>
    <w:rPr>
      <w:rFonts w:ascii="Tahoma" w:hAnsi="Tahoma" w:cs="Tahoma"/>
      <w:sz w:val="24"/>
      <w:szCs w:val="24"/>
      <w:shd w:val="clear" w:color="auto" w:fill="000080"/>
    </w:rPr>
  </w:style>
  <w:style w:type="paragraph" w:styleId="ab">
    <w:name w:val="No Spacing"/>
    <w:uiPriority w:val="1"/>
    <w:qFormat/>
    <w:rsid w:val="0099242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37D"/>
    <w:pPr>
      <w:spacing w:before="24" w:after="288"/>
      <w:ind w:right="30"/>
    </w:pPr>
  </w:style>
  <w:style w:type="character" w:styleId="a4">
    <w:name w:val="Strong"/>
    <w:basedOn w:val="a0"/>
    <w:uiPriority w:val="22"/>
    <w:qFormat/>
    <w:rsid w:val="0059737D"/>
    <w:rPr>
      <w:b/>
      <w:bCs/>
    </w:rPr>
  </w:style>
  <w:style w:type="paragraph" w:styleId="a5">
    <w:name w:val="Balloon Text"/>
    <w:basedOn w:val="a"/>
    <w:link w:val="a6"/>
    <w:rsid w:val="00917661"/>
    <w:rPr>
      <w:rFonts w:ascii="Tahoma" w:hAnsi="Tahoma" w:cs="Tahoma"/>
      <w:sz w:val="16"/>
      <w:szCs w:val="16"/>
    </w:rPr>
  </w:style>
  <w:style w:type="character" w:customStyle="1" w:styleId="a6">
    <w:name w:val="Текст выноски Знак"/>
    <w:basedOn w:val="a0"/>
    <w:link w:val="a5"/>
    <w:rsid w:val="00917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880728">
      <w:bodyDiv w:val="1"/>
      <w:marLeft w:val="0"/>
      <w:marRight w:val="0"/>
      <w:marTop w:val="0"/>
      <w:marBottom w:val="0"/>
      <w:divBdr>
        <w:top w:val="none" w:sz="0" w:space="0" w:color="auto"/>
        <w:left w:val="none" w:sz="0" w:space="0" w:color="auto"/>
        <w:bottom w:val="none" w:sz="0" w:space="0" w:color="auto"/>
        <w:right w:val="none" w:sz="0" w:space="0" w:color="auto"/>
      </w:divBdr>
      <w:divsChild>
        <w:div w:id="706879988">
          <w:marLeft w:val="0"/>
          <w:marRight w:val="0"/>
          <w:marTop w:val="0"/>
          <w:marBottom w:val="0"/>
          <w:divBdr>
            <w:top w:val="none" w:sz="0" w:space="0" w:color="auto"/>
            <w:left w:val="none" w:sz="0" w:space="0" w:color="auto"/>
            <w:bottom w:val="none" w:sz="0" w:space="0" w:color="auto"/>
            <w:right w:val="none" w:sz="0" w:space="0" w:color="auto"/>
          </w:divBdr>
          <w:divsChild>
            <w:div w:id="770852716">
              <w:marLeft w:val="0"/>
              <w:marRight w:val="0"/>
              <w:marTop w:val="0"/>
              <w:marBottom w:val="0"/>
              <w:divBdr>
                <w:top w:val="none" w:sz="0" w:space="0" w:color="auto"/>
                <w:left w:val="none" w:sz="0" w:space="0" w:color="auto"/>
                <w:bottom w:val="none" w:sz="0" w:space="0" w:color="auto"/>
                <w:right w:val="none" w:sz="0" w:space="0" w:color="auto"/>
              </w:divBdr>
              <w:divsChild>
                <w:div w:id="1847547768">
                  <w:marLeft w:val="165"/>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yanovo.org" TargetMode="External"/><Relationship Id="rId3" Type="http://schemas.openxmlformats.org/officeDocument/2006/relationships/settings" Target="settings.xml"/><Relationship Id="rId7" Type="http://schemas.openxmlformats.org/officeDocument/2006/relationships/hyperlink" Target="http://www.golyan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yanovo@mail.ru" TargetMode="External"/><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userbu</dc:creator>
  <cp:lastModifiedBy>Евгения</cp:lastModifiedBy>
  <cp:revision>3</cp:revision>
  <cp:lastPrinted>2014-11-28T05:33:00Z</cp:lastPrinted>
  <dcterms:created xsi:type="dcterms:W3CDTF">2014-11-28T05:35:00Z</dcterms:created>
  <dcterms:modified xsi:type="dcterms:W3CDTF">2014-11-28T05:35:00Z</dcterms:modified>
</cp:coreProperties>
</file>