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3" w:rsidRDefault="002722DE" w:rsidP="003C6A93">
      <w:pPr>
        <w:pStyle w:val="a3"/>
        <w:tabs>
          <w:tab w:val="left" w:pos="0"/>
          <w:tab w:val="right" w:pos="9214"/>
        </w:tabs>
        <w:ind w:firstLine="709"/>
        <w:rPr>
          <w:b/>
        </w:rPr>
      </w:pPr>
      <w:r>
        <w:rPr>
          <w:rFonts w:ascii="Georgia" w:hAnsi="Georgia" w:cs="Georgia"/>
          <w:b/>
          <w:bCs/>
          <w:noProof/>
          <w:color w:val="000000"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26pt;width:55.45pt;height:70pt;z-index:251658240">
            <v:imagedata r:id="rId9" o:title=""/>
          </v:shape>
          <o:OLEObject Type="Embed" ProgID="CorelDraw.Graphic.17" ShapeID="_x0000_s1026" DrawAspect="Content" ObjectID="_1722842239" r:id="rId10"/>
        </w:pict>
      </w:r>
    </w:p>
    <w:p w:rsidR="003C6A93" w:rsidRPr="00353165" w:rsidRDefault="003C6A93" w:rsidP="003C6A93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3C6A93" w:rsidRDefault="003C6A93" w:rsidP="003C6A93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3C6A93" w:rsidRPr="00F97EF5" w:rsidRDefault="003C6A93" w:rsidP="003C6A93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АППАРАТ</w:t>
      </w:r>
    </w:p>
    <w:p w:rsidR="003C6A93" w:rsidRPr="00F97EF5" w:rsidRDefault="003C6A93" w:rsidP="003C6A93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СОВЕТА ДЕПУТАТОВ</w:t>
      </w:r>
    </w:p>
    <w:p w:rsidR="003C6A93" w:rsidRPr="00F97EF5" w:rsidRDefault="003C6A93" w:rsidP="003C6A93">
      <w:pPr>
        <w:pStyle w:val="a3"/>
        <w:jc w:val="center"/>
        <w:rPr>
          <w:b/>
          <w:bCs/>
          <w:color w:val="000000"/>
        </w:rPr>
      </w:pPr>
      <w:r w:rsidRPr="00F97EF5">
        <w:rPr>
          <w:b/>
          <w:bCs/>
          <w:color w:val="000000"/>
        </w:rPr>
        <w:t>МУНИЦИПАЛЬНОГО ОКРУГА ГОЛЬЯНОВО</w:t>
      </w:r>
    </w:p>
    <w:p w:rsidR="003C6A93" w:rsidRPr="00F97EF5" w:rsidRDefault="003C6A93" w:rsidP="003C6A93">
      <w:pPr>
        <w:pStyle w:val="a3"/>
        <w:jc w:val="center"/>
        <w:rPr>
          <w:color w:val="000000"/>
        </w:rPr>
      </w:pPr>
    </w:p>
    <w:p w:rsidR="003C6A93" w:rsidRPr="00F97EF5" w:rsidRDefault="003C6A93" w:rsidP="003C6A93">
      <w:pPr>
        <w:pStyle w:val="a3"/>
        <w:rPr>
          <w:color w:val="000000"/>
          <w:szCs w:val="20"/>
        </w:rPr>
      </w:pPr>
      <w:r w:rsidRPr="00F97EF5">
        <w:rPr>
          <w:color w:val="000000"/>
          <w:szCs w:val="20"/>
        </w:rPr>
        <w:t xml:space="preserve">107241, г. </w:t>
      </w:r>
      <w:r>
        <w:rPr>
          <w:color w:val="000000"/>
          <w:szCs w:val="20"/>
        </w:rPr>
        <w:t xml:space="preserve">Москва, ул. Амурская, д.68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  <w:lang w:val="en-US"/>
        </w:rPr>
        <w:t>E</w:t>
      </w:r>
      <w:r w:rsidRPr="00F97EF5">
        <w:rPr>
          <w:color w:val="000000"/>
          <w:szCs w:val="20"/>
        </w:rPr>
        <w:t>-</w:t>
      </w:r>
      <w:r w:rsidRPr="00F97EF5">
        <w:rPr>
          <w:color w:val="000000"/>
          <w:szCs w:val="20"/>
          <w:lang w:val="en-US"/>
        </w:rPr>
        <w:t>mail</w:t>
      </w:r>
      <w:r w:rsidRPr="00F97EF5">
        <w:rPr>
          <w:color w:val="000000"/>
          <w:szCs w:val="20"/>
        </w:rPr>
        <w:t xml:space="preserve">: </w:t>
      </w:r>
      <w:proofErr w:type="spellStart"/>
      <w:r w:rsidRPr="00F97EF5">
        <w:rPr>
          <w:color w:val="000000"/>
          <w:szCs w:val="20"/>
          <w:lang w:val="en-US"/>
        </w:rPr>
        <w:t>vmo</w:t>
      </w:r>
      <w:proofErr w:type="spellEnd"/>
      <w:r w:rsidRPr="00F97EF5">
        <w:rPr>
          <w:color w:val="000000"/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@</w:t>
      </w:r>
      <w:r w:rsidRPr="00F97EF5">
        <w:rPr>
          <w:szCs w:val="20"/>
          <w:lang w:val="en-US"/>
        </w:rPr>
        <w:t>mail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ru</w:t>
      </w:r>
      <w:proofErr w:type="spellEnd"/>
    </w:p>
    <w:p w:rsidR="003C6A93" w:rsidRPr="00F97EF5" w:rsidRDefault="003C6A93" w:rsidP="003C6A93">
      <w:pPr>
        <w:pStyle w:val="a3"/>
        <w:rPr>
          <w:rStyle w:val="ad"/>
          <w:color w:val="000000"/>
          <w:szCs w:val="20"/>
        </w:rPr>
      </w:pPr>
      <w:r>
        <w:rPr>
          <w:color w:val="000000"/>
          <w:szCs w:val="20"/>
        </w:rPr>
        <w:t>тел.: (495) 462-03-59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</w:rPr>
        <w:t xml:space="preserve">сайт:  </w:t>
      </w:r>
      <w:r w:rsidRPr="00F97EF5">
        <w:rPr>
          <w:szCs w:val="20"/>
          <w:lang w:val="en-US"/>
        </w:rPr>
        <w:t>www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.</w:t>
      </w:r>
      <w:r w:rsidRPr="00F97EF5">
        <w:rPr>
          <w:szCs w:val="20"/>
          <w:lang w:val="en-US"/>
        </w:rPr>
        <w:t>org</w:t>
      </w:r>
    </w:p>
    <w:p w:rsidR="003C6A93" w:rsidRPr="00F97EF5" w:rsidRDefault="003C6A93" w:rsidP="003C6A93">
      <w:pPr>
        <w:pStyle w:val="a3"/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157ED16" wp14:editId="652F3397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C6A93" w:rsidRPr="00F97EF5" w:rsidRDefault="003C6A93" w:rsidP="003C6A93">
      <w:pPr>
        <w:pStyle w:val="a3"/>
        <w:jc w:val="center"/>
        <w:rPr>
          <w:b/>
          <w:bCs/>
          <w:color w:val="000000"/>
        </w:rPr>
      </w:pPr>
    </w:p>
    <w:p w:rsidR="003C6A93" w:rsidRPr="00F97EF5" w:rsidRDefault="003C6A93" w:rsidP="003C6A9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97EF5">
        <w:rPr>
          <w:b/>
          <w:bCs/>
          <w:color w:val="000000"/>
          <w:sz w:val="28"/>
          <w:szCs w:val="28"/>
        </w:rPr>
        <w:t>РАСПОРЯЖЕНИЕ</w:t>
      </w:r>
    </w:p>
    <w:p w:rsidR="003C6A93" w:rsidRPr="002722DE" w:rsidRDefault="003C6A93" w:rsidP="003C6A93">
      <w:pPr>
        <w:pStyle w:val="a3"/>
        <w:jc w:val="center"/>
        <w:rPr>
          <w:szCs w:val="24"/>
        </w:rPr>
      </w:pPr>
    </w:p>
    <w:p w:rsidR="002722DE" w:rsidRDefault="002722DE" w:rsidP="003C6A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23.12.2021 № 37-к)</w:t>
      </w:r>
    </w:p>
    <w:p w:rsidR="002722DE" w:rsidRPr="00F97EF5" w:rsidRDefault="002722DE" w:rsidP="003C6A93">
      <w:pPr>
        <w:pStyle w:val="a3"/>
        <w:jc w:val="center"/>
        <w:rPr>
          <w:sz w:val="28"/>
          <w:szCs w:val="28"/>
        </w:rPr>
      </w:pPr>
    </w:p>
    <w:p w:rsidR="003C6A93" w:rsidRPr="005B08C1" w:rsidRDefault="003C6A93" w:rsidP="003C6A93">
      <w:pPr>
        <w:pStyle w:val="a3"/>
        <w:rPr>
          <w:b/>
        </w:rPr>
      </w:pPr>
      <w:r w:rsidRPr="00F97EF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97E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EF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97EF5">
        <w:rPr>
          <w:sz w:val="28"/>
          <w:szCs w:val="28"/>
        </w:rPr>
        <w:t xml:space="preserve">  №  </w:t>
      </w:r>
      <w:r>
        <w:rPr>
          <w:sz w:val="28"/>
          <w:szCs w:val="28"/>
        </w:rPr>
        <w:t>15-к</w:t>
      </w:r>
    </w:p>
    <w:p w:rsidR="003C6A93" w:rsidRPr="0034146D" w:rsidRDefault="003C6A93" w:rsidP="003C6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6D" w:rsidRPr="0034146D" w:rsidRDefault="00C52B6D" w:rsidP="00C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33600" w:rsidTr="00C52B6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3600" w:rsidRDefault="00333600" w:rsidP="00AE31DA">
            <w:pPr>
              <w:ind w:right="5562"/>
              <w:jc w:val="both"/>
              <w:rPr>
                <w:szCs w:val="24"/>
              </w:rPr>
            </w:pPr>
            <w:r w:rsidRPr="003E0369">
              <w:rPr>
                <w:rFonts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E0369">
              <w:rPr>
                <w:rFonts w:cs="Times New Roman"/>
                <w:b/>
                <w:sz w:val="28"/>
                <w:szCs w:val="28"/>
              </w:rPr>
              <w:t>П</w:t>
            </w:r>
            <w:r w:rsidR="00AE31DA">
              <w:rPr>
                <w:rFonts w:cs="Times New Roman"/>
                <w:b/>
                <w:sz w:val="28"/>
                <w:szCs w:val="28"/>
              </w:rPr>
              <w:t xml:space="preserve">еречня информационных систем </w:t>
            </w:r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персональных данных аппарат</w:t>
            </w:r>
            <w:r w:rsidR="00AE31D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Совета депутатов муниципального округа</w:t>
            </w:r>
            <w:proofErr w:type="gramEnd"/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2B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Гольяново</w:t>
            </w:r>
          </w:p>
        </w:tc>
      </w:tr>
    </w:tbl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C52B6D" w:rsidRDefault="00C52B6D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33600" w:rsidRPr="00C52B6D" w:rsidRDefault="00333600" w:rsidP="00C52B6D">
      <w:pPr>
        <w:pStyle w:val="a3"/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92962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 xml:space="preserve">постановлением Правительства Российской Федерации от 21 марта 2012 года № 211 «Об утверждении перечня мер, направленных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C52B6D">
        <w:rPr>
          <w:rFonts w:cs="Times New Roman"/>
          <w:sz w:val="28"/>
          <w:szCs w:val="28"/>
        </w:rPr>
        <w:t>ми или муниципальными органами»</w:t>
      </w:r>
      <w:r w:rsidRPr="00C52B6D">
        <w:rPr>
          <w:rFonts w:cs="Times New Roman"/>
          <w:sz w:val="28"/>
          <w:szCs w:val="28"/>
        </w:rPr>
        <w:t>:</w:t>
      </w:r>
      <w:proofErr w:type="gramEnd"/>
    </w:p>
    <w:p w:rsidR="00333600" w:rsidRPr="00C47D9F" w:rsidRDefault="00333600" w:rsidP="00C52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9F">
        <w:rPr>
          <w:rFonts w:ascii="Times New Roman" w:hAnsi="Times New Roman" w:cs="Times New Roman"/>
          <w:sz w:val="28"/>
          <w:szCs w:val="28"/>
        </w:rPr>
        <w:t>1.</w:t>
      </w:r>
      <w:r w:rsidR="00C52B6D">
        <w:rPr>
          <w:rFonts w:ascii="Times New Roman" w:hAnsi="Times New Roman" w:cs="Times New Roman"/>
          <w:sz w:val="28"/>
          <w:szCs w:val="28"/>
        </w:rPr>
        <w:tab/>
      </w:r>
      <w:r w:rsidRPr="00C47D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31DA" w:rsidRPr="00AE31DA">
        <w:rPr>
          <w:rFonts w:ascii="Times New Roman" w:hAnsi="Times New Roman" w:cs="Times New Roman"/>
          <w:sz w:val="28"/>
          <w:szCs w:val="28"/>
        </w:rPr>
        <w:t>Переч</w:t>
      </w:r>
      <w:r w:rsidR="00AE31DA">
        <w:rPr>
          <w:rFonts w:ascii="Times New Roman" w:hAnsi="Times New Roman" w:cs="Times New Roman"/>
          <w:sz w:val="28"/>
          <w:szCs w:val="28"/>
        </w:rPr>
        <w:t>е</w:t>
      </w:r>
      <w:r w:rsidR="00AE31DA" w:rsidRPr="00AE31DA">
        <w:rPr>
          <w:rFonts w:ascii="Times New Roman" w:hAnsi="Times New Roman" w:cs="Times New Roman"/>
          <w:sz w:val="28"/>
          <w:szCs w:val="28"/>
        </w:rPr>
        <w:t>н</w:t>
      </w:r>
      <w:r w:rsidR="00AE31DA">
        <w:rPr>
          <w:rFonts w:ascii="Times New Roman" w:hAnsi="Times New Roman" w:cs="Times New Roman"/>
          <w:sz w:val="28"/>
          <w:szCs w:val="28"/>
        </w:rPr>
        <w:t>ь</w:t>
      </w:r>
      <w:r w:rsidR="00AE31DA" w:rsidRPr="00AE31DA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="00AE31DA" w:rsidRPr="00AE31DA">
        <w:rPr>
          <w:rFonts w:ascii="Times New Roman" w:hAnsi="Times New Roman" w:cs="Times New Roman"/>
          <w:sz w:val="28"/>
          <w:szCs w:val="28"/>
        </w:rPr>
        <w:t>систем персональных данных аппарата Совета депутатов муниципального округа</w:t>
      </w:r>
      <w:proofErr w:type="gramEnd"/>
      <w:r w:rsidR="00AE31DA" w:rsidRPr="00AE31DA">
        <w:rPr>
          <w:rFonts w:ascii="Times New Roman" w:hAnsi="Times New Roman" w:cs="Times New Roman"/>
          <w:sz w:val="28"/>
          <w:szCs w:val="28"/>
        </w:rPr>
        <w:t xml:space="preserve"> Гольяново</w:t>
      </w:r>
      <w:r>
        <w:rPr>
          <w:rFonts w:cs="Times New Roman"/>
          <w:sz w:val="28"/>
          <w:szCs w:val="28"/>
        </w:rPr>
        <w:t xml:space="preserve"> </w:t>
      </w:r>
      <w:r w:rsidRPr="00C47D9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1663F">
        <w:rPr>
          <w:rFonts w:ascii="Times New Roman" w:hAnsi="Times New Roman" w:cs="Times New Roman"/>
          <w:sz w:val="28"/>
          <w:szCs w:val="28"/>
        </w:rPr>
        <w:t xml:space="preserve"> к</w:t>
      </w:r>
      <w:r w:rsidR="00C52B6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96EE4">
        <w:rPr>
          <w:rFonts w:ascii="Times New Roman" w:hAnsi="Times New Roman" w:cs="Times New Roman"/>
          <w:sz w:val="28"/>
          <w:szCs w:val="28"/>
        </w:rPr>
        <w:t>распоряж</w:t>
      </w:r>
      <w:r w:rsidR="00C52B6D">
        <w:rPr>
          <w:rFonts w:ascii="Times New Roman" w:hAnsi="Times New Roman" w:cs="Times New Roman"/>
          <w:sz w:val="28"/>
          <w:szCs w:val="28"/>
        </w:rPr>
        <w:t>ению</w:t>
      </w:r>
      <w:r w:rsidRPr="00C47D9F">
        <w:rPr>
          <w:rFonts w:ascii="Times New Roman" w:hAnsi="Times New Roman" w:cs="Times New Roman"/>
          <w:sz w:val="28"/>
          <w:szCs w:val="28"/>
        </w:rPr>
        <w:t>.</w:t>
      </w:r>
    </w:p>
    <w:p w:rsidR="00333600" w:rsidRDefault="00333600" w:rsidP="00C52B6D">
      <w:pPr>
        <w:pStyle w:val="a3"/>
        <w:tabs>
          <w:tab w:val="left" w:pos="284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92962">
        <w:rPr>
          <w:rFonts w:cs="Times New Roman"/>
          <w:sz w:val="28"/>
          <w:szCs w:val="28"/>
        </w:rPr>
        <w:t>2.</w:t>
      </w:r>
      <w:r w:rsidR="00C52B6D">
        <w:rPr>
          <w:rFonts w:cs="Times New Roman"/>
          <w:sz w:val="28"/>
          <w:szCs w:val="28"/>
        </w:rPr>
        <w:tab/>
      </w:r>
      <w:proofErr w:type="gramStart"/>
      <w:r w:rsidRPr="00892962">
        <w:rPr>
          <w:rFonts w:cs="Times New Roman"/>
          <w:sz w:val="28"/>
          <w:szCs w:val="28"/>
        </w:rPr>
        <w:t>Контроль за</w:t>
      </w:r>
      <w:proofErr w:type="gramEnd"/>
      <w:r w:rsidRPr="00892962">
        <w:rPr>
          <w:rFonts w:cs="Times New Roman"/>
          <w:sz w:val="28"/>
          <w:szCs w:val="28"/>
        </w:rPr>
        <w:t xml:space="preserve"> выполнением настоящего </w:t>
      </w:r>
      <w:r w:rsidR="00B96EE4">
        <w:rPr>
          <w:rFonts w:cs="Times New Roman"/>
          <w:sz w:val="28"/>
          <w:szCs w:val="28"/>
        </w:rPr>
        <w:t>распоряж</w:t>
      </w:r>
      <w:r w:rsidRPr="00892962">
        <w:rPr>
          <w:rFonts w:cs="Times New Roman"/>
          <w:sz w:val="28"/>
          <w:szCs w:val="28"/>
        </w:rPr>
        <w:t xml:space="preserve">ения возложить на главу муниципального округа </w:t>
      </w:r>
      <w:r w:rsidR="00C52B6D">
        <w:rPr>
          <w:rFonts w:cs="Times New Roman"/>
          <w:sz w:val="28"/>
          <w:szCs w:val="28"/>
        </w:rPr>
        <w:t xml:space="preserve">Гольяново </w:t>
      </w:r>
      <w:proofErr w:type="spellStart"/>
      <w:r w:rsidR="00C52B6D">
        <w:rPr>
          <w:rFonts w:cs="Times New Roman"/>
          <w:sz w:val="28"/>
          <w:szCs w:val="28"/>
        </w:rPr>
        <w:t>Четверткова</w:t>
      </w:r>
      <w:proofErr w:type="spellEnd"/>
      <w:r w:rsidR="00C52B6D">
        <w:rPr>
          <w:rFonts w:cs="Times New Roman"/>
          <w:sz w:val="28"/>
          <w:szCs w:val="28"/>
        </w:rPr>
        <w:t xml:space="preserve"> Т.М.</w:t>
      </w:r>
    </w:p>
    <w:p w:rsidR="00333600" w:rsidRPr="00892962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Глава </w:t>
      </w:r>
      <w:proofErr w:type="gramStart"/>
      <w:r w:rsidRPr="00892962">
        <w:rPr>
          <w:rFonts w:cs="Times New Roman"/>
          <w:b/>
          <w:sz w:val="28"/>
          <w:szCs w:val="28"/>
        </w:rPr>
        <w:t>муниципального</w:t>
      </w:r>
      <w:proofErr w:type="gramEnd"/>
      <w:r w:rsidRPr="00892962">
        <w:rPr>
          <w:rFonts w:cs="Times New Roman"/>
          <w:b/>
          <w:sz w:val="28"/>
          <w:szCs w:val="28"/>
        </w:rPr>
        <w:t xml:space="preserve"> </w:t>
      </w:r>
    </w:p>
    <w:p w:rsidR="00333600" w:rsidRPr="00892962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округа </w:t>
      </w:r>
      <w:r>
        <w:rPr>
          <w:rFonts w:cs="Times New Roman"/>
          <w:b/>
          <w:sz w:val="28"/>
          <w:szCs w:val="28"/>
        </w:rPr>
        <w:t>Гольяново</w:t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3C6A93">
        <w:rPr>
          <w:rFonts w:cs="Times New Roman"/>
          <w:b/>
          <w:sz w:val="28"/>
          <w:szCs w:val="28"/>
        </w:rPr>
        <w:t xml:space="preserve">     </w:t>
      </w:r>
      <w:r w:rsidR="00561663">
        <w:rPr>
          <w:rFonts w:cs="Times New Roman"/>
          <w:b/>
          <w:sz w:val="28"/>
          <w:szCs w:val="28"/>
        </w:rPr>
        <w:tab/>
      </w:r>
      <w:r w:rsidR="003C6A93">
        <w:rPr>
          <w:rFonts w:cs="Times New Roman"/>
          <w:b/>
          <w:sz w:val="28"/>
          <w:szCs w:val="28"/>
        </w:rPr>
        <w:t xml:space="preserve">        </w:t>
      </w:r>
      <w:r>
        <w:rPr>
          <w:rFonts w:cs="Times New Roman"/>
          <w:b/>
          <w:sz w:val="28"/>
          <w:szCs w:val="28"/>
        </w:rPr>
        <w:t>Т.М. Четвертков</w:t>
      </w: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333600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61663" w:rsidRDefault="00561663">
      <w:r>
        <w:br w:type="page"/>
      </w:r>
    </w:p>
    <w:p w:rsidR="00875DBE" w:rsidRDefault="00875DBE" w:rsidP="0067770F">
      <w:pPr>
        <w:ind w:left="4287"/>
        <w:rPr>
          <w:rFonts w:eastAsia="Times New Roman" w:cs="Times New Roman"/>
          <w:bCs/>
          <w:sz w:val="28"/>
          <w:szCs w:val="28"/>
          <w:lang w:eastAsia="ru-RU"/>
        </w:rPr>
        <w:sectPr w:rsidR="00875DBE" w:rsidSect="003C6A93">
          <w:headerReference w:type="default" r:id="rId11"/>
          <w:headerReference w:type="first" r:id="rId12"/>
          <w:pgSz w:w="11906" w:h="16838"/>
          <w:pgMar w:top="1134" w:right="850" w:bottom="1134" w:left="1134" w:header="454" w:footer="454" w:gutter="0"/>
          <w:cols w:space="708"/>
          <w:titlePg/>
          <w:docGrid w:linePitch="360"/>
        </w:sect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333600" w:rsidTr="002425F6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2425F6" w:rsidRDefault="00333600" w:rsidP="002425F6">
            <w:pPr>
              <w:ind w:left="9106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33600" w:rsidRPr="0067770F" w:rsidRDefault="00333600" w:rsidP="002425F6">
            <w:pPr>
              <w:ind w:left="9106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B96EE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распоряж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ению аппарата Совета депутатов муниципального округа </w:t>
            </w:r>
            <w:r w:rsidR="0034146D"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Гольяново</w:t>
            </w:r>
          </w:p>
          <w:p w:rsidR="00333600" w:rsidRPr="000C7B06" w:rsidRDefault="00333600" w:rsidP="002425F6">
            <w:pPr>
              <w:ind w:left="9106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E31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E31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-к</w:t>
            </w:r>
          </w:p>
        </w:tc>
      </w:tr>
    </w:tbl>
    <w:p w:rsidR="00333600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0F" w:rsidRDefault="0067770F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DA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5F6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информационных систем персональных данных </w:t>
      </w:r>
      <w:r w:rsidR="00CC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CC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ИСПДн</w:t>
      </w:r>
      <w:proofErr w:type="spellEnd"/>
      <w:r w:rsidR="00CC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34146D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Гольяново</w:t>
      </w:r>
    </w:p>
    <w:p w:rsidR="00AE31DA" w:rsidRDefault="00AE31DA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254" w:type="dxa"/>
        <w:tblLook w:val="04A0" w:firstRow="1" w:lastRow="0" w:firstColumn="1" w:lastColumn="0" w:noHBand="0" w:noVBand="1"/>
      </w:tblPr>
      <w:tblGrid>
        <w:gridCol w:w="531"/>
        <w:gridCol w:w="1962"/>
        <w:gridCol w:w="1831"/>
        <w:gridCol w:w="1577"/>
        <w:gridCol w:w="2396"/>
        <w:gridCol w:w="2395"/>
        <w:gridCol w:w="2599"/>
        <w:gridCol w:w="1963"/>
      </w:tblGrid>
      <w:tr w:rsidR="00875DBE" w:rsidRPr="002425F6" w:rsidTr="00BE5053">
        <w:trPr>
          <w:tblHeader/>
        </w:trPr>
        <w:tc>
          <w:tcPr>
            <w:tcW w:w="5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1962" w:type="dxa"/>
          </w:tcPr>
          <w:p w:rsidR="00875DBE" w:rsidRPr="002425F6" w:rsidRDefault="00875DBE" w:rsidP="00CC433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Наименование </w:t>
            </w:r>
            <w:proofErr w:type="spellStart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ИСПДн</w:t>
            </w:r>
            <w:proofErr w:type="spellEnd"/>
          </w:p>
        </w:tc>
        <w:tc>
          <w:tcPr>
            <w:tcW w:w="18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Структура </w:t>
            </w:r>
            <w:proofErr w:type="spellStart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ИСПДн</w:t>
            </w:r>
            <w:proofErr w:type="spellEnd"/>
          </w:p>
        </w:tc>
        <w:tc>
          <w:tcPr>
            <w:tcW w:w="1577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Наличие подключения к сетям</w:t>
            </w:r>
          </w:p>
        </w:tc>
        <w:tc>
          <w:tcPr>
            <w:tcW w:w="2396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Цель обработки персональных данных</w:t>
            </w:r>
          </w:p>
        </w:tc>
        <w:tc>
          <w:tcPr>
            <w:tcW w:w="2395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Режим обработки </w:t>
            </w:r>
            <w:proofErr w:type="spellStart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ПДн</w:t>
            </w:r>
            <w:proofErr w:type="spellEnd"/>
          </w:p>
        </w:tc>
        <w:tc>
          <w:tcPr>
            <w:tcW w:w="2599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Перечень персональных данных</w:t>
            </w:r>
          </w:p>
        </w:tc>
        <w:tc>
          <w:tcPr>
            <w:tcW w:w="1963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gramStart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Сотрудники</w:t>
            </w:r>
            <w:proofErr w:type="gramEnd"/>
            <w:r w:rsidRPr="002425F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осуществляющие обработку персональных данных</w:t>
            </w:r>
          </w:p>
        </w:tc>
      </w:tr>
      <w:tr w:rsidR="00875DBE" w:rsidRPr="002425F6" w:rsidTr="00BE5053">
        <w:tc>
          <w:tcPr>
            <w:tcW w:w="5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962" w:type="dxa"/>
          </w:tcPr>
          <w:p w:rsidR="00875DBE" w:rsidRPr="002425F6" w:rsidRDefault="00875DBE" w:rsidP="0014744F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Style w:val="ac"/>
                <w:b w:val="0"/>
                <w:bCs/>
                <w:sz w:val="22"/>
              </w:rPr>
              <w:t>1С: Бухгалтерия государственного учреждения 8</w:t>
            </w:r>
          </w:p>
        </w:tc>
        <w:tc>
          <w:tcPr>
            <w:tcW w:w="18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Локальная информационная система</w:t>
            </w:r>
          </w:p>
        </w:tc>
        <w:tc>
          <w:tcPr>
            <w:tcW w:w="1577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Не подключена</w:t>
            </w:r>
          </w:p>
        </w:tc>
        <w:tc>
          <w:tcPr>
            <w:tcW w:w="2396" w:type="dxa"/>
          </w:tcPr>
          <w:p w:rsidR="00875DBE" w:rsidRPr="002425F6" w:rsidRDefault="00875DBE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Перечисление заработной платы</w:t>
            </w:r>
          </w:p>
        </w:tc>
        <w:tc>
          <w:tcPr>
            <w:tcW w:w="2395" w:type="dxa"/>
          </w:tcPr>
          <w:p w:rsidR="00875DBE" w:rsidRPr="002425F6" w:rsidRDefault="00875DBE" w:rsidP="002425F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Однопользовательский</w:t>
            </w:r>
          </w:p>
        </w:tc>
        <w:tc>
          <w:tcPr>
            <w:tcW w:w="2599" w:type="dxa"/>
          </w:tcPr>
          <w:p w:rsidR="00875DBE" w:rsidRPr="002425F6" w:rsidRDefault="00875DBE" w:rsidP="002425F6">
            <w:pPr>
              <w:shd w:val="clear" w:color="auto" w:fill="FFFFFF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 отчество, номер расчетного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D5484">
              <w:rPr>
                <w:rFonts w:eastAsia="Times New Roman" w:cs="Times New Roman"/>
                <w:color w:val="000000"/>
                <w:sz w:val="22"/>
                <w:lang w:eastAsia="ru-RU"/>
              </w:rPr>
              <w:t>счета</w:t>
            </w:r>
          </w:p>
        </w:tc>
        <w:tc>
          <w:tcPr>
            <w:tcW w:w="1963" w:type="dxa"/>
          </w:tcPr>
          <w:p w:rsidR="00875DBE" w:rsidRPr="002425F6" w:rsidRDefault="00875DBE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Главный бухгалтер-начальник финансово-юридического отдела</w:t>
            </w:r>
          </w:p>
        </w:tc>
      </w:tr>
      <w:tr w:rsidR="00875DBE" w:rsidRPr="002425F6" w:rsidTr="00BE5053">
        <w:tc>
          <w:tcPr>
            <w:tcW w:w="5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962" w:type="dxa"/>
          </w:tcPr>
          <w:p w:rsidR="00875DBE" w:rsidRPr="002425F6" w:rsidRDefault="00875DBE" w:rsidP="0014744F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Style w:val="ac"/>
                <w:b w:val="0"/>
                <w:bCs/>
                <w:sz w:val="22"/>
              </w:rPr>
              <w:t>1С: Зарплата и кадры государственного учреждения 8</w:t>
            </w:r>
          </w:p>
        </w:tc>
        <w:tc>
          <w:tcPr>
            <w:tcW w:w="1831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Локальная информационная система</w:t>
            </w:r>
          </w:p>
        </w:tc>
        <w:tc>
          <w:tcPr>
            <w:tcW w:w="1577" w:type="dxa"/>
          </w:tcPr>
          <w:p w:rsidR="00875DBE" w:rsidRPr="002425F6" w:rsidRDefault="00875DBE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Не подключена</w:t>
            </w:r>
          </w:p>
        </w:tc>
        <w:tc>
          <w:tcPr>
            <w:tcW w:w="2396" w:type="dxa"/>
          </w:tcPr>
          <w:p w:rsidR="00875DBE" w:rsidRPr="002425F6" w:rsidRDefault="00875DBE" w:rsidP="002425F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Начисление заработной платы,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персонифицированных данных в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Пенсионный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фонд РФ, фонд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страхования, ИФНС</w:t>
            </w:r>
          </w:p>
        </w:tc>
        <w:tc>
          <w:tcPr>
            <w:tcW w:w="2395" w:type="dxa"/>
          </w:tcPr>
          <w:p w:rsidR="00875DBE" w:rsidRPr="002425F6" w:rsidRDefault="00875DBE" w:rsidP="002425F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Однопользовательский</w:t>
            </w:r>
          </w:p>
        </w:tc>
        <w:tc>
          <w:tcPr>
            <w:tcW w:w="2599" w:type="dxa"/>
          </w:tcPr>
          <w:p w:rsidR="00875DBE" w:rsidRPr="002425F6" w:rsidRDefault="00875DBE" w:rsidP="002722DE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 отчество;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дата рождения; пол; место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рождения; информация 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гражданстве; вид, серия,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номер документа, удостоверяющего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личность,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органа, выдавшего его, дата выдачи;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адрес регистрации, адрес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фактического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проживания;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свидетельства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постановке на учет в налоговом органе физического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лица по месту жительства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 территории РФ (ИНН),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722DE" w:rsidRPr="00161857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документе, подтверждающим регистрацию в системе индивидуального (персонифицированного) учета;</w:t>
            </w:r>
            <w:proofErr w:type="gramEnd"/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информация 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ежегодных оплачиваемых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отпусках, учебных отпусках, отпусках без сохранения денежного содержания; номер расчетного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счета; номер банковской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карты; табельный номер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работника; сведения о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начисляемых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выплачиваемых суммах</w:t>
            </w:r>
          </w:p>
        </w:tc>
        <w:tc>
          <w:tcPr>
            <w:tcW w:w="1963" w:type="dxa"/>
          </w:tcPr>
          <w:p w:rsidR="00875DBE" w:rsidRPr="002425F6" w:rsidRDefault="00875DBE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Главный бухгалтер-начальник финансово-юридического отдела</w:t>
            </w:r>
          </w:p>
        </w:tc>
      </w:tr>
      <w:tr w:rsidR="002425F6" w:rsidRPr="002425F6" w:rsidTr="00BE5053">
        <w:tc>
          <w:tcPr>
            <w:tcW w:w="531" w:type="dxa"/>
          </w:tcPr>
          <w:p w:rsidR="002425F6" w:rsidRPr="002425F6" w:rsidRDefault="002425F6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962" w:type="dxa"/>
          </w:tcPr>
          <w:p w:rsidR="002425F6" w:rsidRPr="002425F6" w:rsidRDefault="002425F6" w:rsidP="00CC433A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cs="Times New Roman"/>
                <w:sz w:val="22"/>
              </w:rPr>
              <w:t>Программный продукт электронного документооборота Контур Экстерн</w:t>
            </w:r>
          </w:p>
        </w:tc>
        <w:tc>
          <w:tcPr>
            <w:tcW w:w="1831" w:type="dxa"/>
          </w:tcPr>
          <w:p w:rsidR="002425F6" w:rsidRPr="002425F6" w:rsidRDefault="002425F6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Локальная информационная система</w:t>
            </w:r>
          </w:p>
        </w:tc>
        <w:tc>
          <w:tcPr>
            <w:tcW w:w="1577" w:type="dxa"/>
          </w:tcPr>
          <w:p w:rsidR="002425F6" w:rsidRPr="002425F6" w:rsidRDefault="002425F6" w:rsidP="0034146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t>Подключена</w:t>
            </w:r>
          </w:p>
        </w:tc>
        <w:tc>
          <w:tcPr>
            <w:tcW w:w="2396" w:type="dxa"/>
          </w:tcPr>
          <w:p w:rsidR="002425F6" w:rsidRPr="002425F6" w:rsidRDefault="002425F6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Сдача бухгалтерской и налоговой отчетности</w:t>
            </w:r>
          </w:p>
        </w:tc>
        <w:tc>
          <w:tcPr>
            <w:tcW w:w="2395" w:type="dxa"/>
          </w:tcPr>
          <w:p w:rsidR="002425F6" w:rsidRPr="002425F6" w:rsidRDefault="002425F6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Однопользовательский</w:t>
            </w:r>
          </w:p>
        </w:tc>
        <w:tc>
          <w:tcPr>
            <w:tcW w:w="2599" w:type="dxa"/>
          </w:tcPr>
          <w:p w:rsidR="002425F6" w:rsidRPr="002425F6" w:rsidRDefault="002425F6" w:rsidP="002722DE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 отчество;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дата рождения; пол; место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рождения; информация 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гражданстве; вид, серия,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номер документа, удостоверяющего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личность,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органа, выдавшего его, дата выдачи;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адрес регистрации, адрес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фактического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проживания;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свидетельства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постановке на учет в налоговом органе физического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лица по месту жительства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 территории РФ (ИНН),</w:t>
            </w:r>
            <w:r w:rsidR="002722D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722DE" w:rsidRPr="00161857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документе, подтверждающим регистрацию в системе индивидуального (персонифицированного) учета;</w:t>
            </w:r>
            <w:r w:rsidR="002722DE"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табельный номер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работника; сведения 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начисляемых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425F6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выплачиваемых суммах</w:t>
            </w:r>
          </w:p>
        </w:tc>
        <w:tc>
          <w:tcPr>
            <w:tcW w:w="1963" w:type="dxa"/>
          </w:tcPr>
          <w:p w:rsidR="002425F6" w:rsidRPr="002425F6" w:rsidRDefault="002425F6" w:rsidP="002425F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5F6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Главный бухгалтер-начальник финансово-юридического отдела</w:t>
            </w:r>
          </w:p>
        </w:tc>
      </w:tr>
    </w:tbl>
    <w:p w:rsidR="0014744F" w:rsidRPr="002425F6" w:rsidRDefault="0014744F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4744F" w:rsidRPr="002425F6" w:rsidSect="00875DBE">
      <w:pgSz w:w="16838" w:h="11906" w:orient="landscape"/>
      <w:pgMar w:top="170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E6" w:rsidRDefault="005E00E6" w:rsidP="00953A5C">
      <w:pPr>
        <w:spacing w:after="0" w:line="240" w:lineRule="auto"/>
      </w:pPr>
      <w:r>
        <w:separator/>
      </w:r>
    </w:p>
  </w:endnote>
  <w:endnote w:type="continuationSeparator" w:id="0">
    <w:p w:rsidR="005E00E6" w:rsidRDefault="005E00E6" w:rsidP="009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E6" w:rsidRDefault="005E00E6" w:rsidP="00953A5C">
      <w:pPr>
        <w:spacing w:after="0" w:line="240" w:lineRule="auto"/>
      </w:pPr>
      <w:r>
        <w:separator/>
      </w:r>
    </w:p>
  </w:footnote>
  <w:footnote w:type="continuationSeparator" w:id="0">
    <w:p w:rsidR="005E00E6" w:rsidRDefault="005E00E6" w:rsidP="0095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4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0E6" w:rsidRPr="005E00E6" w:rsidRDefault="005E00E6" w:rsidP="005E00E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2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84" w:rsidRDefault="00DD54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BF"/>
    <w:multiLevelType w:val="multilevel"/>
    <w:tmpl w:val="AD6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1A4C"/>
    <w:multiLevelType w:val="multilevel"/>
    <w:tmpl w:val="2A987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85AD9"/>
    <w:multiLevelType w:val="hybridMultilevel"/>
    <w:tmpl w:val="434AC0B8"/>
    <w:lvl w:ilvl="0" w:tplc="BB1A55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985"/>
    <w:multiLevelType w:val="multilevel"/>
    <w:tmpl w:val="EBF0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118D"/>
    <w:multiLevelType w:val="multilevel"/>
    <w:tmpl w:val="FFBEB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5AC6"/>
    <w:multiLevelType w:val="multilevel"/>
    <w:tmpl w:val="454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3830"/>
    <w:multiLevelType w:val="multilevel"/>
    <w:tmpl w:val="7F8A7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440F"/>
    <w:multiLevelType w:val="hybridMultilevel"/>
    <w:tmpl w:val="1B48FE2C"/>
    <w:lvl w:ilvl="0" w:tplc="B23E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0"/>
    <w:rsid w:val="0014744F"/>
    <w:rsid w:val="002425F6"/>
    <w:rsid w:val="002722DE"/>
    <w:rsid w:val="00333600"/>
    <w:rsid w:val="0034146D"/>
    <w:rsid w:val="00394733"/>
    <w:rsid w:val="003C6A93"/>
    <w:rsid w:val="00413328"/>
    <w:rsid w:val="0056126B"/>
    <w:rsid w:val="00561663"/>
    <w:rsid w:val="005E00E6"/>
    <w:rsid w:val="0067770F"/>
    <w:rsid w:val="00681A0C"/>
    <w:rsid w:val="007D57F7"/>
    <w:rsid w:val="0085326A"/>
    <w:rsid w:val="00875DBE"/>
    <w:rsid w:val="00953A5C"/>
    <w:rsid w:val="00AE31DA"/>
    <w:rsid w:val="00B96EE4"/>
    <w:rsid w:val="00BB30DC"/>
    <w:rsid w:val="00BE498F"/>
    <w:rsid w:val="00BE5053"/>
    <w:rsid w:val="00BF0196"/>
    <w:rsid w:val="00C52B6D"/>
    <w:rsid w:val="00CC433A"/>
    <w:rsid w:val="00DD5484"/>
    <w:rsid w:val="00E031B9"/>
    <w:rsid w:val="00E62EA3"/>
    <w:rsid w:val="00F1663F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Strong"/>
    <w:qFormat/>
    <w:rsid w:val="0014744F"/>
    <w:rPr>
      <w:rFonts w:cs="Times New Roman"/>
      <w:b/>
    </w:rPr>
  </w:style>
  <w:style w:type="character" w:styleId="ad">
    <w:name w:val="Hyperlink"/>
    <w:uiPriority w:val="99"/>
    <w:semiHidden/>
    <w:unhideWhenUsed/>
    <w:rsid w:val="003C6A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Strong"/>
    <w:qFormat/>
    <w:rsid w:val="0014744F"/>
    <w:rPr>
      <w:rFonts w:cs="Times New Roman"/>
      <w:b/>
    </w:rPr>
  </w:style>
  <w:style w:type="character" w:styleId="ad">
    <w:name w:val="Hyperlink"/>
    <w:uiPriority w:val="99"/>
    <w:semiHidden/>
    <w:unhideWhenUsed/>
    <w:rsid w:val="003C6A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EE13-1F7A-4E78-B5E9-F23DE7C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226227B6</Template>
  <TotalTime>2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6</cp:revision>
  <cp:lastPrinted>2021-07-20T12:28:00Z</cp:lastPrinted>
  <dcterms:created xsi:type="dcterms:W3CDTF">2021-07-20T10:09:00Z</dcterms:created>
  <dcterms:modified xsi:type="dcterms:W3CDTF">2022-08-24T07:31:00Z</dcterms:modified>
</cp:coreProperties>
</file>