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4503"/>
        <w:gridCol w:w="4605"/>
      </w:tblGrid>
      <w:tr w:rsidR="00943211" w:rsidRPr="00D6420D" w:rsidTr="00B64468">
        <w:trPr>
          <w:trHeight w:val="3108"/>
        </w:trPr>
        <w:tc>
          <w:tcPr>
            <w:tcW w:w="4503" w:type="dxa"/>
          </w:tcPr>
          <w:p w:rsidR="00943211" w:rsidRPr="00D6420D" w:rsidRDefault="00943211" w:rsidP="00B64468">
            <w:pPr>
              <w:rPr>
                <w:b/>
                <w:lang w:eastAsia="en-US"/>
              </w:rPr>
            </w:pPr>
            <w:bookmarkStart w:id="0" w:name="_GoBack"/>
            <w:r w:rsidRPr="00D6420D">
              <w:rPr>
                <w:b/>
                <w:lang w:eastAsia="en-US"/>
              </w:rPr>
              <w:t>РЕШЕНИЕ</w:t>
            </w:r>
          </w:p>
          <w:p w:rsidR="00943211" w:rsidRPr="00D6420D" w:rsidRDefault="00943211" w:rsidP="00B64468">
            <w:pPr>
              <w:rPr>
                <w:b/>
                <w:lang w:eastAsia="en-US"/>
              </w:rPr>
            </w:pPr>
          </w:p>
          <w:p w:rsidR="00943211" w:rsidRPr="005B4752" w:rsidRDefault="00943211" w:rsidP="005B4752">
            <w:pPr>
              <w:ind w:right="34"/>
              <w:rPr>
                <w:b/>
              </w:rPr>
            </w:pPr>
            <w:r w:rsidRPr="005B4752">
              <w:rPr>
                <w:b/>
              </w:rPr>
      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      </w:r>
          </w:p>
        </w:tc>
        <w:tc>
          <w:tcPr>
            <w:tcW w:w="4605" w:type="dxa"/>
          </w:tcPr>
          <w:p w:rsidR="00943211" w:rsidRPr="00D6420D" w:rsidRDefault="00943211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ПРОЕКТ</w:t>
            </w:r>
          </w:p>
          <w:p w:rsidR="00943211" w:rsidRPr="00D6420D" w:rsidRDefault="00943211" w:rsidP="00B64468">
            <w:pPr>
              <w:jc w:val="both"/>
              <w:rPr>
                <w:b/>
                <w:lang w:eastAsia="en-US"/>
              </w:rPr>
            </w:pPr>
          </w:p>
          <w:p w:rsidR="00943211" w:rsidRPr="00D6420D" w:rsidRDefault="00943211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Редактор проекта: </w:t>
            </w:r>
          </w:p>
          <w:p w:rsidR="00943211" w:rsidRPr="00D6420D" w:rsidRDefault="00943211" w:rsidP="00B64468">
            <w:r w:rsidRPr="00D6420D">
              <w:t>Глава муниципального</w:t>
            </w:r>
          </w:p>
          <w:p w:rsidR="00943211" w:rsidRPr="00D6420D" w:rsidRDefault="00943211" w:rsidP="00B64468">
            <w:pPr>
              <w:rPr>
                <w:lang w:eastAsia="en-US"/>
              </w:rPr>
            </w:pPr>
            <w:r w:rsidRPr="00D6420D">
              <w:t>округа Гольяново</w:t>
            </w:r>
          </w:p>
          <w:p w:rsidR="00943211" w:rsidRPr="00D6420D" w:rsidRDefault="00943211" w:rsidP="00B64468">
            <w:pPr>
              <w:ind w:left="162"/>
              <w:jc w:val="both"/>
              <w:rPr>
                <w:b/>
                <w:lang w:eastAsia="en-US"/>
              </w:rPr>
            </w:pPr>
          </w:p>
          <w:p w:rsidR="00943211" w:rsidRPr="00D6420D" w:rsidRDefault="00943211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 ____________________</w:t>
            </w:r>
            <w:r w:rsidRPr="00D6420D">
              <w:t xml:space="preserve"> </w:t>
            </w:r>
            <w:r w:rsidRPr="00D6420D">
              <w:rPr>
                <w:b/>
                <w:lang w:eastAsia="en-US"/>
              </w:rPr>
              <w:t>Т.М. Четвертков</w:t>
            </w:r>
          </w:p>
          <w:p w:rsidR="00943211" w:rsidRPr="00D6420D" w:rsidRDefault="00943211" w:rsidP="00B64468">
            <w:pPr>
              <w:ind w:left="-30"/>
              <w:jc w:val="both"/>
              <w:rPr>
                <w:b/>
                <w:lang w:eastAsia="en-US"/>
              </w:rPr>
            </w:pPr>
          </w:p>
          <w:p w:rsidR="00943211" w:rsidRPr="00D6420D" w:rsidRDefault="00943211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«____»_________________________</w:t>
            </w:r>
            <w:r w:rsidRPr="00D6420D">
              <w:rPr>
                <w:lang w:eastAsia="en-US"/>
              </w:rPr>
              <w:t>2014г.</w:t>
            </w:r>
          </w:p>
        </w:tc>
      </w:tr>
    </w:tbl>
    <w:p w:rsidR="00943211" w:rsidRPr="00D6420D" w:rsidRDefault="00943211" w:rsidP="002C5421">
      <w:pPr>
        <w:ind w:right="1011"/>
        <w:rPr>
          <w:b/>
          <w:color w:val="000000"/>
        </w:rPr>
      </w:pPr>
    </w:p>
    <w:p w:rsidR="00943211" w:rsidRPr="00D6420D" w:rsidRDefault="00943211" w:rsidP="002C5421">
      <w:pPr>
        <w:ind w:right="1011"/>
        <w:rPr>
          <w:b/>
        </w:rPr>
      </w:pPr>
    </w:p>
    <w:p w:rsidR="00943211" w:rsidRPr="00D6420D" w:rsidRDefault="00943211"/>
    <w:p w:rsidR="00943211" w:rsidRDefault="00943211" w:rsidP="009F15F0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  <w:r w:rsidRPr="005B4752">
        <w:t>В соответствии с Федеральными законами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t xml:space="preserve">, Уставом муниципального округа Гольяново, </w:t>
      </w:r>
      <w:r w:rsidRPr="00DE3585">
        <w:rPr>
          <w:rStyle w:val="apple-style-span"/>
          <w:shd w:val="clear" w:color="auto" w:fill="FFFFFF"/>
        </w:rPr>
        <w:t>утвержденн</w:t>
      </w:r>
      <w:r>
        <w:rPr>
          <w:rStyle w:val="apple-style-span"/>
          <w:shd w:val="clear" w:color="auto" w:fill="FFFFFF"/>
        </w:rPr>
        <w:t>ым</w:t>
      </w:r>
      <w:r w:rsidRPr="00DE3585">
        <w:rPr>
          <w:rStyle w:val="apple-style-span"/>
          <w:shd w:val="clear" w:color="auto" w:fill="FFFFFF"/>
        </w:rPr>
        <w:t xml:space="preserve"> решением муниципального Собрания Гольяново в г</w:t>
      </w:r>
      <w:r>
        <w:rPr>
          <w:rStyle w:val="apple-style-span"/>
          <w:shd w:val="clear" w:color="auto" w:fill="FFFFFF"/>
        </w:rPr>
        <w:t>ороде</w:t>
      </w:r>
      <w:r w:rsidRPr="00DE3585">
        <w:rPr>
          <w:rStyle w:val="apple-style-span"/>
          <w:shd w:val="clear" w:color="auto" w:fill="FFFFFF"/>
        </w:rPr>
        <w:t xml:space="preserve"> Москве от 02.12.2003 года № 14/1 (в ред. 09.12.2013)</w:t>
      </w:r>
    </w:p>
    <w:p w:rsidR="00943211" w:rsidRDefault="00943211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43211" w:rsidRPr="009F15F0" w:rsidRDefault="00943211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43211" w:rsidRDefault="00943211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43211" w:rsidRDefault="00943211" w:rsidP="005B4752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Положение 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 (приложение 1).</w:t>
      </w:r>
    </w:p>
    <w:p w:rsidR="00943211" w:rsidRDefault="00943211" w:rsidP="005B4752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Утвердить:</w:t>
      </w:r>
    </w:p>
    <w:p w:rsidR="00943211" w:rsidRDefault="00943211" w:rsidP="005B4752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- форму справки о доходах, об имуществе и обязательствах имущественного характера лица, замещающего муниципальную должность (приложение 2);</w:t>
      </w:r>
    </w:p>
    <w:p w:rsidR="00943211" w:rsidRDefault="00943211" w:rsidP="005B4752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- форму справки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(приложение 3).</w:t>
      </w:r>
    </w:p>
    <w:p w:rsidR="00943211" w:rsidRDefault="00943211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7" w:history="1">
        <w:r w:rsidRPr="00B94AED">
          <w:rPr>
            <w:rStyle w:val="Hyperlink"/>
            <w:shd w:val="clear" w:color="auto" w:fill="FFFFFF"/>
          </w:rPr>
          <w:t>http://golyanovo.org</w:t>
        </w:r>
      </w:hyperlink>
    </w:p>
    <w:p w:rsidR="00943211" w:rsidRDefault="00943211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опубликования.</w:t>
      </w:r>
    </w:p>
    <w:p w:rsidR="00943211" w:rsidRPr="00E52A03" w:rsidRDefault="00943211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943211" w:rsidRDefault="00943211">
      <w:pPr>
        <w:sectPr w:rsidR="00943211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943211" w:rsidRPr="00C14D5D" w:rsidRDefault="0094321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>Приложение 1</w:t>
      </w:r>
    </w:p>
    <w:p w:rsidR="00943211" w:rsidRPr="00C14D5D" w:rsidRDefault="0094321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943211" w:rsidRPr="00C14D5D" w:rsidRDefault="0094321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>от «  » декабря 2014 года №</w:t>
      </w:r>
    </w:p>
    <w:p w:rsidR="00943211" w:rsidRPr="00E52A03" w:rsidRDefault="00943211" w:rsidP="002C5421">
      <w:pPr>
        <w:jc w:val="center"/>
        <w:rPr>
          <w:b/>
        </w:rPr>
      </w:pP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52">
        <w:rPr>
          <w:rFonts w:ascii="Times New Roman" w:hAnsi="Times New Roman" w:cs="Times New Roman"/>
          <w:b/>
          <w:sz w:val="24"/>
          <w:szCs w:val="24"/>
        </w:rPr>
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 на постоянной основе (далее – лицо, замещающее муниципальную должность),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 лицом, замещающим муниципальную должность, ежегодно, не позднее 30 апреля года, следующего за отчетным.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ежегодно:</w:t>
      </w:r>
    </w:p>
    <w:p w:rsidR="00943211" w:rsidRPr="005B4752" w:rsidRDefault="00943211" w:rsidP="005B4752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43211" w:rsidRPr="005B4752" w:rsidRDefault="00943211" w:rsidP="005B4752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в кадровую службу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 xml:space="preserve"> (далее – кадровая служба) / муниципальному служащему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2 настоящего Положения. 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муниципальную должность, в кадровую службу/ муниципальному служащему по кадровой работе одновременно с представлением лицом, замещающим муниципальную должность, сведений, предусмотренных подпунктом «а» пункта 3 настоящего Положения.</w:t>
      </w: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Поступившее заявление ставится на учет кадровой службой/ муниципальным служащим по кадровой работе и направляется председателю комиссии по соблюдению требований к служебному поведению и урегулированию конфликта интересов в 3-дневный срок.</w:t>
      </w:r>
    </w:p>
    <w:p w:rsidR="00943211" w:rsidRPr="005B4752" w:rsidRDefault="00943211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требований к служебному поведению и урегулированию конфликта интересов при поступлении к нему заявления организует его рассмотрение комиссией в соответствии с Положением о комиссии по соблюдению требований к служебному поведению и урегулированию конфликта интересов, утвержденным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 осуществляется в соответствии с законодательством Российской Федерации и нормативными правовыми актами города Москвы.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943211" w:rsidRPr="005B4752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его личному делу.</w:t>
      </w:r>
    </w:p>
    <w:p w:rsidR="00943211" w:rsidRDefault="00943211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Федерации, законами города Москвы и Уставом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>.</w:t>
      </w:r>
    </w:p>
    <w:p w:rsidR="00943211" w:rsidRDefault="00943211" w:rsidP="005B4752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  <w:sectPr w:rsidR="00943211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211" w:rsidRPr="00C14D5D" w:rsidRDefault="00943211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943211" w:rsidRPr="00C14D5D" w:rsidRDefault="00943211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943211" w:rsidRDefault="00943211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4D5D">
        <w:rPr>
          <w:rFonts w:ascii="Times New Roman" w:hAnsi="Times New Roman" w:cs="Times New Roman"/>
          <w:sz w:val="22"/>
          <w:szCs w:val="22"/>
        </w:rPr>
        <w:t>от «  » декабря 2014 года №</w:t>
      </w:r>
    </w:p>
    <w:p w:rsidR="00943211" w:rsidRDefault="00943211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3211" w:rsidRPr="0091354F" w:rsidRDefault="00943211" w:rsidP="00C14D5D">
      <w:pPr>
        <w:autoSpaceDE w:val="0"/>
        <w:autoSpaceDN w:val="0"/>
        <w:adjustRightInd w:val="0"/>
        <w:ind w:firstLine="851"/>
        <w:rPr>
          <w:rFonts w:cs="Courier New"/>
          <w:spacing w:val="-2"/>
        </w:rPr>
      </w:pPr>
      <w:r w:rsidRPr="0091354F">
        <w:rPr>
          <w:rFonts w:cs="Courier New"/>
          <w:spacing w:val="-2"/>
        </w:rPr>
        <w:t>В ________________________________________________________</w:t>
      </w:r>
    </w:p>
    <w:p w:rsidR="00943211" w:rsidRPr="0091354F" w:rsidRDefault="00943211" w:rsidP="00C14D5D">
      <w:pPr>
        <w:autoSpaceDE w:val="0"/>
        <w:autoSpaceDN w:val="0"/>
        <w:adjustRightInd w:val="0"/>
        <w:ind w:left="708" w:firstLine="708"/>
        <w:rPr>
          <w:rFonts w:cs="Courier New"/>
          <w:spacing w:val="-2"/>
        </w:rPr>
      </w:pPr>
      <w:r w:rsidRPr="0091354F">
        <w:rPr>
          <w:rFonts w:cs="Courier New"/>
          <w:spacing w:val="-2"/>
        </w:rPr>
        <w:t>(указывается наименование кадрового подразделения</w:t>
      </w:r>
    </w:p>
    <w:p w:rsidR="00943211" w:rsidRPr="0091354F" w:rsidRDefault="00943211" w:rsidP="00C14D5D">
      <w:pPr>
        <w:autoSpaceDE w:val="0"/>
        <w:autoSpaceDN w:val="0"/>
        <w:adjustRightInd w:val="0"/>
        <w:ind w:left="1416" w:firstLine="708"/>
        <w:rPr>
          <w:rFonts w:cs="Courier New"/>
          <w:spacing w:val="-2"/>
        </w:rPr>
      </w:pPr>
      <w:r w:rsidRPr="0091354F">
        <w:rPr>
          <w:rFonts w:cs="Courier New"/>
          <w:spacing w:val="-2"/>
        </w:rPr>
        <w:t>органа местного самоуправления)</w:t>
      </w:r>
    </w:p>
    <w:p w:rsidR="00943211" w:rsidRPr="0091354F" w:rsidRDefault="00943211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43211" w:rsidRPr="0091354F" w:rsidRDefault="00943211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 xml:space="preserve">СПРАВКА </w:t>
      </w:r>
    </w:p>
    <w:p w:rsidR="00943211" w:rsidRPr="0091354F" w:rsidRDefault="00943211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943211" w:rsidRPr="0091354F" w:rsidRDefault="00943211" w:rsidP="00C14D5D">
      <w:pPr>
        <w:pStyle w:val="ConsPlusNonformat"/>
        <w:jc w:val="center"/>
        <w:outlineLvl w:val="0"/>
        <w:rPr>
          <w:spacing w:val="-2"/>
          <w:sz w:val="24"/>
          <w:szCs w:val="24"/>
        </w:rPr>
      </w:pPr>
    </w:p>
    <w:p w:rsidR="00943211" w:rsidRPr="0091354F" w:rsidRDefault="00943211" w:rsidP="00C14D5D">
      <w:pPr>
        <w:pStyle w:val="ConsPlusNonformat"/>
        <w:ind w:firstLine="708"/>
        <w:jc w:val="both"/>
        <w:rPr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Я,</w:t>
      </w:r>
      <w:r w:rsidRPr="0091354F">
        <w:rPr>
          <w:spacing w:val="-2"/>
          <w:sz w:val="24"/>
          <w:szCs w:val="24"/>
        </w:rPr>
        <w:t xml:space="preserve"> ____________________________________</w:t>
      </w:r>
      <w:r>
        <w:rPr>
          <w:spacing w:val="-2"/>
          <w:sz w:val="24"/>
          <w:szCs w:val="24"/>
        </w:rPr>
        <w:t>_____________________________</w:t>
      </w:r>
    </w:p>
    <w:p w:rsidR="00943211" w:rsidRPr="0091354F" w:rsidRDefault="00943211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_____________________________________________________________________________________________,(фамилия, имя, отчество, дата рождения)</w:t>
      </w:r>
    </w:p>
    <w:p w:rsidR="00943211" w:rsidRPr="0091354F" w:rsidRDefault="00943211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__________________</w:t>
      </w:r>
    </w:p>
    <w:p w:rsidR="00943211" w:rsidRPr="0091354F" w:rsidRDefault="00943211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_________________</w:t>
      </w:r>
      <w:r w:rsidRPr="0091354F">
        <w:rPr>
          <w:rFonts w:ascii="Times New Roman" w:hAnsi="Times New Roman"/>
          <w:spacing w:val="-2"/>
          <w:sz w:val="24"/>
          <w:szCs w:val="24"/>
        </w:rPr>
        <w:t>,</w:t>
      </w:r>
    </w:p>
    <w:p w:rsidR="00943211" w:rsidRPr="0091354F" w:rsidRDefault="00943211" w:rsidP="00C14D5D">
      <w:pPr>
        <w:pStyle w:val="ConsPlusNonformat"/>
        <w:ind w:firstLine="708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(замещаемая должность)</w:t>
      </w:r>
    </w:p>
    <w:p w:rsidR="00943211" w:rsidRPr="0091354F" w:rsidRDefault="00943211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проживающий по адресу: 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_________________________</w:t>
      </w:r>
    </w:p>
    <w:p w:rsidR="00943211" w:rsidRPr="0091354F" w:rsidRDefault="00943211" w:rsidP="00C14D5D">
      <w:pPr>
        <w:pStyle w:val="ConsPlusNonformat"/>
        <w:ind w:firstLine="708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(адрес места жительства)</w:t>
      </w:r>
    </w:p>
    <w:p w:rsidR="00943211" w:rsidRPr="0091354F" w:rsidRDefault="00943211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__________________________________________________________________________,</w:t>
      </w:r>
    </w:p>
    <w:p w:rsidR="00943211" w:rsidRPr="0091354F" w:rsidRDefault="00943211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сообщаю сведения о своих доходах за отчетный период с 1 января 20___ г. по 31 декабря 20___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 xml:space="preserve">Раздел 1. СВЕДЕНИЯ О ДОХОДАХ </w:t>
      </w:r>
      <w:hyperlink w:anchor="Par50" w:history="1">
        <w:r w:rsidRPr="0091354F">
          <w:rPr>
            <w:spacing w:val="-2"/>
          </w:rPr>
          <w:t>&lt;1&gt;</w:t>
        </w:r>
      </w:hyperlink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943211" w:rsidRPr="0091354F" w:rsidTr="00C14D5D">
        <w:tc>
          <w:tcPr>
            <w:tcW w:w="648" w:type="dxa"/>
            <w:vAlign w:val="center"/>
          </w:tcPr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№</w:t>
            </w:r>
          </w:p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п/п</w:t>
            </w:r>
          </w:p>
        </w:tc>
        <w:tc>
          <w:tcPr>
            <w:tcW w:w="5732" w:type="dxa"/>
            <w:vAlign w:val="center"/>
          </w:tcPr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Вид дохода</w:t>
            </w:r>
          </w:p>
        </w:tc>
        <w:tc>
          <w:tcPr>
            <w:tcW w:w="3191" w:type="dxa"/>
            <w:vAlign w:val="center"/>
          </w:tcPr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Величина дохода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2</w:t>
            </w:r>
            <w:r w:rsidRPr="0091354F">
              <w:rPr>
                <w:spacing w:val="-2"/>
                <w:lang w:val="en-US"/>
              </w:rPr>
              <w:t>&gt;</w:t>
            </w:r>
            <w:r w:rsidRPr="0091354F">
              <w:rPr>
                <w:spacing w:val="-2"/>
              </w:rPr>
              <w:t xml:space="preserve"> (руб.)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Доход по основному месту работы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Доход от педагогической деятельности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Доход от научной деятельности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Доход от иной творческой деятельности 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rPr>
                <w:spacing w:val="-2"/>
              </w:rPr>
            </w:pPr>
            <w:r w:rsidRPr="0091354F">
              <w:rPr>
                <w:spacing w:val="-2"/>
              </w:rPr>
              <w:t>Доход от вкладов в банках и иных кредитных организациях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6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7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Иные доходы (указать вид дохода):</w:t>
            </w:r>
          </w:p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3)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8</w:t>
            </w:r>
          </w:p>
        </w:tc>
        <w:tc>
          <w:tcPr>
            <w:tcW w:w="5732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Итого доход за отчетный период</w:t>
            </w:r>
          </w:p>
        </w:tc>
        <w:tc>
          <w:tcPr>
            <w:tcW w:w="3191" w:type="dxa"/>
          </w:tcPr>
          <w:p w:rsidR="00943211" w:rsidRPr="0091354F" w:rsidRDefault="00943211" w:rsidP="00C14D5D">
            <w:pPr>
              <w:jc w:val="both"/>
              <w:rPr>
                <w:spacing w:val="-2"/>
              </w:rPr>
            </w:pPr>
          </w:p>
        </w:tc>
      </w:tr>
    </w:tbl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bookmarkStart w:id="1" w:name="Par50"/>
      <w:bookmarkEnd w:id="1"/>
      <w:r w:rsidRPr="0091354F">
        <w:rPr>
          <w:spacing w:val="-2"/>
        </w:rPr>
        <w:t>&lt;1&gt; Указываются доходы (включая пенсии, пособия, иные выплаты) за отчетный период.</w:t>
      </w:r>
    </w:p>
    <w:p w:rsidR="00943211" w:rsidRPr="0091354F" w:rsidRDefault="00943211" w:rsidP="0091354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  <w:bookmarkStart w:id="2" w:name="Par51"/>
      <w:bookmarkEnd w:id="2"/>
      <w:r w:rsidRPr="0091354F">
        <w:rPr>
          <w:spacing w:val="-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2. СВЕДЕНИЯ ОБ ИМУЩЕСТВЕ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2.1. НЕДВИЖИМОЕ ИМУЩЕСТВО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81"/>
        <w:gridCol w:w="1713"/>
        <w:gridCol w:w="1914"/>
        <w:gridCol w:w="1915"/>
      </w:tblGrid>
      <w:tr w:rsidR="00943211" w:rsidRPr="0091354F" w:rsidTr="00C14D5D">
        <w:tc>
          <w:tcPr>
            <w:tcW w:w="648" w:type="dxa"/>
            <w:vAlign w:val="center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№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п/п</w:t>
            </w:r>
          </w:p>
        </w:tc>
        <w:tc>
          <w:tcPr>
            <w:tcW w:w="3381" w:type="dxa"/>
            <w:vAlign w:val="center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Вид и наименование имущества</w:t>
            </w:r>
          </w:p>
        </w:tc>
        <w:tc>
          <w:tcPr>
            <w:tcW w:w="1713" w:type="dxa"/>
            <w:vAlign w:val="center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Вид собственности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1</w:t>
            </w:r>
            <w:r w:rsidRPr="0091354F">
              <w:rPr>
                <w:spacing w:val="-2"/>
                <w:lang w:val="en-US"/>
              </w:rPr>
              <w:t>&gt;</w:t>
            </w:r>
          </w:p>
        </w:tc>
        <w:tc>
          <w:tcPr>
            <w:tcW w:w="1914" w:type="dxa"/>
            <w:vAlign w:val="center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Место нахождения (адрес)</w:t>
            </w:r>
          </w:p>
        </w:tc>
        <w:tc>
          <w:tcPr>
            <w:tcW w:w="1915" w:type="dxa"/>
            <w:vAlign w:val="center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Площадь (кв.м.)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Земельные участки </w:t>
            </w:r>
            <w:hyperlink w:anchor="Par91" w:history="1">
              <w:r w:rsidRPr="0091354F">
                <w:rPr>
                  <w:spacing w:val="-2"/>
                </w:rPr>
                <w:t>&lt;2&gt;</w:t>
              </w:r>
            </w:hyperlink>
            <w:r w:rsidRPr="0091354F">
              <w:rPr>
                <w:spacing w:val="-2"/>
              </w:rPr>
              <w:t>: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Жилые дома: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2) 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Квартиры: 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Дачи: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Гаражи: 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2) 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6</w:t>
            </w:r>
          </w:p>
        </w:tc>
        <w:tc>
          <w:tcPr>
            <w:tcW w:w="3381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Иное недвижимое имущество: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</w:tbl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3" w:name="Par90"/>
      <w:bookmarkEnd w:id="3"/>
      <w:r w:rsidRPr="0091354F">
        <w:rPr>
          <w:spacing w:val="-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4" w:name="Par91"/>
      <w:bookmarkEnd w:id="4"/>
      <w:r w:rsidRPr="0091354F">
        <w:rPr>
          <w:spacing w:val="-2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2.2. ТРАНСПОРТНЫЕ СРЕДСТВА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Вид собственности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Место регистрации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4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Автомобили легковые: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2) 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Автомобили грузовые: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Автоприцепы: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Мототранспортные средства: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Сельскохозяйственная техника: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Водный транспорт: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Воздушный транспорт: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Иные транспортные средства: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43211" w:rsidRPr="0091354F" w:rsidRDefault="00943211" w:rsidP="00C14D5D">
      <w:pPr>
        <w:pStyle w:val="ConsPlusNonformat"/>
        <w:rPr>
          <w:spacing w:val="-2"/>
          <w:sz w:val="24"/>
          <w:szCs w:val="24"/>
        </w:rPr>
      </w:pPr>
    </w:p>
    <w:p w:rsidR="00943211" w:rsidRPr="0091354F" w:rsidRDefault="00943211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5" w:name="Par135"/>
      <w:bookmarkEnd w:id="5"/>
      <w:r w:rsidRPr="0091354F">
        <w:rPr>
          <w:spacing w:val="-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которое представляет сведения.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3. СВЕДЕНИЯ О ДЕНЕЖНЫХ СРЕДСТВАХ, НАХОДЯЩИХСЯ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91354F">
        <w:rPr>
          <w:spacing w:val="-2"/>
        </w:rPr>
        <w:t>НА СЧЕТАХ В БАНКАХ И ИНЫХ КРЕДИТНЫХ ОРГАНИЗАЦИЯХ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968"/>
        <w:gridCol w:w="1572"/>
        <w:gridCol w:w="1580"/>
        <w:gridCol w:w="1570"/>
        <w:gridCol w:w="1577"/>
      </w:tblGrid>
      <w:tr w:rsidR="00943211" w:rsidRPr="0091354F" w:rsidTr="00AC4173">
        <w:tc>
          <w:tcPr>
            <w:tcW w:w="66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№</w:t>
            </w:r>
          </w:p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п/п</w:t>
            </w:r>
          </w:p>
        </w:tc>
        <w:tc>
          <w:tcPr>
            <w:tcW w:w="296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Наименование и адрес банка или иной кредитной организации</w:t>
            </w:r>
          </w:p>
        </w:tc>
        <w:tc>
          <w:tcPr>
            <w:tcW w:w="1572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Вид и валюта счета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1</w:t>
            </w:r>
            <w:r w:rsidRPr="0091354F">
              <w:rPr>
                <w:spacing w:val="-2"/>
                <w:lang w:val="en-US"/>
              </w:rPr>
              <w:t>&gt;</w:t>
            </w:r>
          </w:p>
        </w:tc>
        <w:tc>
          <w:tcPr>
            <w:tcW w:w="158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Дата открытия счета</w:t>
            </w:r>
          </w:p>
        </w:tc>
        <w:tc>
          <w:tcPr>
            <w:tcW w:w="157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Номер счета</w:t>
            </w:r>
          </w:p>
        </w:tc>
        <w:tc>
          <w:tcPr>
            <w:tcW w:w="1577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Остаток на счете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2</w:t>
            </w:r>
            <w:r w:rsidRPr="0091354F">
              <w:rPr>
                <w:spacing w:val="-2"/>
                <w:lang w:val="en-US"/>
              </w:rPr>
              <w:t>&gt;</w:t>
            </w:r>
            <w:r w:rsidRPr="0091354F">
              <w:rPr>
                <w:spacing w:val="-2"/>
              </w:rPr>
              <w:t xml:space="preserve"> (руб.)</w:t>
            </w:r>
          </w:p>
        </w:tc>
      </w:tr>
      <w:tr w:rsidR="00943211" w:rsidRPr="0091354F" w:rsidTr="00AC4173">
        <w:tc>
          <w:tcPr>
            <w:tcW w:w="66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296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1572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158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157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  <w:tc>
          <w:tcPr>
            <w:tcW w:w="1577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6</w:t>
            </w:r>
          </w:p>
        </w:tc>
      </w:tr>
      <w:tr w:rsidR="00943211" w:rsidRPr="0091354F" w:rsidTr="00AC4173">
        <w:tc>
          <w:tcPr>
            <w:tcW w:w="66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296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2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8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7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6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296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2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8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7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943211" w:rsidRPr="0091354F" w:rsidTr="00AC4173">
        <w:tc>
          <w:tcPr>
            <w:tcW w:w="66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2968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2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8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0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7" w:type="dxa"/>
          </w:tcPr>
          <w:p w:rsidR="00943211" w:rsidRPr="0091354F" w:rsidRDefault="00943211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</w:tbl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6" w:name="Par156"/>
      <w:bookmarkEnd w:id="6"/>
      <w:r w:rsidRPr="0091354F">
        <w:rPr>
          <w:spacing w:val="-2"/>
        </w:rPr>
        <w:t>&lt;1&gt; Указываются вид счета (депозитный, текущий, расчетный, ссудный и другие) и валюта счета.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7" w:name="Par157"/>
      <w:bookmarkEnd w:id="7"/>
      <w:r w:rsidRPr="0091354F">
        <w:rPr>
          <w:spacing w:val="-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4. СВЕДЕНИЯ О ЦЕННЫХ БУМАГАХ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4.1. АКЦИИ И ИНОЕ УЧАСТИЕ В КОММЕРЧЕСКИХ ОРГАНИЗАЦИЯХ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923"/>
        <w:gridCol w:w="1763"/>
        <w:gridCol w:w="1746"/>
        <w:gridCol w:w="1732"/>
        <w:gridCol w:w="1752"/>
      </w:tblGrid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Уставный капитал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(руб.)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участия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Основания участия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</w:tr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6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43211" w:rsidRPr="0091354F" w:rsidRDefault="00943211" w:rsidP="00C14D5D">
      <w:pPr>
        <w:pStyle w:val="ConsPlusNonformat"/>
        <w:rPr>
          <w:spacing w:val="-2"/>
          <w:sz w:val="24"/>
          <w:szCs w:val="24"/>
          <w:lang w:val="en-US"/>
        </w:rPr>
      </w:pPr>
    </w:p>
    <w:p w:rsidR="00943211" w:rsidRPr="0091354F" w:rsidRDefault="00943211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8" w:name="Par183"/>
      <w:bookmarkEnd w:id="8"/>
      <w:r w:rsidRPr="0091354F">
        <w:rPr>
          <w:spacing w:val="-2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9" w:name="Par184"/>
      <w:bookmarkEnd w:id="9"/>
      <w:r w:rsidRPr="0091354F">
        <w:rPr>
          <w:spacing w:val="-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0" w:name="Par185"/>
      <w:bookmarkEnd w:id="10"/>
      <w:r w:rsidRPr="0091354F">
        <w:rPr>
          <w:spacing w:val="-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1" w:name="Par186"/>
      <w:bookmarkEnd w:id="11"/>
      <w:r w:rsidRPr="0091354F">
        <w:rPr>
          <w:spacing w:val="-2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4.2. ИНЫЕ ЦЕННЫЕ БУМАГИ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353"/>
        <w:gridCol w:w="1794"/>
        <w:gridCol w:w="1813"/>
        <w:gridCol w:w="1713"/>
        <w:gridCol w:w="1290"/>
      </w:tblGrid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 ценной бумаги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Общее количество</w:t>
            </w: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стоимость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(руб.)</w:t>
            </w: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0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43211" w:rsidRPr="0091354F" w:rsidRDefault="00943211" w:rsidP="00C14D5D">
      <w:pPr>
        <w:pStyle w:val="ConsPlusNonformat"/>
        <w:rPr>
          <w:spacing w:val="-2"/>
          <w:sz w:val="24"/>
          <w:szCs w:val="24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pStyle w:val="ConsPlusNonformat"/>
        <w:ind w:firstLine="851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Итого по разделу 4 "Сведения о ценных бумагах"  суммарная декларированная стоимость ценных бумаг, включая доли участия в коммерческих организациях (руб.), ____</w:t>
      </w:r>
    </w:p>
    <w:p w:rsidR="00943211" w:rsidRPr="0091354F" w:rsidRDefault="00943211" w:rsidP="00C14D5D">
      <w:pPr>
        <w:pStyle w:val="ConsPlusNonformat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________________________________________________.</w:t>
      </w:r>
    </w:p>
    <w:p w:rsidR="00943211" w:rsidRPr="0091354F" w:rsidRDefault="00943211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2" w:name="Par215"/>
      <w:bookmarkEnd w:id="12"/>
      <w:r w:rsidRPr="0091354F">
        <w:rPr>
          <w:spacing w:val="-2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3" w:name="Par216"/>
      <w:bookmarkEnd w:id="13"/>
      <w:r w:rsidRPr="0091354F">
        <w:rPr>
          <w:spacing w:val="-2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5. СВЕДЕНИЯ ОБ ОБЯЗАТЕЛЬСТВАХ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91354F">
        <w:rPr>
          <w:spacing w:val="-2"/>
        </w:rPr>
        <w:t>ИМУЩЕСТВЕННОГО ХАРАКТЕРА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5.1. ОБЪЕКТЫ НЕДВИЖИМОГО ИМУЩЕСТВА,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91354F">
        <w:rPr>
          <w:spacing w:val="-2"/>
        </w:rPr>
        <w:t xml:space="preserve">НАХОДЯЩИЕСЯ В ПОЛЬЗОВАНИИ </w:t>
      </w:r>
      <w:hyperlink w:anchor="Par239" w:history="1">
        <w:r w:rsidRPr="0091354F">
          <w:rPr>
            <w:spacing w:val="-2"/>
          </w:rPr>
          <w:t>&lt;1&gt;</w:t>
        </w:r>
      </w:hyperlink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54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 имущества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 и сроки пользования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Основание пользования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96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Площадь (кв.м.)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943211" w:rsidRPr="0091354F" w:rsidRDefault="00943211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43211" w:rsidRPr="0091354F" w:rsidRDefault="00943211" w:rsidP="00C14D5D">
      <w:pPr>
        <w:pStyle w:val="ConsPlusNonformat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4" w:name="Par239"/>
      <w:bookmarkEnd w:id="14"/>
      <w:r w:rsidRPr="0091354F">
        <w:rPr>
          <w:spacing w:val="-2"/>
        </w:rPr>
        <w:t>&lt;1&gt; Указываются по состоянию на отчетную дату.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5" w:name="Par240"/>
      <w:bookmarkEnd w:id="15"/>
      <w:r w:rsidRPr="0091354F">
        <w:rPr>
          <w:spacing w:val="-2"/>
        </w:rPr>
        <w:t>&lt;2&gt; Указывается вид недвижимого имущества (земельный участок, жилой дом, дача и другие).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6" w:name="Par241"/>
      <w:bookmarkEnd w:id="16"/>
      <w:r w:rsidRPr="0091354F">
        <w:rPr>
          <w:spacing w:val="-2"/>
        </w:rPr>
        <w:t>&lt;3&gt; Указываются вид пользования (аренда, безвозмездное пользование и другие) и сроки пользования.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7" w:name="Par242"/>
      <w:bookmarkEnd w:id="17"/>
      <w:r w:rsidRPr="0091354F">
        <w:rPr>
          <w:spacing w:val="-2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 xml:space="preserve">5.2. ПРОЧИЕ ОБЯЗАТЕЛЬСТВА </w:t>
      </w:r>
      <w:hyperlink w:anchor="Par267" w:history="1">
        <w:r w:rsidRPr="0091354F">
          <w:rPr>
            <w:spacing w:val="-2"/>
          </w:rPr>
          <w:t>&lt;1&gt;</w:t>
        </w:r>
      </w:hyperlink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59"/>
        <w:gridCol w:w="1526"/>
        <w:gridCol w:w="1754"/>
        <w:gridCol w:w="1642"/>
        <w:gridCol w:w="1642"/>
      </w:tblGrid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359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обязательства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2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Кредитор (должник)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5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Основание возникновения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Сумма обязательства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Условия обязательства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43211" w:rsidRPr="0091354F" w:rsidTr="00AC4173">
        <w:tc>
          <w:tcPr>
            <w:tcW w:w="648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4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91354F" w:rsidRDefault="00943211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43211" w:rsidRPr="0091354F" w:rsidRDefault="00943211" w:rsidP="00C14D5D">
      <w:pPr>
        <w:pStyle w:val="ConsPlusNonformat"/>
        <w:rPr>
          <w:spacing w:val="-2"/>
        </w:rPr>
      </w:pPr>
    </w:p>
    <w:p w:rsidR="00943211" w:rsidRPr="0091354F" w:rsidRDefault="00943211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943211" w:rsidRPr="0091354F" w:rsidRDefault="00943211" w:rsidP="00C14D5D">
      <w:pPr>
        <w:pStyle w:val="ConsPlusNonformat"/>
        <w:ind w:firstLine="851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Достоверность и полноту настоящих сведений подтверждаю.</w:t>
      </w:r>
    </w:p>
    <w:p w:rsidR="00943211" w:rsidRPr="0091354F" w:rsidRDefault="00943211" w:rsidP="00C14D5D">
      <w:pPr>
        <w:pStyle w:val="ConsPlusNonformat"/>
        <w:jc w:val="center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"___" ________________ 20__ г. ___________________________________________________________________________</w:t>
      </w:r>
    </w:p>
    <w:p w:rsidR="00943211" w:rsidRPr="0091354F" w:rsidRDefault="00943211" w:rsidP="00C14D5D">
      <w:pPr>
        <w:pStyle w:val="ConsPlusNonformat"/>
        <w:ind w:left="708" w:firstLine="708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(подпись лица, замещающего муниципальную должность)</w:t>
      </w:r>
    </w:p>
    <w:p w:rsidR="00943211" w:rsidRPr="0091354F" w:rsidRDefault="00943211" w:rsidP="00C14D5D">
      <w:pPr>
        <w:pStyle w:val="ConsPlusNonformat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___________________________________________________________________________</w:t>
      </w:r>
    </w:p>
    <w:p w:rsidR="00943211" w:rsidRPr="0091354F" w:rsidRDefault="00943211" w:rsidP="00C14D5D">
      <w:pPr>
        <w:pStyle w:val="ConsPlusNonformat"/>
        <w:jc w:val="center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(Ф.И.О. и подпись лица, принявшего справку)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8" w:name="Par267"/>
      <w:bookmarkEnd w:id="18"/>
      <w:r w:rsidRPr="0091354F">
        <w:rPr>
          <w:spacing w:val="-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9" w:name="Par268"/>
      <w:bookmarkEnd w:id="19"/>
      <w:r w:rsidRPr="0091354F">
        <w:rPr>
          <w:spacing w:val="-2"/>
        </w:rPr>
        <w:t>&lt;2&gt; Указывается существо обязательства (заем, кредит и другие).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20" w:name="Par269"/>
      <w:bookmarkEnd w:id="20"/>
      <w:r w:rsidRPr="0091354F">
        <w:rPr>
          <w:spacing w:val="-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21" w:name="Par270"/>
      <w:bookmarkEnd w:id="21"/>
      <w:r w:rsidRPr="0091354F">
        <w:rPr>
          <w:spacing w:val="-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22" w:name="Par271"/>
      <w:bookmarkEnd w:id="22"/>
      <w:r w:rsidRPr="0091354F">
        <w:rPr>
          <w:spacing w:val="-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43211" w:rsidRPr="0091354F" w:rsidRDefault="00943211" w:rsidP="00C14D5D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3" w:name="Par272"/>
      <w:bookmarkEnd w:id="23"/>
      <w:r w:rsidRPr="0091354F">
        <w:rPr>
          <w:rFonts w:ascii="Times New Roman" w:hAnsi="Times New Roman" w:cs="Times New Roman"/>
          <w:spacing w:val="-2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43211" w:rsidRDefault="00943211" w:rsidP="00C14D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943211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211" w:rsidRPr="00C14D5D" w:rsidRDefault="00943211" w:rsidP="003969C6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43211" w:rsidRPr="00C14D5D" w:rsidRDefault="00943211" w:rsidP="003969C6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943211" w:rsidRDefault="00943211" w:rsidP="003969C6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4D5D">
        <w:rPr>
          <w:rFonts w:ascii="Times New Roman" w:hAnsi="Times New Roman" w:cs="Times New Roman"/>
          <w:sz w:val="22"/>
          <w:szCs w:val="22"/>
        </w:rPr>
        <w:t>от «  » декабря 2014 года №</w:t>
      </w:r>
    </w:p>
    <w:p w:rsidR="00943211" w:rsidRDefault="00943211" w:rsidP="00C14D5D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3211" w:rsidRPr="00C14D5D" w:rsidRDefault="00943211" w:rsidP="00C14D5D">
      <w:pPr>
        <w:autoSpaceDE w:val="0"/>
        <w:autoSpaceDN w:val="0"/>
        <w:adjustRightInd w:val="0"/>
        <w:ind w:firstLine="851"/>
        <w:rPr>
          <w:rFonts w:cs="Courier New"/>
        </w:rPr>
      </w:pPr>
      <w:r w:rsidRPr="00C14D5D">
        <w:rPr>
          <w:rFonts w:cs="Courier New"/>
        </w:rPr>
        <w:t>В ________________________________________________________</w:t>
      </w:r>
    </w:p>
    <w:p w:rsidR="00943211" w:rsidRPr="00C14D5D" w:rsidRDefault="00943211" w:rsidP="00C14D5D">
      <w:pPr>
        <w:autoSpaceDE w:val="0"/>
        <w:autoSpaceDN w:val="0"/>
        <w:adjustRightInd w:val="0"/>
        <w:ind w:left="708" w:firstLine="708"/>
        <w:rPr>
          <w:rFonts w:cs="Courier New"/>
        </w:rPr>
      </w:pPr>
      <w:r w:rsidRPr="00C14D5D">
        <w:rPr>
          <w:rFonts w:cs="Courier New"/>
        </w:rPr>
        <w:t>(указывается наименование кадрового подразделения</w:t>
      </w:r>
    </w:p>
    <w:p w:rsidR="00943211" w:rsidRPr="00C14D5D" w:rsidRDefault="00943211" w:rsidP="00C14D5D">
      <w:pPr>
        <w:autoSpaceDE w:val="0"/>
        <w:autoSpaceDN w:val="0"/>
        <w:adjustRightInd w:val="0"/>
        <w:ind w:left="1416" w:firstLine="708"/>
        <w:rPr>
          <w:rFonts w:cs="Courier New"/>
        </w:rPr>
      </w:pPr>
      <w:r w:rsidRPr="00C14D5D">
        <w:rPr>
          <w:rFonts w:cs="Courier New"/>
        </w:rPr>
        <w:t>органа местного самоуправления)</w:t>
      </w:r>
    </w:p>
    <w:p w:rsidR="00943211" w:rsidRPr="00C14D5D" w:rsidRDefault="00943211" w:rsidP="00C14D5D">
      <w:pPr>
        <w:autoSpaceDE w:val="0"/>
        <w:autoSpaceDN w:val="0"/>
        <w:adjustRightInd w:val="0"/>
        <w:jc w:val="both"/>
        <w:rPr>
          <w:lang w:eastAsia="en-US"/>
        </w:rPr>
      </w:pP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СПРАВКА</w:t>
      </w: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</w:t>
      </w: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ХАРАКТЕРА СУПРУГИ (СУПРУГА) И НЕСОВЕРШЕННОЛЕТНИХ ДЕТЕЙ</w:t>
      </w: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</w:t>
      </w:r>
      <w:hyperlink w:anchor="Par311" w:history="1">
        <w:r w:rsidRPr="00C14D5D">
          <w:rPr>
            <w:rFonts w:ascii="Times New Roman" w:hAnsi="Times New Roman"/>
            <w:sz w:val="24"/>
            <w:szCs w:val="24"/>
          </w:rPr>
          <w:t>&lt;1&gt;</w:t>
        </w:r>
      </w:hyperlink>
    </w:p>
    <w:p w:rsidR="00943211" w:rsidRPr="00C14D5D" w:rsidRDefault="00943211" w:rsidP="00C14D5D">
      <w:pPr>
        <w:pStyle w:val="ConsPlusNonformat"/>
        <w:rPr>
          <w:rFonts w:ascii="Times New Roman" w:hAnsi="Times New Roman"/>
          <w:sz w:val="24"/>
          <w:szCs w:val="24"/>
        </w:rPr>
      </w:pPr>
    </w:p>
    <w:p w:rsidR="00943211" w:rsidRPr="00C14D5D" w:rsidRDefault="00943211" w:rsidP="00C14D5D">
      <w:pPr>
        <w:pStyle w:val="ConsPlusNonformat"/>
        <w:ind w:firstLine="708"/>
        <w:jc w:val="both"/>
        <w:rPr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Я,</w:t>
      </w:r>
      <w:r w:rsidRPr="00C14D5D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</w:t>
      </w: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_____________________________________________________________________________________________,(фамилия, имя, отчество, дата рождения)</w:t>
      </w:r>
    </w:p>
    <w:p w:rsidR="00943211" w:rsidRPr="00C14D5D" w:rsidRDefault="00943211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43211" w:rsidRPr="00C14D5D" w:rsidRDefault="00943211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(замещаемая должность)</w:t>
      </w:r>
    </w:p>
    <w:p w:rsidR="00943211" w:rsidRPr="00C14D5D" w:rsidRDefault="00943211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Проживающий (ая) по адресу: 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211" w:rsidRPr="00C14D5D" w:rsidRDefault="00943211" w:rsidP="00C14D5D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(адрес места жительства)</w:t>
      </w:r>
    </w:p>
    <w:p w:rsidR="00943211" w:rsidRPr="00C14D5D" w:rsidRDefault="00943211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943211" w:rsidRPr="00C14D5D" w:rsidRDefault="00943211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сообщаю сведения о доходах за отчетный период с 1 января 20_______ г. по 31декабря 20___ г. моей (моего) ______________________________________</w:t>
      </w:r>
    </w:p>
    <w:p w:rsidR="00943211" w:rsidRPr="00C14D5D" w:rsidRDefault="00943211" w:rsidP="00C14D5D">
      <w:pPr>
        <w:pStyle w:val="ConsPlusNonformat"/>
        <w:ind w:left="2124" w:firstLine="708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(супруги (супруга,</w:t>
      </w:r>
    </w:p>
    <w:p w:rsidR="00943211" w:rsidRPr="00C14D5D" w:rsidRDefault="00943211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3211" w:rsidRPr="00C14D5D" w:rsidRDefault="00943211" w:rsidP="00C14D5D">
      <w:pPr>
        <w:pStyle w:val="ConsPlusNonformat"/>
        <w:ind w:left="708" w:firstLine="708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несовершеннолетней дочери, несовершеннолетнего сына) __________________________________________________________________,</w:t>
      </w:r>
    </w:p>
    <w:p w:rsidR="00943211" w:rsidRPr="00C14D5D" w:rsidRDefault="00943211" w:rsidP="00C14D5D">
      <w:pPr>
        <w:pStyle w:val="ConsPlusNonformat"/>
        <w:ind w:left="1416" w:firstLine="708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943211" w:rsidRPr="00C14D5D" w:rsidRDefault="00943211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</w:t>
      </w:r>
    </w:p>
    <w:p w:rsidR="00943211" w:rsidRPr="00C14D5D" w:rsidRDefault="00943211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943211" w:rsidRPr="00C14D5D" w:rsidRDefault="00943211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C14D5D">
        <w:rPr>
          <w:rFonts w:ascii="Times New Roman" w:hAnsi="Times New Roman"/>
          <w:sz w:val="24"/>
          <w:szCs w:val="24"/>
        </w:rPr>
        <w:t>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311"/>
      <w:bookmarkEnd w:id="24"/>
      <w:r w:rsidRPr="00C14D5D"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 xml:space="preserve">Раздел 1. СВЕДЕНИЯ О ДОХОДАХ </w:t>
      </w:r>
      <w:hyperlink w:anchor="Par50" w:history="1">
        <w:r w:rsidRPr="00C14D5D">
          <w:t>&lt;1&gt;</w:t>
        </w:r>
      </w:hyperlink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№</w:t>
            </w:r>
          </w:p>
          <w:p w:rsidR="00943211" w:rsidRPr="00C14D5D" w:rsidRDefault="00943211" w:rsidP="00AC4173">
            <w:pPr>
              <w:jc w:val="both"/>
            </w:pPr>
            <w:r w:rsidRPr="00C14D5D">
              <w:t>п/п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Вид дохода                           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Величина дохода </w:t>
            </w:r>
            <w:r w:rsidRPr="00C14D5D">
              <w:rPr>
                <w:lang w:val="en-US"/>
              </w:rPr>
              <w:t>&lt;</w:t>
            </w:r>
            <w:r w:rsidRPr="00C14D5D">
              <w:t>2</w:t>
            </w:r>
            <w:r w:rsidRPr="00C14D5D">
              <w:rPr>
                <w:lang w:val="en-US"/>
              </w:rPr>
              <w:t>&gt;</w:t>
            </w:r>
            <w:r w:rsidRPr="00C14D5D">
              <w:t xml:space="preserve"> (руб.)</w:t>
            </w: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center"/>
            </w:pPr>
            <w:r w:rsidRPr="00C14D5D">
              <w:t>1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center"/>
            </w:pPr>
            <w:r w:rsidRPr="00C14D5D">
              <w:t>2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center"/>
            </w:pPr>
            <w:r w:rsidRPr="00C14D5D">
              <w:t>3</w:t>
            </w: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1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Доход по основному месту работы      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2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Доход от педагогической деятельности 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3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Доход от научной деятельности        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4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Доход от иной творческой деятельности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5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Доход от вкладов в банках и иных кредитных организациях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6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7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Иные доходы (указать вид дохода):      </w:t>
            </w:r>
          </w:p>
          <w:p w:rsidR="00943211" w:rsidRPr="00C14D5D" w:rsidRDefault="00943211" w:rsidP="00AC4173">
            <w:pPr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jc w:val="both"/>
            </w:pPr>
            <w:r w:rsidRPr="00C14D5D">
              <w:t>2)</w:t>
            </w:r>
          </w:p>
          <w:p w:rsidR="00943211" w:rsidRPr="00C14D5D" w:rsidRDefault="00943211" w:rsidP="00AC4173">
            <w:pPr>
              <w:jc w:val="both"/>
            </w:pPr>
            <w:r w:rsidRPr="00C14D5D">
              <w:t xml:space="preserve">3)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  <w:tr w:rsidR="00943211" w:rsidRPr="00C14D5D" w:rsidTr="00AC4173">
        <w:tc>
          <w:tcPr>
            <w:tcW w:w="828" w:type="dxa"/>
          </w:tcPr>
          <w:p w:rsidR="00943211" w:rsidRPr="00C14D5D" w:rsidRDefault="00943211" w:rsidP="00AC4173">
            <w:pPr>
              <w:jc w:val="both"/>
            </w:pPr>
            <w:r w:rsidRPr="00C14D5D">
              <w:t>8</w:t>
            </w:r>
          </w:p>
        </w:tc>
        <w:tc>
          <w:tcPr>
            <w:tcW w:w="5552" w:type="dxa"/>
          </w:tcPr>
          <w:p w:rsidR="00943211" w:rsidRPr="00C14D5D" w:rsidRDefault="00943211" w:rsidP="00AC4173">
            <w:pPr>
              <w:jc w:val="both"/>
            </w:pPr>
            <w:r w:rsidRPr="00C14D5D">
              <w:t xml:space="preserve">Итого доход за отчетный период                            </w:t>
            </w:r>
          </w:p>
        </w:tc>
        <w:tc>
          <w:tcPr>
            <w:tcW w:w="3191" w:type="dxa"/>
          </w:tcPr>
          <w:p w:rsidR="00943211" w:rsidRPr="00C14D5D" w:rsidRDefault="00943211" w:rsidP="00AC4173">
            <w:pPr>
              <w:jc w:val="both"/>
            </w:pPr>
          </w:p>
        </w:tc>
      </w:tr>
    </w:tbl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доходы (включая пенсии, пособия, иные выплаты) за отчетный период.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Доход, полученный в иностранной валюте, указывается в рублях по курсу Банка России на дату получения дохода.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2. СВЕДЕНИЯ ОБ ИМУЩЕСТВЕ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2.1. НЕДВИЖИМОЕ ИМУЩЕСТВО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81"/>
        <w:gridCol w:w="1713"/>
        <w:gridCol w:w="1914"/>
        <w:gridCol w:w="1915"/>
      </w:tblGrid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№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п/п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Вид и наименование имущества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Вид собственности </w:t>
            </w:r>
            <w:r w:rsidRPr="00C14D5D">
              <w:rPr>
                <w:lang w:val="en-US"/>
              </w:rPr>
              <w:t>&lt;</w:t>
            </w:r>
            <w:r w:rsidRPr="00C14D5D">
              <w:t>1</w:t>
            </w:r>
            <w:r w:rsidRPr="00C14D5D">
              <w:rPr>
                <w:lang w:val="en-US"/>
              </w:rPr>
              <w:t>&gt;</w:t>
            </w: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Место нахождения (адрес)</w:t>
            </w: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Площадь (кв.м.)</w:t>
            </w: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1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2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3</w:t>
            </w: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4</w:t>
            </w: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5</w:t>
            </w: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Земельные участки </w:t>
            </w:r>
            <w:hyperlink w:anchor="Par91" w:history="1">
              <w:r w:rsidRPr="00C14D5D">
                <w:t>&lt;2&gt;</w:t>
              </w:r>
            </w:hyperlink>
            <w:r w:rsidRPr="00C14D5D">
              <w:t xml:space="preserve">:   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2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Жилые дома: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                 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3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Квартиры:                        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4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Дачи: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5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Гаражи:                          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6</w:t>
            </w:r>
          </w:p>
        </w:tc>
        <w:tc>
          <w:tcPr>
            <w:tcW w:w="3381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Иное недвижимое имущество:       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390"/>
      <w:bookmarkEnd w:id="25"/>
      <w:r w:rsidRPr="00C14D5D"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391"/>
      <w:bookmarkEnd w:id="26"/>
      <w:r w:rsidRPr="00C14D5D"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2.2. ТРАНСПОРТНЫЕ СРЕДСТВА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4</w:t>
            </w: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Автомобили легковые: 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Автомобили грузовые: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Автоприцепы:  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Мототранспортные средства: 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техника: 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Водный транспорт:  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Воздушный транспорт:   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Иные транспортные средства:  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36"/>
      <w:bookmarkEnd w:id="27"/>
      <w:r w:rsidRPr="00C14D5D"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3. СВЕДЕНИЯ О ДЕНЕЖНЫХ СРЕДСТВАХ, НАХОДЯЩИХСЯ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</w:pPr>
      <w:r w:rsidRPr="00C14D5D">
        <w:t>НА СЧЕТАХ В БАНКАХ И ИНЫХ КРЕДИТНЫХ ОРГАНИЗАЦИЯХ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32"/>
        <w:gridCol w:w="1572"/>
        <w:gridCol w:w="1580"/>
        <w:gridCol w:w="1570"/>
        <w:gridCol w:w="1577"/>
      </w:tblGrid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№</w:t>
            </w:r>
          </w:p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п/п</w:t>
            </w:r>
          </w:p>
        </w:tc>
        <w:tc>
          <w:tcPr>
            <w:tcW w:w="273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Наименование и адрес банка или иной кредитной организации</w:t>
            </w:r>
          </w:p>
        </w:tc>
        <w:tc>
          <w:tcPr>
            <w:tcW w:w="157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Вид и валюта счета </w:t>
            </w:r>
            <w:r w:rsidRPr="00C14D5D">
              <w:rPr>
                <w:lang w:val="en-US"/>
              </w:rPr>
              <w:t>&lt;</w:t>
            </w:r>
            <w:r w:rsidRPr="00C14D5D">
              <w:t>1</w:t>
            </w:r>
            <w:r w:rsidRPr="00C14D5D">
              <w:rPr>
                <w:lang w:val="en-US"/>
              </w:rPr>
              <w:t>&gt;</w:t>
            </w:r>
          </w:p>
        </w:tc>
        <w:tc>
          <w:tcPr>
            <w:tcW w:w="158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Дата открытия счета</w:t>
            </w:r>
          </w:p>
        </w:tc>
        <w:tc>
          <w:tcPr>
            <w:tcW w:w="157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Номер счета</w:t>
            </w:r>
          </w:p>
        </w:tc>
        <w:tc>
          <w:tcPr>
            <w:tcW w:w="1577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Остаток на счете </w:t>
            </w:r>
            <w:r w:rsidRPr="00C14D5D">
              <w:rPr>
                <w:lang w:val="en-US"/>
              </w:rPr>
              <w:t>&lt;</w:t>
            </w:r>
            <w:r w:rsidRPr="00C14D5D">
              <w:t>2</w:t>
            </w:r>
            <w:r w:rsidRPr="00C14D5D">
              <w:rPr>
                <w:lang w:val="en-US"/>
              </w:rPr>
              <w:t>&gt;</w:t>
            </w:r>
            <w:r w:rsidRPr="00C14D5D">
              <w:t xml:space="preserve"> (руб.)</w:t>
            </w: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1</w:t>
            </w:r>
          </w:p>
        </w:tc>
        <w:tc>
          <w:tcPr>
            <w:tcW w:w="273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2</w:t>
            </w:r>
          </w:p>
        </w:tc>
        <w:tc>
          <w:tcPr>
            <w:tcW w:w="157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3</w:t>
            </w:r>
          </w:p>
        </w:tc>
        <w:tc>
          <w:tcPr>
            <w:tcW w:w="158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4</w:t>
            </w:r>
          </w:p>
        </w:tc>
        <w:tc>
          <w:tcPr>
            <w:tcW w:w="157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5</w:t>
            </w:r>
          </w:p>
        </w:tc>
        <w:tc>
          <w:tcPr>
            <w:tcW w:w="1577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6</w:t>
            </w: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</w:t>
            </w:r>
          </w:p>
        </w:tc>
        <w:tc>
          <w:tcPr>
            <w:tcW w:w="273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2</w:t>
            </w:r>
          </w:p>
        </w:tc>
        <w:tc>
          <w:tcPr>
            <w:tcW w:w="273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3</w:t>
            </w:r>
          </w:p>
        </w:tc>
        <w:tc>
          <w:tcPr>
            <w:tcW w:w="273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</w:tcPr>
          <w:p w:rsidR="00943211" w:rsidRPr="00C14D5D" w:rsidRDefault="00943211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&lt;1&gt; Указываются вид счета (депозитный, текущий, расчетный, ссудный и другие) и валюта счета.</w:t>
      </w:r>
    </w:p>
    <w:p w:rsidR="00943211" w:rsidRPr="0091354F" w:rsidRDefault="00943211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4. СВЕДЕНИЯ О ЦЕННЫХ БУМАГАХ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4.1. АКЦИИ И ИНОЕ УЧАСТИЕ В КОММЕРЧЕСКИХ ОРГАНИЗАЦИЯХ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953"/>
        <w:gridCol w:w="1760"/>
        <w:gridCol w:w="1739"/>
        <w:gridCol w:w="1721"/>
        <w:gridCol w:w="1746"/>
      </w:tblGrid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Основания участия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6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211" w:rsidRPr="00C14D5D" w:rsidRDefault="00943211" w:rsidP="00C14D5D">
      <w:pPr>
        <w:pStyle w:val="ConsPlusNonformat"/>
        <w:rPr>
          <w:sz w:val="24"/>
          <w:szCs w:val="24"/>
          <w:lang w:val="en-US"/>
        </w:rPr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4.2. ИНЫЕ ЦЕННЫЕ БУМАГИ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353"/>
        <w:gridCol w:w="1794"/>
        <w:gridCol w:w="1813"/>
        <w:gridCol w:w="1713"/>
        <w:gridCol w:w="1290"/>
      </w:tblGrid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0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211" w:rsidRPr="00C14D5D" w:rsidRDefault="00943211" w:rsidP="00C14D5D">
      <w:pPr>
        <w:pStyle w:val="ConsPlusNonformat"/>
        <w:rPr>
          <w:sz w:val="24"/>
          <w:szCs w:val="24"/>
        </w:rPr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____</w:t>
      </w:r>
    </w:p>
    <w:p w:rsidR="00943211" w:rsidRPr="00C14D5D" w:rsidRDefault="00943211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5. СВЕДЕНИЯ ОБ ОБЯЗАТЕЛЬСТВАХ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</w:pPr>
      <w:r w:rsidRPr="00C14D5D">
        <w:t>ИМУЩЕСТВЕННОГО ХАРАКТЕРА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5.1. ОБЪЕКТЫ НЕДВИЖИМОГО ИМУЩЕСТВА,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</w:pPr>
      <w:r w:rsidRPr="00C14D5D">
        <w:t xml:space="preserve">НАХОДЯЩИЕСЯ В ПОЛЬЗОВАНИИ </w:t>
      </w:r>
      <w:hyperlink w:anchor="Par239" w:history="1">
        <w:r w:rsidRPr="00C14D5D">
          <w:t>&lt;1&gt;</w:t>
        </w:r>
      </w:hyperlink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9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943211" w:rsidRPr="00C14D5D" w:rsidRDefault="00943211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648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211" w:rsidRPr="00C14D5D" w:rsidRDefault="00943211" w:rsidP="00C14D5D">
      <w:pPr>
        <w:pStyle w:val="ConsPlusNonformat"/>
        <w:rPr>
          <w:sz w:val="24"/>
          <w:szCs w:val="24"/>
        </w:rPr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по состоянию на отчетную дату.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Указывается вид недвижимого имущества (земельный участок, жилой дом, дача и другие).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&lt;3&gt; Указываются вид пользования (аренда, безвозмездное пользование и другие) и сроки пользования.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 xml:space="preserve">5.2. ПРОЧИЕ ОБЯЗАТЕЛЬСТВА </w:t>
      </w:r>
      <w:hyperlink w:anchor="Par267" w:history="1">
        <w:r w:rsidRPr="00C14D5D">
          <w:t>&lt;1&gt;</w:t>
        </w:r>
      </w:hyperlink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67"/>
        <w:gridCol w:w="1526"/>
        <w:gridCol w:w="1754"/>
        <w:gridCol w:w="1642"/>
        <w:gridCol w:w="1642"/>
      </w:tblGrid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6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2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5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211" w:rsidRPr="00C14D5D" w:rsidTr="00AC4173">
        <w:tc>
          <w:tcPr>
            <w:tcW w:w="540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211" w:rsidRPr="00C14D5D" w:rsidRDefault="00943211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211" w:rsidRPr="00C14D5D" w:rsidRDefault="00943211" w:rsidP="00C14D5D">
      <w:pPr>
        <w:pStyle w:val="ConsPlusNonformat"/>
        <w:rPr>
          <w:sz w:val="24"/>
          <w:szCs w:val="24"/>
        </w:rPr>
      </w:pPr>
    </w:p>
    <w:p w:rsidR="00943211" w:rsidRPr="00C14D5D" w:rsidRDefault="00943211" w:rsidP="00C14D5D">
      <w:pPr>
        <w:widowControl w:val="0"/>
        <w:autoSpaceDE w:val="0"/>
        <w:autoSpaceDN w:val="0"/>
        <w:adjustRightInd w:val="0"/>
        <w:jc w:val="both"/>
      </w:pPr>
    </w:p>
    <w:p w:rsidR="00943211" w:rsidRPr="00C14D5D" w:rsidRDefault="00943211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 xml:space="preserve">    Достоверность и полноту настоящих сведений подтверждаю.</w:t>
      </w:r>
    </w:p>
    <w:p w:rsidR="00943211" w:rsidRPr="00C14D5D" w:rsidRDefault="00943211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>"___" ________________ 20__ г. ___________________________________________________________________________</w:t>
      </w:r>
    </w:p>
    <w:p w:rsidR="00943211" w:rsidRPr="00C14D5D" w:rsidRDefault="00943211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 xml:space="preserve">            (подпись лица, замещающего муниципальную должность)</w:t>
      </w:r>
    </w:p>
    <w:p w:rsidR="00943211" w:rsidRPr="00C14D5D" w:rsidRDefault="00943211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>___________________________________________________________________________</w:t>
      </w:r>
    </w:p>
    <w:p w:rsidR="00943211" w:rsidRPr="00C14D5D" w:rsidRDefault="00943211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 xml:space="preserve">                (Ф.И.О. и подпись лица, принявшего справку)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Указывается существо обязательства (заем, кредит и другие).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43211" w:rsidRPr="00C14D5D" w:rsidRDefault="00943211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43211" w:rsidRPr="00C14D5D" w:rsidRDefault="00943211" w:rsidP="0091354F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&lt;6&gt;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t>ьства гарантии и поручительств.</w:t>
      </w:r>
    </w:p>
    <w:sectPr w:rsidR="00943211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11" w:rsidRDefault="00943211" w:rsidP="00D6420D">
      <w:r>
        <w:separator/>
      </w:r>
    </w:p>
  </w:endnote>
  <w:endnote w:type="continuationSeparator" w:id="0">
    <w:p w:rsidR="00943211" w:rsidRDefault="0094321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11" w:rsidRDefault="00943211" w:rsidP="00D6420D">
      <w:r>
        <w:separator/>
      </w:r>
    </w:p>
  </w:footnote>
  <w:footnote w:type="continuationSeparator" w:id="0">
    <w:p w:rsidR="00943211" w:rsidRDefault="0094321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5"/>
  </w:num>
  <w:num w:numId="15">
    <w:abstractNumId w:val="22"/>
  </w:num>
  <w:num w:numId="16">
    <w:abstractNumId w:val="2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21"/>
    <w:rsid w:val="00014F7F"/>
    <w:rsid w:val="00026291"/>
    <w:rsid w:val="00066D0A"/>
    <w:rsid w:val="000A0FCE"/>
    <w:rsid w:val="000B44D5"/>
    <w:rsid w:val="000D24A0"/>
    <w:rsid w:val="000E3FBE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A7282"/>
    <w:rsid w:val="004C0C58"/>
    <w:rsid w:val="004E21A5"/>
    <w:rsid w:val="004F20A9"/>
    <w:rsid w:val="004F6883"/>
    <w:rsid w:val="00516C4E"/>
    <w:rsid w:val="00524E42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94F34"/>
    <w:rsid w:val="006B7CD5"/>
    <w:rsid w:val="006D6200"/>
    <w:rsid w:val="00747C7A"/>
    <w:rsid w:val="0075102B"/>
    <w:rsid w:val="00752B9A"/>
    <w:rsid w:val="007E2BE0"/>
    <w:rsid w:val="007F22CB"/>
    <w:rsid w:val="008314EC"/>
    <w:rsid w:val="008425B5"/>
    <w:rsid w:val="008A11E2"/>
    <w:rsid w:val="008A7EEF"/>
    <w:rsid w:val="008E028B"/>
    <w:rsid w:val="008E2CB2"/>
    <w:rsid w:val="008F4318"/>
    <w:rsid w:val="0091354F"/>
    <w:rsid w:val="00943211"/>
    <w:rsid w:val="00943FB2"/>
    <w:rsid w:val="00966814"/>
    <w:rsid w:val="00986B05"/>
    <w:rsid w:val="009C1BA3"/>
    <w:rsid w:val="009E1C24"/>
    <w:rsid w:val="009E37B4"/>
    <w:rsid w:val="009E3EEC"/>
    <w:rsid w:val="009F15F0"/>
    <w:rsid w:val="009F236A"/>
    <w:rsid w:val="00A71E7B"/>
    <w:rsid w:val="00A9038D"/>
    <w:rsid w:val="00AC4173"/>
    <w:rsid w:val="00AC647F"/>
    <w:rsid w:val="00AD5A52"/>
    <w:rsid w:val="00AE1317"/>
    <w:rsid w:val="00AE774B"/>
    <w:rsid w:val="00B02801"/>
    <w:rsid w:val="00B5203F"/>
    <w:rsid w:val="00B64468"/>
    <w:rsid w:val="00B6604C"/>
    <w:rsid w:val="00B76AA9"/>
    <w:rsid w:val="00B7783D"/>
    <w:rsid w:val="00B83E94"/>
    <w:rsid w:val="00B931AC"/>
    <w:rsid w:val="00B94AED"/>
    <w:rsid w:val="00B96419"/>
    <w:rsid w:val="00BE16B6"/>
    <w:rsid w:val="00C04F02"/>
    <w:rsid w:val="00C14D5D"/>
    <w:rsid w:val="00C478AC"/>
    <w:rsid w:val="00CC01E4"/>
    <w:rsid w:val="00CD7115"/>
    <w:rsid w:val="00CF1852"/>
    <w:rsid w:val="00D23DF9"/>
    <w:rsid w:val="00D26A2D"/>
    <w:rsid w:val="00D319FC"/>
    <w:rsid w:val="00D346F0"/>
    <w:rsid w:val="00D63EF7"/>
    <w:rsid w:val="00D6420D"/>
    <w:rsid w:val="00D81457"/>
    <w:rsid w:val="00D90854"/>
    <w:rsid w:val="00DE3585"/>
    <w:rsid w:val="00E022A6"/>
    <w:rsid w:val="00E1122D"/>
    <w:rsid w:val="00E40D95"/>
    <w:rsid w:val="00E52A03"/>
    <w:rsid w:val="00E55250"/>
    <w:rsid w:val="00E83E69"/>
    <w:rsid w:val="00EA32ED"/>
    <w:rsid w:val="00EA7BD1"/>
    <w:rsid w:val="00ED4603"/>
    <w:rsid w:val="00F054BA"/>
    <w:rsid w:val="00F45461"/>
    <w:rsid w:val="00F838F2"/>
    <w:rsid w:val="00F901C2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4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FootnoteText">
    <w:name w:val="footnote text"/>
    <w:basedOn w:val="Normal"/>
    <w:link w:val="FootnoteTextChar"/>
    <w:uiPriority w:val="99"/>
    <w:rsid w:val="009F1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F15F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3874</Words>
  <Characters>22083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Наталья</cp:lastModifiedBy>
  <cp:revision>2</cp:revision>
  <cp:lastPrinted>2014-04-28T11:03:00Z</cp:lastPrinted>
  <dcterms:created xsi:type="dcterms:W3CDTF">2014-12-18T09:36:00Z</dcterms:created>
  <dcterms:modified xsi:type="dcterms:W3CDTF">2014-12-18T09:36:00Z</dcterms:modified>
</cp:coreProperties>
</file>