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02A7" w14:textId="77777777" w:rsidR="009248EA" w:rsidRPr="009248EA" w:rsidRDefault="0039749A" w:rsidP="009248EA">
      <w:pPr>
        <w:widowControl/>
        <w:tabs>
          <w:tab w:val="left" w:pos="0"/>
          <w:tab w:val="right" w:pos="9214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Georgia" w:eastAsia="Calibri" w:hAnsi="Georgia" w:cs="Georgia"/>
          <w:b/>
          <w:bCs/>
          <w:noProof/>
          <w:color w:val="auto"/>
          <w:sz w:val="32"/>
          <w:szCs w:val="36"/>
          <w:lang w:eastAsia="en-US" w:bidi="ar-SA"/>
        </w:rPr>
        <w:object w:dxaOrig="1440" w:dyaOrig="1440" w14:anchorId="1523C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45pt;margin-top:-19.4pt;width:55.45pt;height:70pt;z-index:251659264">
            <v:imagedata r:id="rId8" o:title=""/>
          </v:shape>
          <o:OLEObject Type="Embed" ProgID="CorelDraw.Graphic.17" ShapeID="_x0000_s1028" DrawAspect="Content" ObjectID="_1756195836" r:id="rId9"/>
        </w:object>
      </w:r>
    </w:p>
    <w:p w14:paraId="024DC84B" w14:textId="77777777" w:rsidR="009248EA" w:rsidRPr="009248EA" w:rsidRDefault="009248EA" w:rsidP="009248EA">
      <w:pPr>
        <w:widowControl/>
        <w:jc w:val="center"/>
        <w:rPr>
          <w:rFonts w:ascii="Georgia" w:eastAsia="Calibri" w:hAnsi="Georgia" w:cs="Georgia"/>
          <w:b/>
          <w:bCs/>
          <w:color w:val="auto"/>
          <w:sz w:val="32"/>
          <w:szCs w:val="36"/>
          <w:lang w:eastAsia="en-US" w:bidi="ar-SA"/>
        </w:rPr>
      </w:pPr>
    </w:p>
    <w:p w14:paraId="7D099007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6"/>
          <w:lang w:eastAsia="en-US" w:bidi="ar-SA"/>
        </w:rPr>
      </w:pPr>
    </w:p>
    <w:p w14:paraId="72E751E1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6"/>
          <w:lang w:eastAsia="en-US" w:bidi="ar-SA"/>
        </w:rPr>
      </w:pPr>
      <w:r w:rsidRPr="009248EA">
        <w:rPr>
          <w:rFonts w:ascii="Times New Roman" w:eastAsia="Calibri" w:hAnsi="Times New Roman" w:cs="Times New Roman"/>
          <w:b/>
          <w:bCs/>
          <w:color w:val="auto"/>
          <w:sz w:val="32"/>
          <w:szCs w:val="36"/>
          <w:lang w:eastAsia="en-US" w:bidi="ar-SA"/>
        </w:rPr>
        <w:t>АППАРАТ</w:t>
      </w:r>
    </w:p>
    <w:p w14:paraId="2F3D26E4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6"/>
          <w:lang w:eastAsia="en-US" w:bidi="ar-SA"/>
        </w:rPr>
      </w:pPr>
      <w:r w:rsidRPr="009248EA">
        <w:rPr>
          <w:rFonts w:ascii="Times New Roman" w:eastAsia="Calibri" w:hAnsi="Times New Roman" w:cs="Times New Roman"/>
          <w:b/>
          <w:bCs/>
          <w:color w:val="auto"/>
          <w:sz w:val="32"/>
          <w:szCs w:val="36"/>
          <w:lang w:eastAsia="en-US" w:bidi="ar-SA"/>
        </w:rPr>
        <w:t>СОВЕТА ДЕПУТАТОВ</w:t>
      </w:r>
    </w:p>
    <w:p w14:paraId="5809BFEF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48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МУНИЦИПАЛЬНОГО ОКРУГА ГОЛЬЯНОВО</w:t>
      </w:r>
    </w:p>
    <w:p w14:paraId="09151C21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9E4CB79" w14:textId="77777777" w:rsidR="009248EA" w:rsidRPr="009248EA" w:rsidRDefault="009248EA" w:rsidP="009248E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107241, г. Москва, ул. Амурская, </w:t>
      </w:r>
      <w:proofErr w:type="gram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д.68  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proofErr w:type="gramEnd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E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-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mail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vmo</w:t>
      </w:r>
      <w:proofErr w:type="spellEnd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</w:t>
      </w:r>
      <w:proofErr w:type="spell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golyanovo</w:t>
      </w:r>
      <w:proofErr w:type="spellEnd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@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mail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</w:t>
      </w:r>
      <w:proofErr w:type="spell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ru</w:t>
      </w:r>
      <w:proofErr w:type="spellEnd"/>
    </w:p>
    <w:p w14:paraId="295E9E40" w14:textId="77777777" w:rsidR="009248EA" w:rsidRPr="009248EA" w:rsidRDefault="009248EA" w:rsidP="009248E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тел.: (495) 462-03-59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proofErr w:type="gram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сайт:  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www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</w:t>
      </w:r>
      <w:proofErr w:type="spellStart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golyanovo</w:t>
      </w:r>
      <w:proofErr w:type="spellEnd"/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</w:t>
      </w:r>
      <w:r w:rsidRPr="009248EA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 w:bidi="ar-SA"/>
        </w:rPr>
        <w:t>org</w:t>
      </w:r>
      <w:proofErr w:type="gramEnd"/>
    </w:p>
    <w:p w14:paraId="2DE9C70E" w14:textId="0EEF9A95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48EA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199FFC07" wp14:editId="55829DE1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CB22" id="Прямая соединительная линия 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PBWAIAAGoEAAAOAAAAZHJzL2Uyb0RvYy54bWysVEGO0zAU3SNxByv7TprSdjpR0xFqWjYD&#10;jDTDAVzbaaxxbMv2NK0QErBGmiNwBRYgjTTAGdIb8e2mhcIGIbJwvu3vl//fe874fF0JtGLGciWz&#10;KDnpRohJoiiXyyx6dT3vjCJkHZYUCyVZFm2Yjc4njx+Na52yniqVoMwgAJE2rXUWlc7pNI4tKVmF&#10;7YnSTMJmoUyFHUzNMqYG14BeibjX7Q7jWhmqjSLMWljNd5vRJOAXBSPuZVFY5pDIIqjNhdGEceHH&#10;eDLG6dJgXXLSloH/oYoKcwkfPUDl2GF0a/gfUBUnRllVuBOiqlgVBScs9ADdJN3furkqsWahFyDH&#10;6gNN9v/BkherS4M4Be0iJHEFEjUft2+3d83X5tP2Dm3fNd+bL83n5r751txv30P8sP0Asd9sHtrl&#10;O5R4JmttUwCcykvjuSBreaUvFLmxSKppieWShY6uNxo+E07ER0f8xGqoZ1E/VxRy8K1TgdZ1YSoP&#10;CYShdVBvc1CPrR0isDjsnSWDEYhM9nsxTvcHtbHuGVMV8kEWCS49sTjFqwvroHRI3af4ZanmXIhg&#10;DiFRnUWD02TgoSsNVDkwy8112UpuleDUp/uD1iwXU2HQCnvDhcczA/BHaUbdShrgS4bprI0d5mIX&#10;Q76QHg+agwLbaOeo12fds9loNup3+r3hrNPv5nnn6Xza7wznyekgf5JPp3nyxneX9NOSU8qkr27v&#10;7qT/d+5p79nOlwd/H4iJj9FDi1Ds/h2KDup6QXfWWCi6uTSeDS80GDokt5fP35hf5yHr5y9i8gMA&#10;AP//AwBQSwMEFAAGAAgAAAAhAL0WAxfZAAAABgEAAA8AAABkcnMvZG93bnJldi54bWxMjsFuwjAQ&#10;RO+V+g/WIvUGDrSlIcRBqKgf0LSHHk28JBH2OrINBL6+217a02g0o5lXbkZnxRlD7D0pmM8yEEiN&#10;Nz21Cj4/3qY5iJg0GW09oYIrRthU93elLoy/0Due69QKHqFYaAVdSkMhZWw6dDrO/IDE2cEHpxPb&#10;0EoT9IXHnZWLLFtKp3vih04P+Nphc6xPTkHtM7sbt4+2vuVPXzvf5EN4jko9TMbtGkTCMf2V4Qef&#10;0aFipr0/kYnCKpjOl9xU8MLC8SpfLUDsf72sSvkfv/oGAAD//wMAUEsBAi0AFAAGAAgAAAAhALaD&#10;OJL+AAAA4QEAABMAAAAAAAAAAAAAAAAAAAAAAFtDb250ZW50X1R5cGVzXS54bWxQSwECLQAUAAYA&#10;CAAAACEAOP0h/9YAAACUAQAACwAAAAAAAAAAAAAAAAAvAQAAX3JlbHMvLnJlbHNQSwECLQAUAAYA&#10;CAAAACEAi3QzwVgCAABqBAAADgAAAAAAAAAAAAAAAAAuAgAAZHJzL2Uyb0RvYy54bWxQSwECLQAU&#10;AAYACAAAACEAvRYDF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14:paraId="7C863AB3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486E455" w14:textId="77777777" w:rsidR="009248EA" w:rsidRPr="009248EA" w:rsidRDefault="009248EA" w:rsidP="009248E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248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ПОСТАНОВЛЕНИЕ</w:t>
      </w:r>
    </w:p>
    <w:p w14:paraId="05F25BBC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DB60062" w14:textId="77777777" w:rsidR="009248EA" w:rsidRPr="009248EA" w:rsidRDefault="009248EA" w:rsidP="009248E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A397537" w14:textId="0DB560B4" w:rsidR="009248EA" w:rsidRPr="009248EA" w:rsidRDefault="009248EA" w:rsidP="009248EA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24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proofErr w:type="gramStart"/>
      <w:r w:rsidRPr="00924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Pr="00924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Pr="00924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.2023  №</w:t>
      </w:r>
      <w:proofErr w:type="gramEnd"/>
      <w:r w:rsidRPr="00924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П-2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</w:p>
    <w:p w14:paraId="595268A4" w14:textId="77777777" w:rsidR="009248EA" w:rsidRPr="009248EA" w:rsidRDefault="009248EA" w:rsidP="009248EA">
      <w:pPr>
        <w:widowControl/>
        <w:tabs>
          <w:tab w:val="left" w:pos="3828"/>
        </w:tabs>
        <w:spacing w:line="216" w:lineRule="auto"/>
        <w:ind w:right="581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9F46E0C" w14:textId="412E9FCC" w:rsidR="007345D3" w:rsidRPr="007345D3" w:rsidRDefault="007345D3" w:rsidP="00777EAA">
      <w:pPr>
        <w:pStyle w:val="a6"/>
        <w:rPr>
          <w:rFonts w:ascii="Times New Roman" w:hAnsi="Times New Roman"/>
          <w:sz w:val="24"/>
          <w:szCs w:val="24"/>
        </w:rPr>
      </w:pPr>
    </w:p>
    <w:p w14:paraId="640287EB" w14:textId="6A1B730F" w:rsidR="00B6661D" w:rsidRPr="007345D3" w:rsidRDefault="00777EAA" w:rsidP="009248EA">
      <w:pPr>
        <w:pStyle w:val="40"/>
        <w:shd w:val="clear" w:color="auto" w:fill="auto"/>
        <w:tabs>
          <w:tab w:val="left" w:pos="3544"/>
        </w:tabs>
        <w:spacing w:before="0" w:after="0" w:line="240" w:lineRule="auto"/>
        <w:ind w:right="5685"/>
        <w:jc w:val="both"/>
        <w:rPr>
          <w:sz w:val="28"/>
          <w:szCs w:val="28"/>
        </w:rPr>
      </w:pPr>
      <w:r w:rsidRPr="007345D3">
        <w:rPr>
          <w:sz w:val="28"/>
          <w:szCs w:val="28"/>
        </w:rPr>
        <w:t xml:space="preserve">Об утверждении Порядка </w:t>
      </w:r>
      <w:r w:rsidR="000D5844" w:rsidRPr="007345D3">
        <w:rPr>
          <w:sz w:val="28"/>
          <w:szCs w:val="28"/>
        </w:rPr>
        <w:t xml:space="preserve">осуществления внутреннего муниципального финансового контроля 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</w:p>
    <w:p w14:paraId="50253769" w14:textId="77777777" w:rsidR="00786227" w:rsidRPr="007345D3" w:rsidRDefault="00786227" w:rsidP="009248EA">
      <w:pPr>
        <w:pStyle w:val="40"/>
        <w:shd w:val="clear" w:color="auto" w:fill="auto"/>
        <w:spacing w:before="0" w:after="0" w:line="240" w:lineRule="auto"/>
        <w:ind w:right="5685"/>
        <w:jc w:val="both"/>
        <w:rPr>
          <w:sz w:val="28"/>
          <w:szCs w:val="28"/>
        </w:rPr>
      </w:pPr>
    </w:p>
    <w:p w14:paraId="20EDB796" w14:textId="77777777" w:rsidR="00786227" w:rsidRPr="007345D3" w:rsidRDefault="00786227" w:rsidP="00777EAA">
      <w:pPr>
        <w:pStyle w:val="40"/>
        <w:shd w:val="clear" w:color="auto" w:fill="auto"/>
        <w:spacing w:before="0" w:after="0" w:line="240" w:lineRule="auto"/>
        <w:ind w:right="5276"/>
        <w:jc w:val="both"/>
        <w:rPr>
          <w:sz w:val="28"/>
          <w:szCs w:val="28"/>
        </w:rPr>
      </w:pPr>
    </w:p>
    <w:p w14:paraId="5AA8B242" w14:textId="0301C7D0" w:rsidR="00B6661D" w:rsidRPr="007345D3" w:rsidRDefault="00A865F4" w:rsidP="00A865F4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 xml:space="preserve">В соответствии со статьей </w:t>
      </w:r>
      <w:r w:rsidR="00786227" w:rsidRPr="007345D3">
        <w:rPr>
          <w:sz w:val="28"/>
          <w:szCs w:val="28"/>
        </w:rPr>
        <w:t>269.</w:t>
      </w:r>
      <w:r w:rsidR="000D5844" w:rsidRPr="007345D3">
        <w:rPr>
          <w:sz w:val="28"/>
          <w:szCs w:val="28"/>
        </w:rPr>
        <w:t>2 Бюджетног</w:t>
      </w:r>
      <w:r w:rsidRPr="007345D3">
        <w:rPr>
          <w:sz w:val="28"/>
          <w:szCs w:val="28"/>
        </w:rPr>
        <w:t>о Кодекса Российской Федерации</w:t>
      </w:r>
      <w:r w:rsidR="000D5844" w:rsidRPr="007345D3">
        <w:rPr>
          <w:sz w:val="28"/>
          <w:szCs w:val="28"/>
        </w:rPr>
        <w:t xml:space="preserve">, </w:t>
      </w:r>
      <w:r w:rsidR="00B7295D" w:rsidRPr="007345D3">
        <w:rPr>
          <w:sz w:val="28"/>
          <w:szCs w:val="28"/>
        </w:rPr>
        <w:t>статьей 99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</w:t>
      </w:r>
      <w:r w:rsidR="002E6A0B">
        <w:rPr>
          <w:sz w:val="28"/>
          <w:szCs w:val="28"/>
        </w:rPr>
        <w:t>,</w:t>
      </w:r>
      <w:r w:rsidR="00B7295D" w:rsidRPr="007345D3">
        <w:rPr>
          <w:sz w:val="28"/>
          <w:szCs w:val="28"/>
        </w:rPr>
        <w:t xml:space="preserve"> </w:t>
      </w:r>
      <w:r w:rsidR="000D5844" w:rsidRPr="007345D3">
        <w:rPr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="000D5844" w:rsidRPr="007345D3">
        <w:rPr>
          <w:sz w:val="28"/>
          <w:szCs w:val="28"/>
        </w:rPr>
        <w:t xml:space="preserve"> постановляет:</w:t>
      </w:r>
    </w:p>
    <w:p w14:paraId="0044F9F3" w14:textId="0E5422AE" w:rsidR="00A865F4" w:rsidRPr="007345D3" w:rsidRDefault="00A865F4" w:rsidP="007345D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>1.</w:t>
      </w:r>
      <w:r w:rsidR="007345D3" w:rsidRPr="007345D3">
        <w:rPr>
          <w:sz w:val="28"/>
          <w:szCs w:val="28"/>
        </w:rPr>
        <w:tab/>
      </w:r>
      <w:r w:rsidR="000D5844" w:rsidRPr="007345D3">
        <w:rPr>
          <w:sz w:val="28"/>
          <w:szCs w:val="28"/>
        </w:rPr>
        <w:t xml:space="preserve">Утвердить Порядок осуществления внутреннего муниципального финансового контроля 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="000D5844" w:rsidRPr="007345D3">
        <w:rPr>
          <w:sz w:val="28"/>
          <w:szCs w:val="28"/>
        </w:rPr>
        <w:t xml:space="preserve"> согласно приложению.</w:t>
      </w:r>
    </w:p>
    <w:p w14:paraId="00804DC3" w14:textId="6C3F3288" w:rsidR="00A865F4" w:rsidRPr="007345D3" w:rsidRDefault="007345D3" w:rsidP="007345D3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345D3">
        <w:rPr>
          <w:sz w:val="28"/>
          <w:szCs w:val="28"/>
        </w:rPr>
        <w:t>2</w:t>
      </w:r>
      <w:r w:rsidR="00A865F4" w:rsidRPr="007345D3">
        <w:rPr>
          <w:sz w:val="28"/>
          <w:szCs w:val="28"/>
        </w:rPr>
        <w:t>.</w:t>
      </w:r>
      <w:r w:rsidRPr="007345D3">
        <w:rPr>
          <w:sz w:val="28"/>
          <w:szCs w:val="28"/>
        </w:rPr>
        <w:tab/>
        <w:t xml:space="preserve">Опубликовать настоящее </w:t>
      </w:r>
      <w:r w:rsidR="0039749A">
        <w:rPr>
          <w:sz w:val="28"/>
          <w:szCs w:val="28"/>
        </w:rPr>
        <w:t>постановление</w:t>
      </w:r>
      <w:bookmarkStart w:id="0" w:name="_GoBack"/>
      <w:bookmarkEnd w:id="0"/>
      <w:r w:rsidRPr="007345D3">
        <w:rPr>
          <w:sz w:val="28"/>
          <w:szCs w:val="28"/>
        </w:rPr>
        <w:t xml:space="preserve"> в бюллетене «Московский муниципальный вестник» и сетевом издании «Московский муниципальный вестник»</w:t>
      </w:r>
      <w:r w:rsidR="006D008F">
        <w:rPr>
          <w:color w:val="auto"/>
          <w:sz w:val="28"/>
          <w:szCs w:val="28"/>
        </w:rPr>
        <w:t xml:space="preserve">, </w:t>
      </w:r>
      <w:r w:rsidR="006D008F" w:rsidRPr="006D008F">
        <w:rPr>
          <w:color w:val="auto"/>
          <w:sz w:val="28"/>
          <w:szCs w:val="28"/>
        </w:rPr>
        <w:t xml:space="preserve">разместить на официальном сайте муниципального округа </w:t>
      </w:r>
      <w:proofErr w:type="spellStart"/>
      <w:r w:rsidR="006D008F" w:rsidRPr="006D008F">
        <w:rPr>
          <w:color w:val="auto"/>
          <w:sz w:val="28"/>
          <w:szCs w:val="28"/>
        </w:rPr>
        <w:t>Гольяново</w:t>
      </w:r>
      <w:proofErr w:type="spellEnd"/>
      <w:r w:rsidR="006D008F" w:rsidRPr="006D008F">
        <w:rPr>
          <w:color w:val="auto"/>
          <w:sz w:val="28"/>
          <w:szCs w:val="28"/>
        </w:rPr>
        <w:t>: http://golyanovo.org.</w:t>
      </w:r>
    </w:p>
    <w:p w14:paraId="36EA2E68" w14:textId="77777777" w:rsidR="002E6A0B" w:rsidRPr="002E6A0B" w:rsidRDefault="002E6A0B" w:rsidP="002E6A0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главу муниципального округа </w:t>
      </w:r>
      <w:proofErr w:type="spellStart"/>
      <w:r w:rsidRPr="002E6A0B">
        <w:rPr>
          <w:rFonts w:ascii="Times New Roman" w:eastAsia="Times New Roman" w:hAnsi="Times New Roman" w:cs="Times New Roman"/>
          <w:sz w:val="28"/>
          <w:szCs w:val="28"/>
        </w:rPr>
        <w:t>Гольяново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A0B">
        <w:rPr>
          <w:rFonts w:ascii="Times New Roman" w:eastAsia="Times New Roman" w:hAnsi="Times New Roman" w:cs="Times New Roman"/>
          <w:sz w:val="28"/>
          <w:szCs w:val="28"/>
        </w:rPr>
        <w:t>Четверткова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14:paraId="7347D274" w14:textId="77777777" w:rsidR="009248EA" w:rsidRDefault="009248EA" w:rsidP="009248EA">
      <w:pPr>
        <w:widowControl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</w:pPr>
    </w:p>
    <w:p w14:paraId="2C269FDC" w14:textId="77777777" w:rsidR="009248EA" w:rsidRDefault="009248EA" w:rsidP="009248EA">
      <w:pPr>
        <w:widowControl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</w:pPr>
    </w:p>
    <w:p w14:paraId="48B3B628" w14:textId="25619890" w:rsidR="009248EA" w:rsidRPr="009248EA" w:rsidRDefault="009248EA" w:rsidP="009248EA">
      <w:pPr>
        <w:widowControl/>
        <w:jc w:val="both"/>
        <w:rPr>
          <w:rFonts w:ascii="Arial" w:eastAsia="Times New Roman" w:hAnsi="Arial" w:cs="Arial"/>
          <w:lang w:bidi="ar-SA"/>
        </w:rPr>
      </w:pP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 xml:space="preserve">Глава муниципального </w:t>
      </w:r>
    </w:p>
    <w:p w14:paraId="31600415" w14:textId="15D7A155" w:rsidR="009248EA" w:rsidRPr="009248EA" w:rsidRDefault="009248EA" w:rsidP="009248EA">
      <w:pPr>
        <w:widowControl/>
        <w:shd w:val="clear" w:color="auto" w:fill="FFFFFF"/>
        <w:spacing w:line="240" w:lineRule="atLeast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 xml:space="preserve">округа </w:t>
      </w:r>
      <w:proofErr w:type="spellStart"/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>Гольяново</w:t>
      </w:r>
      <w:proofErr w:type="spellEnd"/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 xml:space="preserve"> </w:t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</w:r>
      <w:r w:rsidRPr="009248E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ar-SA"/>
        </w:rPr>
        <w:tab/>
        <w:t xml:space="preserve"> Т.М. Четвертков</w:t>
      </w:r>
    </w:p>
    <w:p w14:paraId="5985E1DD" w14:textId="7FEE1024" w:rsidR="002E6A0B" w:rsidRDefault="002E6A0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1C76F8" w14:textId="77777777" w:rsidR="009248EA" w:rsidRDefault="009248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BA24C92" w14:textId="0C54FA8C" w:rsidR="007345D3" w:rsidRPr="007345D3" w:rsidRDefault="000D5844" w:rsidP="009248EA">
      <w:pPr>
        <w:pStyle w:val="22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7345D3">
        <w:rPr>
          <w:sz w:val="28"/>
          <w:szCs w:val="28"/>
        </w:rPr>
        <w:lastRenderedPageBreak/>
        <w:t>Приложение</w:t>
      </w:r>
      <w:r w:rsidR="00B7295D" w:rsidRPr="007345D3">
        <w:rPr>
          <w:sz w:val="28"/>
          <w:szCs w:val="28"/>
        </w:rPr>
        <w:t xml:space="preserve"> </w:t>
      </w:r>
    </w:p>
    <w:p w14:paraId="06078902" w14:textId="1CC639C0" w:rsidR="002A11DD" w:rsidRPr="007345D3" w:rsidRDefault="000D5844" w:rsidP="009248EA">
      <w:pPr>
        <w:pStyle w:val="22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7345D3">
        <w:rPr>
          <w:sz w:val="28"/>
          <w:szCs w:val="28"/>
        </w:rPr>
        <w:t xml:space="preserve">к постановлению аппарата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proofErr w:type="spellEnd"/>
      <w:r w:rsidRPr="007345D3">
        <w:rPr>
          <w:sz w:val="28"/>
          <w:szCs w:val="28"/>
        </w:rPr>
        <w:t xml:space="preserve"> </w:t>
      </w:r>
    </w:p>
    <w:p w14:paraId="6A1FC008" w14:textId="4CFE9C17" w:rsidR="00B6661D" w:rsidRPr="007345D3" w:rsidRDefault="000D5844" w:rsidP="009248EA">
      <w:pPr>
        <w:pStyle w:val="22"/>
        <w:shd w:val="clear" w:color="auto" w:fill="auto"/>
        <w:spacing w:before="0" w:line="240" w:lineRule="auto"/>
        <w:ind w:left="5529"/>
        <w:rPr>
          <w:sz w:val="28"/>
          <w:szCs w:val="28"/>
        </w:rPr>
      </w:pPr>
      <w:r w:rsidRPr="007345D3">
        <w:rPr>
          <w:sz w:val="28"/>
          <w:szCs w:val="28"/>
        </w:rPr>
        <w:t xml:space="preserve">от </w:t>
      </w:r>
      <w:r w:rsidR="007345D3" w:rsidRPr="007345D3">
        <w:rPr>
          <w:sz w:val="28"/>
          <w:szCs w:val="28"/>
        </w:rPr>
        <w:t>«</w:t>
      </w:r>
      <w:r w:rsidR="009248EA">
        <w:rPr>
          <w:sz w:val="28"/>
          <w:szCs w:val="28"/>
        </w:rPr>
        <w:t>20</w:t>
      </w:r>
      <w:r w:rsidR="007345D3" w:rsidRPr="007345D3">
        <w:rPr>
          <w:sz w:val="28"/>
          <w:szCs w:val="28"/>
        </w:rPr>
        <w:t xml:space="preserve">» </w:t>
      </w:r>
      <w:r w:rsidR="009248EA">
        <w:rPr>
          <w:sz w:val="28"/>
          <w:szCs w:val="28"/>
        </w:rPr>
        <w:t>сентября</w:t>
      </w:r>
      <w:r w:rsidR="007345D3" w:rsidRPr="007345D3">
        <w:rPr>
          <w:sz w:val="28"/>
          <w:szCs w:val="28"/>
        </w:rPr>
        <w:t xml:space="preserve"> 2023 г. № </w:t>
      </w:r>
      <w:r w:rsidR="009248EA">
        <w:rPr>
          <w:sz w:val="28"/>
          <w:szCs w:val="28"/>
        </w:rPr>
        <w:t>П-27</w:t>
      </w:r>
    </w:p>
    <w:p w14:paraId="42C6B4C3" w14:textId="77777777" w:rsidR="00224B71" w:rsidRPr="007345D3" w:rsidRDefault="00224B71" w:rsidP="007345D3">
      <w:pPr>
        <w:pStyle w:val="22"/>
        <w:shd w:val="clear" w:color="auto" w:fill="auto"/>
        <w:spacing w:before="0" w:line="240" w:lineRule="auto"/>
        <w:ind w:left="4395"/>
        <w:jc w:val="left"/>
        <w:rPr>
          <w:sz w:val="25"/>
          <w:szCs w:val="25"/>
        </w:rPr>
      </w:pPr>
    </w:p>
    <w:p w14:paraId="0A2F3C40" w14:textId="77777777" w:rsidR="0037432F" w:rsidRPr="007345D3" w:rsidRDefault="0037432F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bCs w:val="0"/>
          <w:sz w:val="25"/>
          <w:szCs w:val="25"/>
        </w:rPr>
      </w:pPr>
      <w:bookmarkStart w:id="1" w:name="bookmark2"/>
    </w:p>
    <w:p w14:paraId="512717A0" w14:textId="77777777" w:rsidR="00B6661D" w:rsidRPr="007345D3" w:rsidRDefault="000D5844" w:rsidP="00777EAA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345D3">
        <w:rPr>
          <w:sz w:val="28"/>
          <w:szCs w:val="28"/>
        </w:rPr>
        <w:t>ПОРЯДОК</w:t>
      </w:r>
      <w:bookmarkEnd w:id="1"/>
    </w:p>
    <w:p w14:paraId="63C22DB0" w14:textId="3E9C61F3" w:rsidR="0037432F" w:rsidRDefault="000D5844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345D3">
        <w:rPr>
          <w:sz w:val="28"/>
          <w:szCs w:val="28"/>
        </w:rPr>
        <w:t>осуществления внутреннего муни</w:t>
      </w:r>
      <w:r w:rsidR="002A11DD" w:rsidRPr="007345D3">
        <w:rPr>
          <w:sz w:val="28"/>
          <w:szCs w:val="28"/>
        </w:rPr>
        <w:t xml:space="preserve">ципального финансового контроля </w:t>
      </w:r>
      <w:r w:rsidRPr="007345D3">
        <w:rPr>
          <w:sz w:val="28"/>
          <w:szCs w:val="28"/>
        </w:rPr>
        <w:t xml:space="preserve">в аппарате Совета депутатов муниципального округа </w:t>
      </w:r>
      <w:proofErr w:type="spellStart"/>
      <w:r w:rsidR="007345D3" w:rsidRPr="007345D3">
        <w:rPr>
          <w:sz w:val="28"/>
          <w:szCs w:val="28"/>
        </w:rPr>
        <w:t>Гольяново</w:t>
      </w:r>
      <w:bookmarkStart w:id="2" w:name="bookmark3"/>
      <w:proofErr w:type="spellEnd"/>
    </w:p>
    <w:p w14:paraId="10666B9D" w14:textId="5665574A" w:rsidR="002E6A0B" w:rsidRDefault="002E6A0B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8D283A2" w14:textId="77777777" w:rsidR="002E6A0B" w:rsidRPr="007345D3" w:rsidRDefault="002E6A0B" w:rsidP="00777EA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BF5F3F5" w14:textId="3047CC81" w:rsidR="00686AC0" w:rsidRPr="002E6A0B" w:rsidRDefault="00B7295D" w:rsidP="00565963">
      <w:pPr>
        <w:pStyle w:val="a8"/>
        <w:numPr>
          <w:ilvl w:val="1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осуществления внутреннего муниципального финансового контроля в </w:t>
      </w:r>
      <w:r w:rsidR="006C1CB6" w:rsidRPr="002E6A0B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7345D3" w:rsidRPr="002E6A0B">
        <w:rPr>
          <w:rFonts w:ascii="Times New Roman" w:eastAsia="Times New Roman" w:hAnsi="Times New Roman" w:cs="Times New Roman"/>
          <w:sz w:val="28"/>
          <w:szCs w:val="28"/>
        </w:rPr>
        <w:t>Гольяново</w:t>
      </w:r>
      <w:proofErr w:type="spellEnd"/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определяет правила осуществления полномочий по внутреннему муниципальному финансовому контролю во исполнение пункта 3 статьи 269.2 Бюджетного кодекса Российской Федерации, части 8 статьи 99 Федерального закона от 5 апреля 2013 г</w:t>
      </w:r>
      <w:r w:rsidR="002E6A0B" w:rsidRPr="002E6A0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E6A0B">
        <w:rPr>
          <w:rFonts w:ascii="Times New Roman" w:eastAsia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86AC0" w:rsidRPr="002E6A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6AC0" w:rsidRPr="002E6A0B">
        <w:rPr>
          <w:rFonts w:ascii="Times New Roman" w:eastAsia="Times New Roman" w:hAnsi="Times New Roman" w:cs="Times New Roman"/>
          <w:sz w:val="28"/>
          <w:szCs w:val="28"/>
        </w:rPr>
        <w:t>далее - Федеральный закон о контрактной системе).</w:t>
      </w:r>
    </w:p>
    <w:p w14:paraId="6AB70FD1" w14:textId="77777777" w:rsidR="00DC7A62" w:rsidRPr="00BF46FF" w:rsidRDefault="00DC7A62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Органом, уполномоченным на осуществление деятельности по контролю,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аппарат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Гольяново</w:t>
      </w:r>
      <w:proofErr w:type="spellEnd"/>
      <w:r w:rsidRPr="00BF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также – орган контроля).</w:t>
      </w:r>
      <w:r w:rsidRPr="00BF46FF">
        <w:rPr>
          <w:sz w:val="30"/>
          <w:szCs w:val="30"/>
          <w:shd w:val="clear" w:color="auto" w:fill="FFFFFF"/>
        </w:rPr>
        <w:t xml:space="preserve"> </w:t>
      </w:r>
    </w:p>
    <w:p w14:paraId="075B467E" w14:textId="6E455892" w:rsidR="00C67A09" w:rsidRPr="00DC7A62" w:rsidRDefault="00DC7A62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08B3" w:rsidRPr="00DC7A62">
        <w:rPr>
          <w:rFonts w:ascii="Times New Roman" w:eastAsia="Times New Roman" w:hAnsi="Times New Roman" w:cs="Times New Roman"/>
          <w:sz w:val="28"/>
          <w:szCs w:val="28"/>
        </w:rPr>
        <w:t>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контрольной деятельности должны руководствоваться этическими принципами, принципами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14:paraId="1A785C6B" w14:textId="360B112A" w:rsidR="00BF46FF" w:rsidRPr="00BF46FF" w:rsidRDefault="00BF46FF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6F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Полномочиями органа контроля по осуществлению внутреннего муниципального финансового контроля являются:</w:t>
      </w:r>
      <w:r w:rsidRPr="00BF4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3E36E7" w14:textId="304161A2" w:rsidR="00B7295D" w:rsidRPr="00F055B2" w:rsidRDefault="00BF46FF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4422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7295D" w:rsidRPr="00B7295D">
        <w:rPr>
          <w:rFonts w:ascii="Times New Roman" w:eastAsia="Times New Roman" w:hAnsi="Times New Roman" w:cs="Times New Roman"/>
          <w:sz w:val="28"/>
          <w:szCs w:val="28"/>
        </w:rPr>
        <w:t xml:space="preserve"> составлению и представлению бухгалтерской отчетности;</w:t>
      </w:r>
    </w:p>
    <w:p w14:paraId="3A890A84" w14:textId="54BED112" w:rsidR="00F055B2" w:rsidRPr="00F055B2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обязательства, формирование доходов и осуществление расходов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округа Гольяново 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</w:t>
      </w: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муниципальных контрактов;</w:t>
      </w:r>
    </w:p>
    <w:p w14:paraId="213A7B42" w14:textId="72DD6169" w:rsidR="00F055B2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5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соблюдением условий договоров (соглашений), 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заключенных в целях исполнения муниципальных контрактов;</w:t>
      </w:r>
    </w:p>
    <w:p w14:paraId="6C14BBFA" w14:textId="529399B6" w:rsidR="00F055B2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достоверностью отчетов о результатах предоставления и 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 (при наличии), отчетов о достижении значений показателей результативности предоставления средств из бюджета;</w:t>
      </w:r>
    </w:p>
    <w:p w14:paraId="51292E3D" w14:textId="77777777" w:rsidR="00686AC0" w:rsidRPr="00633C20" w:rsidRDefault="00F055B2" w:rsidP="00565963">
      <w:pPr>
        <w:numPr>
          <w:ilvl w:val="0"/>
          <w:numId w:val="25"/>
        </w:numPr>
        <w:tabs>
          <w:tab w:val="left" w:pos="922"/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7E505A" w14:textId="0E125F58" w:rsidR="00686AC0" w:rsidRPr="00633C20" w:rsidRDefault="00686AC0" w:rsidP="00565963">
      <w:pPr>
        <w:pStyle w:val="a8"/>
        <w:numPr>
          <w:ilvl w:val="1"/>
          <w:numId w:val="24"/>
        </w:numPr>
        <w:tabs>
          <w:tab w:val="left" w:pos="922"/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Права и обязанности уполномоченных должностных лиц  </w:t>
      </w:r>
      <w:r w:rsidR="00726DAA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установлены 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26DAA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едеральным стандартом 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33C20">
        <w:rPr>
          <w:rFonts w:ascii="Times New Roman" w:hAnsi="Times New Roman" w:cs="Times New Roman"/>
          <w:color w:val="auto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633C20" w:rsidRPr="00633C2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38C341C3" w14:textId="5D43357C" w:rsidR="00B7295D" w:rsidRPr="00633C20" w:rsidRDefault="00B7295D" w:rsidP="00565963">
      <w:pPr>
        <w:pStyle w:val="a8"/>
        <w:numPr>
          <w:ilvl w:val="1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Объектами внутреннего муниципального финансового контроля (далее объекты контроля) являются:</w:t>
      </w:r>
    </w:p>
    <w:p w14:paraId="622043E2" w14:textId="4BD826F0" w:rsidR="00B7295D" w:rsidRPr="00633C20" w:rsidRDefault="00C67A09" w:rsidP="00565963">
      <w:pPr>
        <w:tabs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главные распорядители средств бюджета, главные администраторы доходов бюджета, главные администраторы источников финансирования дефицита бюджета муниципального округа </w:t>
      </w:r>
      <w:proofErr w:type="spellStart"/>
      <w:r w:rsidR="007345D3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Гольяново</w:t>
      </w:r>
      <w:proofErr w:type="spellEnd"/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0BF685C" w14:textId="477E3396" w:rsidR="00B7295D" w:rsidRPr="00633C20" w:rsidRDefault="00C67A09" w:rsidP="00565963">
      <w:pPr>
        <w:tabs>
          <w:tab w:val="left" w:pos="99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7295D"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14:paraId="19362EBE" w14:textId="77777777" w:rsidR="001C24C7" w:rsidRPr="00633C20" w:rsidRDefault="001C24C7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контрольной деятельности орган контроля осуществляет контрольное мероприятие - плановую или внеплановую проверку, результатом которых являются сведения, содержащиеся в итоговом документе (акте, заключении).</w:t>
      </w:r>
      <w:bookmarkStart w:id="3" w:name="bookmark6"/>
    </w:p>
    <w:p w14:paraId="309E16E8" w14:textId="5D97B4A7" w:rsidR="00107B94" w:rsidRPr="00633C20" w:rsidRDefault="00452BA8" w:rsidP="00565963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</w:t>
      </w:r>
    </w:p>
    <w:p w14:paraId="09424116" w14:textId="2774F3D9" w:rsidR="004125A6" w:rsidRPr="00633C20" w:rsidRDefault="00107B94" w:rsidP="004125A6">
      <w:pPr>
        <w:pStyle w:val="a8"/>
        <w:numPr>
          <w:ilvl w:val="1"/>
          <w:numId w:val="24"/>
        </w:numPr>
        <w:tabs>
          <w:tab w:val="left" w:pos="993"/>
          <w:tab w:val="left" w:pos="1282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плана контрольных мероприятий осуществляется в соответствии с федеральным стандартом </w:t>
      </w:r>
      <w:r w:rsidR="0059734B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внутреннего государственного (муниципального) финансового контроля </w:t>
      </w:r>
      <w:r w:rsidR="002E6A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734B" w:rsidRPr="00633C20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Планирование проверок, ревизий и обследований» </w:t>
      </w:r>
      <w:r w:rsidRPr="00633C20">
        <w:rPr>
          <w:rFonts w:ascii="Times New Roman" w:eastAsia="Times New Roman" w:hAnsi="Times New Roman" w:cs="Times New Roman"/>
          <w:color w:val="auto"/>
          <w:sz w:val="28"/>
          <w:szCs w:val="28"/>
        </w:rPr>
        <w:t>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– предмет контроля) к предусмотренным федеральным стандартом категориям риска</w:t>
      </w:r>
      <w:r w:rsidR="004125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507BC0B" w14:textId="4D450094" w:rsidR="00835086" w:rsidRPr="00633C20" w:rsidRDefault="0059734B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C20">
        <w:rPr>
          <w:sz w:val="28"/>
          <w:szCs w:val="28"/>
        </w:rPr>
        <w:t>1</w:t>
      </w:r>
      <w:r w:rsidR="00633C20">
        <w:rPr>
          <w:sz w:val="28"/>
          <w:szCs w:val="28"/>
        </w:rPr>
        <w:t>0</w:t>
      </w:r>
      <w:r w:rsidRPr="00633C20">
        <w:rPr>
          <w:sz w:val="28"/>
          <w:szCs w:val="28"/>
        </w:rPr>
        <w:t>.</w:t>
      </w:r>
      <w:r w:rsidRPr="00633C20">
        <w:rPr>
          <w:sz w:val="28"/>
          <w:szCs w:val="28"/>
        </w:rPr>
        <w:tab/>
      </w:r>
      <w:hyperlink w:anchor="Par116" w:tooltip="ОТЧЕТ" w:history="1">
        <w:r w:rsidRPr="00633C20">
          <w:rPr>
            <w:sz w:val="28"/>
            <w:szCs w:val="28"/>
          </w:rPr>
          <w:t>Отчет</w:t>
        </w:r>
      </w:hyperlink>
      <w:r w:rsidRPr="00633C20">
        <w:rPr>
          <w:sz w:val="28"/>
          <w:szCs w:val="28"/>
        </w:rPr>
        <w:t xml:space="preserve"> о результатах контрольной деятельности органа контроля </w:t>
      </w:r>
      <w:r w:rsidR="002419E8" w:rsidRPr="00633C20">
        <w:rPr>
          <w:sz w:val="28"/>
          <w:szCs w:val="28"/>
        </w:rPr>
        <w:t xml:space="preserve">(далее – отчет) </w:t>
      </w:r>
      <w:r w:rsidRPr="00633C20">
        <w:rPr>
          <w:sz w:val="28"/>
          <w:szCs w:val="28"/>
        </w:rPr>
        <w:t xml:space="preserve">составляется по форме согласно </w:t>
      </w:r>
      <w:hyperlink w:anchor="Par116" w:tooltip="ОТЧЕТ" w:history="1">
        <w:r w:rsidRPr="00633C20">
          <w:rPr>
            <w:sz w:val="28"/>
            <w:szCs w:val="28"/>
          </w:rPr>
          <w:t>приложению</w:t>
        </w:r>
      </w:hyperlink>
      <w:r w:rsidRPr="00633C20">
        <w:rPr>
          <w:sz w:val="28"/>
          <w:szCs w:val="28"/>
        </w:rPr>
        <w:t xml:space="preserve"> к федеральному стандарту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14:paraId="61D8526C" w14:textId="6D4B6E4F" w:rsidR="0059734B" w:rsidRPr="00633C20" w:rsidRDefault="00565963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0">
        <w:rPr>
          <w:sz w:val="28"/>
          <w:szCs w:val="28"/>
        </w:rPr>
        <w:t>1</w:t>
      </w:r>
      <w:r w:rsidR="00835086" w:rsidRPr="00633C20">
        <w:rPr>
          <w:sz w:val="28"/>
          <w:szCs w:val="28"/>
        </w:rPr>
        <w:t>.</w:t>
      </w:r>
      <w:r w:rsidR="00835086" w:rsidRPr="00633C20">
        <w:rPr>
          <w:sz w:val="28"/>
          <w:szCs w:val="28"/>
        </w:rPr>
        <w:tab/>
        <w:t xml:space="preserve">Отчет </w:t>
      </w:r>
      <w:r w:rsidR="0059734B" w:rsidRPr="00633C20">
        <w:rPr>
          <w:sz w:val="28"/>
          <w:szCs w:val="28"/>
        </w:rPr>
        <w:t xml:space="preserve">и пояснительная записка к нему представляются ежегодно, до 1 </w:t>
      </w:r>
      <w:r w:rsidR="0059734B" w:rsidRPr="00633C20">
        <w:rPr>
          <w:sz w:val="28"/>
          <w:szCs w:val="28"/>
        </w:rPr>
        <w:lastRenderedPageBreak/>
        <w:t xml:space="preserve">апреля года, следующего за отчетным, на бумажном носителе </w:t>
      </w:r>
      <w:r w:rsidR="00835086" w:rsidRPr="00633C20">
        <w:rPr>
          <w:sz w:val="28"/>
          <w:szCs w:val="28"/>
        </w:rPr>
        <w:t xml:space="preserve">главе муниципального округа </w:t>
      </w:r>
      <w:proofErr w:type="spellStart"/>
      <w:r w:rsidR="00835086" w:rsidRPr="00633C20">
        <w:rPr>
          <w:sz w:val="28"/>
          <w:szCs w:val="28"/>
        </w:rPr>
        <w:t>Гольяново</w:t>
      </w:r>
      <w:proofErr w:type="spellEnd"/>
      <w:r w:rsidR="0059734B" w:rsidRPr="00633C20">
        <w:rPr>
          <w:sz w:val="28"/>
          <w:szCs w:val="28"/>
        </w:rPr>
        <w:t>.</w:t>
      </w:r>
    </w:p>
    <w:p w14:paraId="4769A531" w14:textId="31357C09" w:rsidR="0059734B" w:rsidRPr="00745A99" w:rsidRDefault="00835086" w:rsidP="0056596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C20">
        <w:rPr>
          <w:sz w:val="28"/>
          <w:szCs w:val="28"/>
        </w:rPr>
        <w:t>1</w:t>
      </w:r>
      <w:r w:rsidR="00633C20">
        <w:rPr>
          <w:sz w:val="28"/>
          <w:szCs w:val="28"/>
        </w:rPr>
        <w:t>2</w:t>
      </w:r>
      <w:r w:rsidRPr="00633C20">
        <w:rPr>
          <w:sz w:val="28"/>
          <w:szCs w:val="28"/>
        </w:rPr>
        <w:t>.</w:t>
      </w:r>
      <w:r w:rsidRPr="00633C20">
        <w:rPr>
          <w:sz w:val="28"/>
          <w:szCs w:val="28"/>
        </w:rPr>
        <w:tab/>
      </w:r>
      <w:hyperlink w:anchor="Par116" w:tooltip="ОТЧЕТ" w:history="1">
        <w:r w:rsidR="0059734B" w:rsidRPr="00633C20">
          <w:rPr>
            <w:sz w:val="28"/>
            <w:szCs w:val="28"/>
          </w:rPr>
          <w:t>Отчет</w:t>
        </w:r>
      </w:hyperlink>
      <w:r w:rsidR="0059734B" w:rsidRPr="00633C20">
        <w:rPr>
          <w:sz w:val="28"/>
          <w:szCs w:val="28"/>
        </w:rPr>
        <w:t xml:space="preserve"> подлежит размещению на официальном сайте муниципального округа </w:t>
      </w:r>
      <w:proofErr w:type="spellStart"/>
      <w:r w:rsidR="0059734B" w:rsidRPr="00633C20">
        <w:rPr>
          <w:sz w:val="28"/>
          <w:szCs w:val="28"/>
        </w:rPr>
        <w:t>Гольяново</w:t>
      </w:r>
      <w:proofErr w:type="spellEnd"/>
      <w:r w:rsidR="00274C2C" w:rsidRPr="00633C20">
        <w:rPr>
          <w:sz w:val="28"/>
          <w:szCs w:val="28"/>
        </w:rPr>
        <w:t xml:space="preserve"> и</w:t>
      </w:r>
      <w:r w:rsidR="0059734B" w:rsidRPr="00633C20">
        <w:rPr>
          <w:sz w:val="28"/>
          <w:szCs w:val="28"/>
        </w:rPr>
        <w:t xml:space="preserve"> в информационно-телекоммуникационной сети «Интернет</w:t>
      </w:r>
      <w:r w:rsidR="0059734B" w:rsidRPr="00745A99">
        <w:rPr>
          <w:sz w:val="28"/>
          <w:szCs w:val="28"/>
        </w:rPr>
        <w:t>» не позднее 1 мая года, следующего за отчетным.</w:t>
      </w:r>
    </w:p>
    <w:bookmarkEnd w:id="2"/>
    <w:bookmarkEnd w:id="3"/>
    <w:p w14:paraId="559D529E" w14:textId="77777777" w:rsidR="0059734B" w:rsidRPr="0091430D" w:rsidRDefault="0059734B" w:rsidP="0091430D">
      <w:pPr>
        <w:tabs>
          <w:tab w:val="left" w:pos="935"/>
          <w:tab w:val="left" w:pos="1066"/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734B" w:rsidRPr="0091430D" w:rsidSect="009248EA">
      <w:headerReference w:type="default" r:id="rId10"/>
      <w:pgSz w:w="11900" w:h="16840"/>
      <w:pgMar w:top="1277" w:right="828" w:bottom="1277" w:left="1418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6548" w14:textId="77777777" w:rsidR="001E0AC1" w:rsidRDefault="001E0AC1" w:rsidP="00B6661D">
      <w:r>
        <w:separator/>
      </w:r>
    </w:p>
  </w:endnote>
  <w:endnote w:type="continuationSeparator" w:id="0">
    <w:p w14:paraId="062179B1" w14:textId="77777777" w:rsidR="001E0AC1" w:rsidRDefault="001E0AC1" w:rsidP="00B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BBB" w14:textId="77777777" w:rsidR="001E0AC1" w:rsidRDefault="001E0AC1"/>
  </w:footnote>
  <w:footnote w:type="continuationSeparator" w:id="0">
    <w:p w14:paraId="0A376241" w14:textId="77777777" w:rsidR="001E0AC1" w:rsidRDefault="001E0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140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DD215" w14:textId="182449FE" w:rsidR="007345D3" w:rsidRPr="007345D3" w:rsidRDefault="007345D3">
        <w:pPr>
          <w:pStyle w:val="aa"/>
          <w:jc w:val="center"/>
          <w:rPr>
            <w:rFonts w:ascii="Times New Roman" w:hAnsi="Times New Roman" w:cs="Times New Roman"/>
          </w:rPr>
        </w:pPr>
        <w:r w:rsidRPr="007345D3">
          <w:rPr>
            <w:rFonts w:ascii="Times New Roman" w:hAnsi="Times New Roman" w:cs="Times New Roman"/>
          </w:rPr>
          <w:fldChar w:fldCharType="begin"/>
        </w:r>
        <w:r w:rsidRPr="007345D3">
          <w:rPr>
            <w:rFonts w:ascii="Times New Roman" w:hAnsi="Times New Roman" w:cs="Times New Roman"/>
          </w:rPr>
          <w:instrText>PAGE   \* MERGEFORMAT</w:instrText>
        </w:r>
        <w:r w:rsidRPr="007345D3">
          <w:rPr>
            <w:rFonts w:ascii="Times New Roman" w:hAnsi="Times New Roman" w:cs="Times New Roman"/>
          </w:rPr>
          <w:fldChar w:fldCharType="separate"/>
        </w:r>
        <w:r w:rsidRPr="007345D3">
          <w:rPr>
            <w:rFonts w:ascii="Times New Roman" w:hAnsi="Times New Roman" w:cs="Times New Roman"/>
          </w:rPr>
          <w:t>2</w:t>
        </w:r>
        <w:r w:rsidRPr="007345D3">
          <w:rPr>
            <w:rFonts w:ascii="Times New Roman" w:hAnsi="Times New Roman" w:cs="Times New Roman"/>
          </w:rPr>
          <w:fldChar w:fldCharType="end"/>
        </w:r>
      </w:p>
    </w:sdtContent>
  </w:sdt>
  <w:p w14:paraId="4AB18F99" w14:textId="717D08F7" w:rsidR="00EC7105" w:rsidRDefault="00EC71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2D7"/>
    <w:multiLevelType w:val="hybridMultilevel"/>
    <w:tmpl w:val="1E48067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6E112F6"/>
    <w:multiLevelType w:val="hybridMultilevel"/>
    <w:tmpl w:val="5134A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B71C54"/>
    <w:multiLevelType w:val="hybridMultilevel"/>
    <w:tmpl w:val="0E820F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094129F7"/>
    <w:multiLevelType w:val="hybridMultilevel"/>
    <w:tmpl w:val="40B60C3C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0F2D71D8"/>
    <w:multiLevelType w:val="multilevel"/>
    <w:tmpl w:val="5448D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1E47973"/>
    <w:multiLevelType w:val="hybridMultilevel"/>
    <w:tmpl w:val="06847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949AF"/>
    <w:multiLevelType w:val="multilevel"/>
    <w:tmpl w:val="07280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16DA6B9A"/>
    <w:multiLevelType w:val="multilevel"/>
    <w:tmpl w:val="9AF8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175DF"/>
    <w:multiLevelType w:val="hybridMultilevel"/>
    <w:tmpl w:val="5948B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0F2133"/>
    <w:multiLevelType w:val="multilevel"/>
    <w:tmpl w:val="A13E73D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95E96"/>
    <w:multiLevelType w:val="hybridMultilevel"/>
    <w:tmpl w:val="DBB2D32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B7A444C"/>
    <w:multiLevelType w:val="multilevel"/>
    <w:tmpl w:val="D460FE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2" w15:restartNumberingAfterBreak="0">
    <w:nsid w:val="2CD52E8E"/>
    <w:multiLevelType w:val="hybridMultilevel"/>
    <w:tmpl w:val="5A6412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15834A5"/>
    <w:multiLevelType w:val="hybridMultilevel"/>
    <w:tmpl w:val="B8541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90575C"/>
    <w:multiLevelType w:val="hybridMultilevel"/>
    <w:tmpl w:val="744AA9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9646AB6"/>
    <w:multiLevelType w:val="multilevel"/>
    <w:tmpl w:val="337223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</w:rPr>
    </w:lvl>
  </w:abstractNum>
  <w:abstractNum w:abstractNumId="16" w15:restartNumberingAfterBreak="0">
    <w:nsid w:val="3EAC1A24"/>
    <w:multiLevelType w:val="multilevel"/>
    <w:tmpl w:val="2966B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48B57CC2"/>
    <w:multiLevelType w:val="hybridMultilevel"/>
    <w:tmpl w:val="C6A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D743A"/>
    <w:multiLevelType w:val="multilevel"/>
    <w:tmpl w:val="71C862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CE6141"/>
    <w:multiLevelType w:val="multilevel"/>
    <w:tmpl w:val="893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F75E2B"/>
    <w:multiLevelType w:val="hybridMultilevel"/>
    <w:tmpl w:val="C67AAF3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57A22366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BA2C6D"/>
    <w:multiLevelType w:val="hybridMultilevel"/>
    <w:tmpl w:val="21B43E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32E3804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9D256C"/>
    <w:multiLevelType w:val="hybridMultilevel"/>
    <w:tmpl w:val="BF221A7E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5" w15:restartNumberingAfterBreak="0">
    <w:nsid w:val="68315B7A"/>
    <w:multiLevelType w:val="multilevel"/>
    <w:tmpl w:val="4710B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C26D0D"/>
    <w:multiLevelType w:val="hybridMultilevel"/>
    <w:tmpl w:val="9DF0966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71825852"/>
    <w:multiLevelType w:val="multilevel"/>
    <w:tmpl w:val="FAB23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E278F4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A30BFF"/>
    <w:multiLevelType w:val="multilevel"/>
    <w:tmpl w:val="A916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4235E9"/>
    <w:multiLevelType w:val="hybridMultilevel"/>
    <w:tmpl w:val="C752312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EAF5362"/>
    <w:multiLevelType w:val="multilevel"/>
    <w:tmpl w:val="ED963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24"/>
  </w:num>
  <w:num w:numId="12">
    <w:abstractNumId w:val="17"/>
  </w:num>
  <w:num w:numId="13">
    <w:abstractNumId w:val="30"/>
  </w:num>
  <w:num w:numId="14">
    <w:abstractNumId w:val="3"/>
  </w:num>
  <w:num w:numId="15">
    <w:abstractNumId w:val="22"/>
  </w:num>
  <w:num w:numId="16">
    <w:abstractNumId w:val="26"/>
  </w:num>
  <w:num w:numId="17">
    <w:abstractNumId w:val="2"/>
  </w:num>
  <w:num w:numId="18">
    <w:abstractNumId w:val="14"/>
  </w:num>
  <w:num w:numId="19">
    <w:abstractNumId w:val="15"/>
  </w:num>
  <w:num w:numId="20">
    <w:abstractNumId w:val="20"/>
  </w:num>
  <w:num w:numId="21">
    <w:abstractNumId w:val="10"/>
  </w:num>
  <w:num w:numId="22">
    <w:abstractNumId w:val="11"/>
  </w:num>
  <w:num w:numId="23">
    <w:abstractNumId w:val="28"/>
  </w:num>
  <w:num w:numId="24">
    <w:abstractNumId w:val="7"/>
  </w:num>
  <w:num w:numId="25">
    <w:abstractNumId w:val="25"/>
  </w:num>
  <w:num w:numId="26">
    <w:abstractNumId w:val="9"/>
  </w:num>
  <w:num w:numId="27">
    <w:abstractNumId w:val="16"/>
  </w:num>
  <w:num w:numId="28">
    <w:abstractNumId w:val="4"/>
  </w:num>
  <w:num w:numId="29">
    <w:abstractNumId w:val="6"/>
  </w:num>
  <w:num w:numId="30">
    <w:abstractNumId w:val="21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1D"/>
    <w:rsid w:val="000058ED"/>
    <w:rsid w:val="00024484"/>
    <w:rsid w:val="0002680C"/>
    <w:rsid w:val="000417E7"/>
    <w:rsid w:val="000D5844"/>
    <w:rsid w:val="000D5B44"/>
    <w:rsid w:val="000E08B3"/>
    <w:rsid w:val="000E352D"/>
    <w:rsid w:val="00107B94"/>
    <w:rsid w:val="00113F32"/>
    <w:rsid w:val="0012178C"/>
    <w:rsid w:val="0017190F"/>
    <w:rsid w:val="00185BB0"/>
    <w:rsid w:val="001867B6"/>
    <w:rsid w:val="001A6EA3"/>
    <w:rsid w:val="001C24C7"/>
    <w:rsid w:val="001C5AB8"/>
    <w:rsid w:val="001D495A"/>
    <w:rsid w:val="001E0AC1"/>
    <w:rsid w:val="002031E7"/>
    <w:rsid w:val="00224B71"/>
    <w:rsid w:val="00234B8C"/>
    <w:rsid w:val="002419E8"/>
    <w:rsid w:val="00273201"/>
    <w:rsid w:val="00274C2C"/>
    <w:rsid w:val="00290AEC"/>
    <w:rsid w:val="0029515B"/>
    <w:rsid w:val="002A11DD"/>
    <w:rsid w:val="002D1E16"/>
    <w:rsid w:val="002E5A3A"/>
    <w:rsid w:val="002E6A0B"/>
    <w:rsid w:val="00335720"/>
    <w:rsid w:val="003506DB"/>
    <w:rsid w:val="003522E0"/>
    <w:rsid w:val="0037432F"/>
    <w:rsid w:val="0039749A"/>
    <w:rsid w:val="004125A6"/>
    <w:rsid w:val="00433FEA"/>
    <w:rsid w:val="0044226E"/>
    <w:rsid w:val="00452BA8"/>
    <w:rsid w:val="004B7860"/>
    <w:rsid w:val="00516558"/>
    <w:rsid w:val="00546C0D"/>
    <w:rsid w:val="00564CE3"/>
    <w:rsid w:val="00565963"/>
    <w:rsid w:val="0059734B"/>
    <w:rsid w:val="005D29F3"/>
    <w:rsid w:val="005F5F47"/>
    <w:rsid w:val="00627110"/>
    <w:rsid w:val="00633C20"/>
    <w:rsid w:val="00637B58"/>
    <w:rsid w:val="00675B08"/>
    <w:rsid w:val="00686AC0"/>
    <w:rsid w:val="006C1CB6"/>
    <w:rsid w:val="006D008F"/>
    <w:rsid w:val="006D64E7"/>
    <w:rsid w:val="00726DAA"/>
    <w:rsid w:val="007345D3"/>
    <w:rsid w:val="00745A99"/>
    <w:rsid w:val="00757321"/>
    <w:rsid w:val="007641B6"/>
    <w:rsid w:val="00777EAA"/>
    <w:rsid w:val="00786227"/>
    <w:rsid w:val="00786865"/>
    <w:rsid w:val="007A7F43"/>
    <w:rsid w:val="00835086"/>
    <w:rsid w:val="008418A0"/>
    <w:rsid w:val="008851A5"/>
    <w:rsid w:val="00891B8C"/>
    <w:rsid w:val="008F5950"/>
    <w:rsid w:val="0091430D"/>
    <w:rsid w:val="009248EA"/>
    <w:rsid w:val="00925EBD"/>
    <w:rsid w:val="00937901"/>
    <w:rsid w:val="00940DFB"/>
    <w:rsid w:val="00965CDA"/>
    <w:rsid w:val="00975767"/>
    <w:rsid w:val="009948F6"/>
    <w:rsid w:val="009C3D9E"/>
    <w:rsid w:val="009D0BA6"/>
    <w:rsid w:val="00A20CE1"/>
    <w:rsid w:val="00A36E26"/>
    <w:rsid w:val="00A63517"/>
    <w:rsid w:val="00A63610"/>
    <w:rsid w:val="00A85CEE"/>
    <w:rsid w:val="00A865F4"/>
    <w:rsid w:val="00A939CB"/>
    <w:rsid w:val="00A976B8"/>
    <w:rsid w:val="00AF7210"/>
    <w:rsid w:val="00B011A5"/>
    <w:rsid w:val="00B17E28"/>
    <w:rsid w:val="00B22423"/>
    <w:rsid w:val="00B32EA6"/>
    <w:rsid w:val="00B37638"/>
    <w:rsid w:val="00B6661D"/>
    <w:rsid w:val="00B7058A"/>
    <w:rsid w:val="00B7295D"/>
    <w:rsid w:val="00B736B9"/>
    <w:rsid w:val="00BD71A4"/>
    <w:rsid w:val="00BD72D3"/>
    <w:rsid w:val="00BF0B4F"/>
    <w:rsid w:val="00BF46FF"/>
    <w:rsid w:val="00C27FC3"/>
    <w:rsid w:val="00C33FCE"/>
    <w:rsid w:val="00C41458"/>
    <w:rsid w:val="00C54454"/>
    <w:rsid w:val="00C61B57"/>
    <w:rsid w:val="00C67A09"/>
    <w:rsid w:val="00CF3E6E"/>
    <w:rsid w:val="00D47247"/>
    <w:rsid w:val="00D85453"/>
    <w:rsid w:val="00DA2140"/>
    <w:rsid w:val="00DB2C5E"/>
    <w:rsid w:val="00DB5C7A"/>
    <w:rsid w:val="00DB7492"/>
    <w:rsid w:val="00DC7A62"/>
    <w:rsid w:val="00DF7720"/>
    <w:rsid w:val="00E019D8"/>
    <w:rsid w:val="00E01A8F"/>
    <w:rsid w:val="00E11881"/>
    <w:rsid w:val="00E23859"/>
    <w:rsid w:val="00E449F1"/>
    <w:rsid w:val="00E67035"/>
    <w:rsid w:val="00E9068D"/>
    <w:rsid w:val="00EC7105"/>
    <w:rsid w:val="00F055B2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A7A26A"/>
  <w15:docId w15:val="{4BA3CACC-1339-44F6-B471-5B2DA7B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6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6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"/>
    <w:basedOn w:val="a3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66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B6661D"/>
    <w:pPr>
      <w:shd w:val="clear" w:color="auto" w:fill="FFFFFF"/>
      <w:spacing w:before="1220" w:after="2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6661D"/>
    <w:pPr>
      <w:shd w:val="clear" w:color="auto" w:fill="FFFFFF"/>
      <w:spacing w:after="600" w:line="49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6661D"/>
    <w:pPr>
      <w:shd w:val="clear" w:color="auto" w:fill="FFFFFF"/>
      <w:spacing w:before="600" w:after="6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0">
    <w:name w:val="Заголовок №2"/>
    <w:basedOn w:val="a"/>
    <w:link w:val="2"/>
    <w:rsid w:val="00B6661D"/>
    <w:pPr>
      <w:shd w:val="clear" w:color="auto" w:fill="FFFFFF"/>
      <w:spacing w:before="600" w:after="122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6661D"/>
    <w:pPr>
      <w:shd w:val="clear" w:color="auto" w:fill="FFFFFF"/>
      <w:spacing w:before="2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B666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6661D"/>
    <w:pPr>
      <w:shd w:val="clear" w:color="auto" w:fill="FFFFFF"/>
      <w:spacing w:before="860" w:line="288" w:lineRule="exact"/>
      <w:ind w:hanging="16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6661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6661D"/>
    <w:pPr>
      <w:shd w:val="clear" w:color="auto" w:fill="FFFFFF"/>
      <w:spacing w:before="500" w:after="2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link w:val="a7"/>
    <w:uiPriority w:val="1"/>
    <w:qFormat/>
    <w:rsid w:val="007862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7862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62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641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1B6"/>
    <w:rPr>
      <w:color w:val="000000"/>
    </w:rPr>
  </w:style>
  <w:style w:type="paragraph" w:styleId="ac">
    <w:name w:val="footer"/>
    <w:basedOn w:val="a"/>
    <w:link w:val="ad"/>
    <w:uiPriority w:val="99"/>
    <w:unhideWhenUsed/>
    <w:rsid w:val="007641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1B6"/>
    <w:rPr>
      <w:color w:val="000000"/>
    </w:rPr>
  </w:style>
  <w:style w:type="paragraph" w:customStyle="1" w:styleId="ConsPlusNormal">
    <w:name w:val="ConsPlusNormal"/>
    <w:rsid w:val="0002448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e">
    <w:name w:val="Table Grid"/>
    <w:basedOn w:val="a1"/>
    <w:uiPriority w:val="59"/>
    <w:rsid w:val="000D5B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4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9F1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7A7F43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A7F4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7A7F43"/>
    <w:rPr>
      <w:rFonts w:cs="Times New Roman"/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224B71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59734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EF5C-F03D-412B-B8FE-F1A45AB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Касторская Анна Борисовна</cp:lastModifiedBy>
  <cp:revision>7</cp:revision>
  <cp:lastPrinted>2023-09-13T12:28:00Z</cp:lastPrinted>
  <dcterms:created xsi:type="dcterms:W3CDTF">2023-09-04T13:39:00Z</dcterms:created>
  <dcterms:modified xsi:type="dcterms:W3CDTF">2023-09-14T08:24:00Z</dcterms:modified>
</cp:coreProperties>
</file>