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232714">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232714">
            <w:pPr>
              <w:pStyle w:val="ConsPlusTitlePage"/>
              <w:jc w:val="center"/>
              <w:rPr>
                <w:sz w:val="48"/>
                <w:szCs w:val="48"/>
              </w:rPr>
            </w:pPr>
            <w:r>
              <w:rPr>
                <w:sz w:val="48"/>
                <w:szCs w:val="48"/>
              </w:rPr>
              <w:t>Постановление Правительства РФ от 17.08.2020 N 1235</w:t>
            </w:r>
            <w:r>
              <w:rPr>
                <w:sz w:val="48"/>
                <w:szCs w:val="48"/>
              </w:rPr>
              <w:br/>
              <w:t>(ред. от 02.03.2023)</w:t>
            </w:r>
            <w:r>
              <w:rPr>
                <w:sz w:val="48"/>
                <w:szCs w:val="48"/>
              </w:rPr>
              <w:br/>
              <w:t>"Об утверждении федерального стандарта внутреннего государственного (муниципального) финансового ко</w:t>
            </w:r>
            <w:r>
              <w:rPr>
                <w:sz w:val="48"/>
                <w:szCs w:val="48"/>
              </w:rPr>
              <w:t>нтроля "Проведение проверок, ревизий и обследований и оформление их результатов"</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23271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13.07.2023</w:t>
            </w:r>
            <w:r>
              <w:rPr>
                <w:sz w:val="28"/>
                <w:szCs w:val="28"/>
              </w:rPr>
              <w:br/>
              <w:t> </w:t>
            </w:r>
          </w:p>
        </w:tc>
      </w:tr>
    </w:tbl>
    <w:p w:rsidR="00000000" w:rsidRDefault="00232714">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232714">
      <w:pPr>
        <w:pStyle w:val="ConsPlusNormal"/>
        <w:jc w:val="both"/>
        <w:outlineLvl w:val="0"/>
      </w:pPr>
    </w:p>
    <w:p w:rsidR="00000000" w:rsidRDefault="00232714">
      <w:pPr>
        <w:pStyle w:val="ConsPlusTitle"/>
        <w:jc w:val="center"/>
        <w:outlineLvl w:val="0"/>
      </w:pPr>
      <w:r>
        <w:t>ПРАВИТЕЛЬСТВО РОССИЙСКОЙ ФЕДЕРАЦИИ</w:t>
      </w:r>
    </w:p>
    <w:p w:rsidR="00000000" w:rsidRDefault="00232714">
      <w:pPr>
        <w:pStyle w:val="ConsPlusTitle"/>
        <w:jc w:val="center"/>
      </w:pPr>
    </w:p>
    <w:p w:rsidR="00000000" w:rsidRDefault="00232714">
      <w:pPr>
        <w:pStyle w:val="ConsPlusTitle"/>
        <w:jc w:val="center"/>
      </w:pPr>
      <w:r>
        <w:t>ПОСТАНОВЛЕНИЕ</w:t>
      </w:r>
    </w:p>
    <w:p w:rsidR="00000000" w:rsidRDefault="00232714">
      <w:pPr>
        <w:pStyle w:val="ConsPlusTitle"/>
        <w:jc w:val="center"/>
      </w:pPr>
      <w:r>
        <w:t>от 17 августа 2020 г. N 1235</w:t>
      </w:r>
    </w:p>
    <w:p w:rsidR="00000000" w:rsidRDefault="00232714">
      <w:pPr>
        <w:pStyle w:val="ConsPlusTitle"/>
        <w:jc w:val="center"/>
      </w:pPr>
    </w:p>
    <w:p w:rsidR="00000000" w:rsidRDefault="00232714">
      <w:pPr>
        <w:pStyle w:val="ConsPlusTitle"/>
        <w:jc w:val="center"/>
      </w:pPr>
      <w:r>
        <w:t>ОБ УТВЕРЖДЕНИИ ФЕДЕРАЛЬНОГО СТАНДАРТА</w:t>
      </w:r>
    </w:p>
    <w:p w:rsidR="00000000" w:rsidRDefault="00232714">
      <w:pPr>
        <w:pStyle w:val="ConsPlusTitle"/>
        <w:jc w:val="center"/>
      </w:pPr>
      <w:r>
        <w:t>ВНУТРЕННЕГО ГОСУДАРСТВЕННОГО (МУНИЦИПАЛЬНОГО) ФИНАНСОВОГО</w:t>
      </w:r>
    </w:p>
    <w:p w:rsidR="00000000" w:rsidRDefault="00232714">
      <w:pPr>
        <w:pStyle w:val="ConsPlusTitle"/>
        <w:jc w:val="center"/>
      </w:pPr>
      <w:r>
        <w:t>КОНТРОЛЯ "ПРОВЕДЕНИЕ ПРОВЕРОК, РЕВИЗИЙ И ОБСЛЕДОВАНИЙ</w:t>
      </w:r>
    </w:p>
    <w:p w:rsidR="00000000" w:rsidRDefault="00232714">
      <w:pPr>
        <w:pStyle w:val="ConsPlusTitle"/>
        <w:jc w:val="center"/>
      </w:pPr>
      <w:r>
        <w:t>И ОФОРМЛЕНИЕ ИХ РЕЗУЛЬТАТОВ"</w:t>
      </w:r>
    </w:p>
    <w:p w:rsidR="00000000" w:rsidRDefault="0023271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32714">
            <w:pPr>
              <w:pStyle w:val="ConsPlusNormal"/>
            </w:pPr>
          </w:p>
        </w:tc>
        <w:tc>
          <w:tcPr>
            <w:tcW w:w="113" w:type="dxa"/>
            <w:shd w:val="clear" w:color="auto" w:fill="F4F3F8"/>
            <w:tcMar>
              <w:top w:w="0" w:type="dxa"/>
              <w:left w:w="0" w:type="dxa"/>
              <w:bottom w:w="0" w:type="dxa"/>
              <w:right w:w="0" w:type="dxa"/>
            </w:tcMar>
          </w:tcPr>
          <w:p w:rsidR="00000000" w:rsidRDefault="00232714">
            <w:pPr>
              <w:pStyle w:val="ConsPlusNormal"/>
            </w:pPr>
          </w:p>
        </w:tc>
        <w:tc>
          <w:tcPr>
            <w:tcW w:w="0" w:type="auto"/>
            <w:shd w:val="clear" w:color="auto" w:fill="F4F3F8"/>
            <w:tcMar>
              <w:top w:w="113" w:type="dxa"/>
              <w:left w:w="0" w:type="dxa"/>
              <w:bottom w:w="113" w:type="dxa"/>
              <w:right w:w="0" w:type="dxa"/>
            </w:tcMar>
          </w:tcPr>
          <w:p w:rsidR="00000000" w:rsidRDefault="00232714">
            <w:pPr>
              <w:pStyle w:val="ConsPlusNormal"/>
              <w:jc w:val="center"/>
              <w:rPr>
                <w:color w:val="392C69"/>
              </w:rPr>
            </w:pPr>
            <w:r>
              <w:rPr>
                <w:color w:val="392C69"/>
              </w:rPr>
              <w:t>Список изменяющих документов</w:t>
            </w:r>
          </w:p>
          <w:p w:rsidR="00000000" w:rsidRDefault="00232714">
            <w:pPr>
              <w:pStyle w:val="ConsPlusNormal"/>
              <w:jc w:val="center"/>
              <w:rPr>
                <w:color w:val="392C69"/>
              </w:rPr>
            </w:pPr>
            <w:r>
              <w:rPr>
                <w:color w:val="392C69"/>
              </w:rPr>
              <w:t>(в ред. Постано</w:t>
            </w:r>
            <w:r>
              <w:rPr>
                <w:color w:val="392C69"/>
              </w:rPr>
              <w:t xml:space="preserve">влений Правительства РФ от 31.12.2020 </w:t>
            </w:r>
            <w:hyperlink r:id="rId9" w:history="1">
              <w:r>
                <w:rPr>
                  <w:color w:val="0000FF"/>
                </w:rPr>
                <w:t>N 2435</w:t>
              </w:r>
            </w:hyperlink>
            <w:r>
              <w:rPr>
                <w:color w:val="392C69"/>
              </w:rPr>
              <w:t>,</w:t>
            </w:r>
          </w:p>
          <w:p w:rsidR="00000000" w:rsidRDefault="00232714">
            <w:pPr>
              <w:pStyle w:val="ConsPlusNormal"/>
              <w:jc w:val="center"/>
              <w:rPr>
                <w:color w:val="392C69"/>
              </w:rPr>
            </w:pPr>
            <w:r>
              <w:rPr>
                <w:color w:val="392C69"/>
              </w:rPr>
              <w:t xml:space="preserve">от 06.09.2021 </w:t>
            </w:r>
            <w:hyperlink r:id="rId10" w:history="1">
              <w:r>
                <w:rPr>
                  <w:color w:val="0000FF"/>
                </w:rPr>
                <w:t>N 1504</w:t>
              </w:r>
            </w:hyperlink>
            <w:r>
              <w:rPr>
                <w:color w:val="392C69"/>
              </w:rPr>
              <w:t xml:space="preserve">, от 21.03.2022 </w:t>
            </w:r>
            <w:hyperlink r:id="rId11" w:history="1">
              <w:r>
                <w:rPr>
                  <w:color w:val="0000FF"/>
                </w:rPr>
                <w:t>N 421</w:t>
              </w:r>
            </w:hyperlink>
            <w:r>
              <w:rPr>
                <w:color w:val="392C69"/>
              </w:rPr>
              <w:t xml:space="preserve">, от 02.03.2023 </w:t>
            </w:r>
            <w:hyperlink r:id="rId12" w:history="1">
              <w:r>
                <w:rPr>
                  <w:color w:val="0000FF"/>
                </w:rPr>
                <w:t>N 341</w:t>
              </w:r>
            </w:hyperlink>
            <w:r>
              <w:rPr>
                <w:color w:val="392C69"/>
              </w:rPr>
              <w:t>)</w:t>
            </w:r>
          </w:p>
        </w:tc>
        <w:tc>
          <w:tcPr>
            <w:tcW w:w="113" w:type="dxa"/>
            <w:shd w:val="clear" w:color="auto" w:fill="F4F3F8"/>
            <w:tcMar>
              <w:top w:w="0" w:type="dxa"/>
              <w:left w:w="0" w:type="dxa"/>
              <w:bottom w:w="0" w:type="dxa"/>
              <w:right w:w="0" w:type="dxa"/>
            </w:tcMar>
          </w:tcPr>
          <w:p w:rsidR="00000000" w:rsidRDefault="00232714">
            <w:pPr>
              <w:pStyle w:val="ConsPlusNormal"/>
              <w:jc w:val="center"/>
              <w:rPr>
                <w:color w:val="392C69"/>
              </w:rPr>
            </w:pPr>
          </w:p>
        </w:tc>
      </w:tr>
    </w:tbl>
    <w:p w:rsidR="00000000" w:rsidRDefault="00232714">
      <w:pPr>
        <w:pStyle w:val="ConsPlusNormal"/>
        <w:jc w:val="both"/>
      </w:pPr>
    </w:p>
    <w:p w:rsidR="00000000" w:rsidRDefault="00232714">
      <w:pPr>
        <w:pStyle w:val="ConsPlusNormal"/>
        <w:ind w:firstLine="540"/>
        <w:jc w:val="both"/>
      </w:pPr>
      <w:r>
        <w:t xml:space="preserve">В соответствии с </w:t>
      </w:r>
      <w:hyperlink r:id="rId13"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000000" w:rsidRDefault="00232714">
      <w:pPr>
        <w:pStyle w:val="ConsPlusNormal"/>
        <w:spacing w:before="240"/>
        <w:ind w:firstLine="540"/>
        <w:jc w:val="both"/>
      </w:pPr>
      <w:r>
        <w:t xml:space="preserve">1. Утвердить прилагаемый федеральный </w:t>
      </w:r>
      <w:hyperlink w:anchor="Par32" w:tooltip="ФЕДЕРАЛЬНЫЙ СТАНДАРТ" w:history="1">
        <w:r>
          <w:rPr>
            <w:color w:val="0000FF"/>
          </w:rPr>
          <w:t>стандарт</w:t>
        </w:r>
      </w:hyperlink>
      <w:r>
        <w:t xml:space="preserve"> внутреннего государственного (муниципального) финансового контроля "Пров</w:t>
      </w:r>
      <w:r>
        <w:t>едение проверок, ревизий и обследований и оформление их результатов" (далее - стандарт).</w:t>
      </w:r>
    </w:p>
    <w:p w:rsidR="00000000" w:rsidRDefault="00232714">
      <w:pPr>
        <w:pStyle w:val="ConsPlusNormal"/>
        <w:spacing w:before="240"/>
        <w:ind w:firstLine="540"/>
        <w:jc w:val="both"/>
      </w:pPr>
      <w:r>
        <w:t xml:space="preserve">2. Настоящее постановление вступает в силу со дня его официального опубликования, за исключением </w:t>
      </w:r>
      <w:hyperlink w:anchor="Par293" w:tooltip="56. Форма акта, заключения устанавливается Министерством финансов Российской Федерации."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000000" w:rsidRDefault="00232714">
      <w:pPr>
        <w:pStyle w:val="ConsPlusNormal"/>
        <w:spacing w:before="240"/>
        <w:ind w:firstLine="540"/>
        <w:jc w:val="both"/>
      </w:pPr>
      <w:r>
        <w:t>3. Установить, что до вступ</w:t>
      </w:r>
      <w:r>
        <w:t xml:space="preserve">ления в силу </w:t>
      </w:r>
      <w:hyperlink w:anchor="Par293" w:tooltip="56. Форма акта, заключения устанавливается Министерством финансов Российской Федерации."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w:t>
      </w:r>
      <w:r>
        <w:t>лючений, установленные до вступления в силу настоящего постановления.</w:t>
      </w:r>
    </w:p>
    <w:p w:rsidR="00000000" w:rsidRDefault="00232714">
      <w:pPr>
        <w:pStyle w:val="ConsPlusNormal"/>
        <w:jc w:val="both"/>
      </w:pPr>
    </w:p>
    <w:p w:rsidR="00000000" w:rsidRDefault="00232714">
      <w:pPr>
        <w:pStyle w:val="ConsPlusNormal"/>
        <w:jc w:val="right"/>
      </w:pPr>
      <w:r>
        <w:t>Председатель Правительства</w:t>
      </w:r>
    </w:p>
    <w:p w:rsidR="00000000" w:rsidRDefault="00232714">
      <w:pPr>
        <w:pStyle w:val="ConsPlusNormal"/>
        <w:jc w:val="right"/>
      </w:pPr>
      <w:r>
        <w:t>Российской Федерации</w:t>
      </w:r>
    </w:p>
    <w:p w:rsidR="00000000" w:rsidRDefault="00232714">
      <w:pPr>
        <w:pStyle w:val="ConsPlusNormal"/>
        <w:jc w:val="right"/>
      </w:pPr>
      <w:r>
        <w:t>М.МИШУСТИН</w:t>
      </w:r>
    </w:p>
    <w:p w:rsidR="00000000" w:rsidRDefault="00232714">
      <w:pPr>
        <w:pStyle w:val="ConsPlusNormal"/>
        <w:jc w:val="both"/>
      </w:pPr>
    </w:p>
    <w:p w:rsidR="00000000" w:rsidRDefault="00232714">
      <w:pPr>
        <w:pStyle w:val="ConsPlusNormal"/>
        <w:jc w:val="both"/>
      </w:pPr>
    </w:p>
    <w:p w:rsidR="00000000" w:rsidRDefault="00232714">
      <w:pPr>
        <w:pStyle w:val="ConsPlusNormal"/>
        <w:jc w:val="both"/>
      </w:pPr>
    </w:p>
    <w:p w:rsidR="00000000" w:rsidRDefault="00232714">
      <w:pPr>
        <w:pStyle w:val="ConsPlusNormal"/>
        <w:jc w:val="both"/>
      </w:pPr>
    </w:p>
    <w:p w:rsidR="00000000" w:rsidRDefault="00232714">
      <w:pPr>
        <w:pStyle w:val="ConsPlusNormal"/>
        <w:jc w:val="both"/>
      </w:pPr>
    </w:p>
    <w:p w:rsidR="00000000" w:rsidRDefault="00232714">
      <w:pPr>
        <w:pStyle w:val="ConsPlusNormal"/>
        <w:jc w:val="right"/>
        <w:outlineLvl w:val="0"/>
      </w:pPr>
      <w:r>
        <w:t>Утвержден</w:t>
      </w:r>
    </w:p>
    <w:p w:rsidR="00000000" w:rsidRDefault="00232714">
      <w:pPr>
        <w:pStyle w:val="ConsPlusNormal"/>
        <w:jc w:val="right"/>
      </w:pPr>
      <w:r>
        <w:t>постановлением Правительства</w:t>
      </w:r>
    </w:p>
    <w:p w:rsidR="00000000" w:rsidRDefault="00232714">
      <w:pPr>
        <w:pStyle w:val="ConsPlusNormal"/>
        <w:jc w:val="right"/>
      </w:pPr>
      <w:r>
        <w:t>Российской Федерации</w:t>
      </w:r>
    </w:p>
    <w:p w:rsidR="00000000" w:rsidRDefault="00232714">
      <w:pPr>
        <w:pStyle w:val="ConsPlusNormal"/>
        <w:jc w:val="right"/>
      </w:pPr>
      <w:r>
        <w:t>от 17 августа 2020 г. N 1235</w:t>
      </w:r>
    </w:p>
    <w:p w:rsidR="00000000" w:rsidRDefault="00232714">
      <w:pPr>
        <w:pStyle w:val="ConsPlusNormal"/>
        <w:jc w:val="both"/>
      </w:pPr>
    </w:p>
    <w:p w:rsidR="00000000" w:rsidRDefault="00232714">
      <w:pPr>
        <w:pStyle w:val="ConsPlusTitle"/>
        <w:jc w:val="center"/>
      </w:pPr>
      <w:bookmarkStart w:id="1" w:name="Par32"/>
      <w:bookmarkEnd w:id="1"/>
      <w:r>
        <w:t>ФЕДЕРАЛЬНЫЙ СТАНДАРТ</w:t>
      </w:r>
    </w:p>
    <w:p w:rsidR="00000000" w:rsidRDefault="00232714">
      <w:pPr>
        <w:pStyle w:val="ConsPlusTitle"/>
        <w:jc w:val="center"/>
      </w:pPr>
      <w:r>
        <w:t>ВНУТРЕННЕГО ГОСУДАРСТВЕННОГО (МУНИЦИПАЛЬНОГО) ФИНАНСОВОГО</w:t>
      </w:r>
    </w:p>
    <w:p w:rsidR="00000000" w:rsidRDefault="00232714">
      <w:pPr>
        <w:pStyle w:val="ConsPlusTitle"/>
        <w:jc w:val="center"/>
      </w:pPr>
      <w:r>
        <w:t>КОНТРОЛЯ "ПРОВЕДЕНИЕ ПРОВЕРОК, РЕВИЗИЙ И ОБСЛЕДОВАНИЙ</w:t>
      </w:r>
    </w:p>
    <w:p w:rsidR="00000000" w:rsidRDefault="00232714">
      <w:pPr>
        <w:pStyle w:val="ConsPlusTitle"/>
        <w:jc w:val="center"/>
      </w:pPr>
      <w:r>
        <w:t>И ОФОРМЛЕНИЕ ИХ РЕЗУЛЬТАТОВ"</w:t>
      </w:r>
    </w:p>
    <w:p w:rsidR="00000000" w:rsidRDefault="0023271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32714">
            <w:pPr>
              <w:pStyle w:val="ConsPlusNormal"/>
            </w:pPr>
          </w:p>
        </w:tc>
        <w:tc>
          <w:tcPr>
            <w:tcW w:w="113" w:type="dxa"/>
            <w:shd w:val="clear" w:color="auto" w:fill="F4F3F8"/>
            <w:tcMar>
              <w:top w:w="0" w:type="dxa"/>
              <w:left w:w="0" w:type="dxa"/>
              <w:bottom w:w="0" w:type="dxa"/>
              <w:right w:w="0" w:type="dxa"/>
            </w:tcMar>
          </w:tcPr>
          <w:p w:rsidR="00000000" w:rsidRDefault="00232714">
            <w:pPr>
              <w:pStyle w:val="ConsPlusNormal"/>
            </w:pPr>
          </w:p>
        </w:tc>
        <w:tc>
          <w:tcPr>
            <w:tcW w:w="0" w:type="auto"/>
            <w:shd w:val="clear" w:color="auto" w:fill="F4F3F8"/>
            <w:tcMar>
              <w:top w:w="113" w:type="dxa"/>
              <w:left w:w="0" w:type="dxa"/>
              <w:bottom w:w="113" w:type="dxa"/>
              <w:right w:w="0" w:type="dxa"/>
            </w:tcMar>
          </w:tcPr>
          <w:p w:rsidR="00000000" w:rsidRDefault="00232714">
            <w:pPr>
              <w:pStyle w:val="ConsPlusNormal"/>
              <w:jc w:val="center"/>
              <w:rPr>
                <w:color w:val="392C69"/>
              </w:rPr>
            </w:pPr>
            <w:r>
              <w:rPr>
                <w:color w:val="392C69"/>
              </w:rPr>
              <w:t>Список изменяющих документов</w:t>
            </w:r>
          </w:p>
          <w:p w:rsidR="00000000" w:rsidRDefault="00232714">
            <w:pPr>
              <w:pStyle w:val="ConsPlusNormal"/>
              <w:jc w:val="center"/>
              <w:rPr>
                <w:color w:val="392C69"/>
              </w:rPr>
            </w:pPr>
            <w:r>
              <w:rPr>
                <w:color w:val="392C69"/>
              </w:rPr>
              <w:t xml:space="preserve">(в ред. Постановлений Правительства РФ от 31.12.2020 </w:t>
            </w:r>
            <w:hyperlink r:id="rId14" w:history="1">
              <w:r>
                <w:rPr>
                  <w:color w:val="0000FF"/>
                </w:rPr>
                <w:t>N 2435</w:t>
              </w:r>
            </w:hyperlink>
            <w:r>
              <w:rPr>
                <w:color w:val="392C69"/>
              </w:rPr>
              <w:t>,</w:t>
            </w:r>
          </w:p>
          <w:p w:rsidR="00000000" w:rsidRDefault="00232714">
            <w:pPr>
              <w:pStyle w:val="ConsPlusNormal"/>
              <w:jc w:val="center"/>
              <w:rPr>
                <w:color w:val="392C69"/>
              </w:rPr>
            </w:pPr>
            <w:r>
              <w:rPr>
                <w:color w:val="392C69"/>
              </w:rPr>
              <w:t xml:space="preserve">от 06.09.2021 </w:t>
            </w:r>
            <w:hyperlink r:id="rId15" w:history="1">
              <w:r>
                <w:rPr>
                  <w:color w:val="0000FF"/>
                </w:rPr>
                <w:t>N 1504</w:t>
              </w:r>
            </w:hyperlink>
            <w:r>
              <w:rPr>
                <w:color w:val="392C69"/>
              </w:rPr>
              <w:t xml:space="preserve">, от 21.03.2022 </w:t>
            </w:r>
            <w:hyperlink r:id="rId16" w:history="1">
              <w:r>
                <w:rPr>
                  <w:color w:val="0000FF"/>
                </w:rPr>
                <w:t>N 421</w:t>
              </w:r>
            </w:hyperlink>
            <w:r>
              <w:rPr>
                <w:color w:val="392C69"/>
              </w:rPr>
              <w:t xml:space="preserve">, от 02.03.2023 </w:t>
            </w:r>
            <w:hyperlink r:id="rId17" w:history="1">
              <w:r>
                <w:rPr>
                  <w:color w:val="0000FF"/>
                </w:rPr>
                <w:t>N 341</w:t>
              </w:r>
            </w:hyperlink>
            <w:r>
              <w:rPr>
                <w:color w:val="392C69"/>
              </w:rPr>
              <w:t>)</w:t>
            </w:r>
          </w:p>
        </w:tc>
        <w:tc>
          <w:tcPr>
            <w:tcW w:w="113" w:type="dxa"/>
            <w:shd w:val="clear" w:color="auto" w:fill="F4F3F8"/>
            <w:tcMar>
              <w:top w:w="0" w:type="dxa"/>
              <w:left w:w="0" w:type="dxa"/>
              <w:bottom w:w="0" w:type="dxa"/>
              <w:right w:w="0" w:type="dxa"/>
            </w:tcMar>
          </w:tcPr>
          <w:p w:rsidR="00000000" w:rsidRDefault="00232714">
            <w:pPr>
              <w:pStyle w:val="ConsPlusNormal"/>
              <w:jc w:val="center"/>
              <w:rPr>
                <w:color w:val="392C69"/>
              </w:rPr>
            </w:pPr>
          </w:p>
        </w:tc>
      </w:tr>
    </w:tbl>
    <w:p w:rsidR="00000000" w:rsidRDefault="00232714">
      <w:pPr>
        <w:pStyle w:val="ConsPlusNormal"/>
        <w:jc w:val="both"/>
      </w:pPr>
    </w:p>
    <w:p w:rsidR="00000000" w:rsidRDefault="00232714">
      <w:pPr>
        <w:pStyle w:val="ConsPlusTitle"/>
        <w:jc w:val="center"/>
        <w:outlineLvl w:val="1"/>
      </w:pPr>
      <w:r>
        <w:t>I. Общие положения</w:t>
      </w:r>
    </w:p>
    <w:p w:rsidR="00000000" w:rsidRDefault="00232714">
      <w:pPr>
        <w:pStyle w:val="ConsPlusNormal"/>
        <w:jc w:val="both"/>
      </w:pPr>
    </w:p>
    <w:p w:rsidR="00000000" w:rsidRDefault="00232714">
      <w:pPr>
        <w:pStyle w:val="ConsPlusNormal"/>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w:t>
      </w:r>
      <w:r>
        <w:t>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w:t>
      </w:r>
      <w:r>
        <w:t>сударственного (муниципального) финансового контроля.</w:t>
      </w:r>
    </w:p>
    <w:p w:rsidR="00000000" w:rsidRDefault="00232714">
      <w:pPr>
        <w:pStyle w:val="ConsPlusNormal"/>
        <w:spacing w:before="240"/>
        <w:ind w:firstLine="540"/>
        <w:jc w:val="both"/>
      </w:pPr>
      <w:r>
        <w:t>2. Стандарт регламентирует:</w:t>
      </w:r>
    </w:p>
    <w:p w:rsidR="00000000" w:rsidRDefault="00232714">
      <w:pPr>
        <w:pStyle w:val="ConsPlusNormal"/>
        <w:spacing w:before="240"/>
        <w:ind w:firstLine="540"/>
        <w:jc w:val="both"/>
      </w:pPr>
      <w:r>
        <w:t>назначение контрольного мероприятия и подготовку к его проведению;</w:t>
      </w:r>
    </w:p>
    <w:p w:rsidR="00000000" w:rsidRDefault="00232714">
      <w:pPr>
        <w:pStyle w:val="ConsPlusNormal"/>
        <w:spacing w:before="240"/>
        <w:ind w:firstLine="540"/>
        <w:jc w:val="both"/>
      </w:pPr>
      <w:r>
        <w:t>проведение контрольного мероприятия, в том числе назначение (организацию) экспертиз, необходимых для провед</w:t>
      </w:r>
      <w:r>
        <w:t>ения контрольного мероприятия, оформления их результатов;</w:t>
      </w:r>
    </w:p>
    <w:p w:rsidR="00000000" w:rsidRDefault="00232714">
      <w:pPr>
        <w:pStyle w:val="ConsPlusNormal"/>
        <w:spacing w:before="240"/>
        <w:ind w:firstLine="540"/>
        <w:jc w:val="both"/>
      </w:pPr>
      <w:r>
        <w:t>оформление результатов контрольного мероприятия.</w:t>
      </w:r>
    </w:p>
    <w:p w:rsidR="00000000" w:rsidRDefault="00232714">
      <w:pPr>
        <w:pStyle w:val="ConsPlusNormal"/>
        <w:spacing w:before="24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w:t>
      </w:r>
      <w:r>
        <w:t>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w:t>
      </w:r>
      <w:r>
        <w:t>ондами, организациям (далее - иные органы, организации) и должностным лицам.</w:t>
      </w:r>
    </w:p>
    <w:p w:rsidR="00000000" w:rsidRDefault="00232714">
      <w:pPr>
        <w:pStyle w:val="ConsPlusNormal"/>
        <w:jc w:val="both"/>
      </w:pPr>
      <w:r>
        <w:t xml:space="preserve">(в ред. </w:t>
      </w:r>
      <w:hyperlink r:id="rId18"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4. Запро</w:t>
      </w:r>
      <w:r>
        <w:t>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w:t>
      </w:r>
      <w:r>
        <w:t>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000000" w:rsidRDefault="00232714">
      <w:pPr>
        <w:pStyle w:val="ConsPlusNormal"/>
        <w:jc w:val="both"/>
      </w:pPr>
      <w:r>
        <w:t xml:space="preserve">(в ред. </w:t>
      </w:r>
      <w:hyperlink r:id="rId19"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ar228"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history="1">
        <w:r>
          <w:rPr>
            <w:color w:val="0000FF"/>
          </w:rPr>
          <w:t>абзацем вторым пункта 43</w:t>
        </w:r>
      </w:hyperlink>
      <w:r>
        <w:t xml:space="preserve"> стандарта, встречной проверки, проводимой в соответствии с </w:t>
      </w:r>
      <w:hyperlink w:anchor="Par244"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history="1">
        <w:r>
          <w:rPr>
            <w:color w:val="0000FF"/>
          </w:rPr>
          <w:t>абзацем вторым пункта 47</w:t>
        </w:r>
      </w:hyperlink>
      <w:r>
        <w:t xml:space="preserve"> стандарта;</w:t>
      </w:r>
    </w:p>
    <w:p w:rsidR="00000000" w:rsidRDefault="00232714">
      <w:pPr>
        <w:pStyle w:val="ConsPlusNormal"/>
        <w:jc w:val="both"/>
      </w:pPr>
      <w:r>
        <w:t xml:space="preserve">(в ред. </w:t>
      </w:r>
      <w:hyperlink r:id="rId20" w:history="1">
        <w:r>
          <w:rPr>
            <w:color w:val="0000FF"/>
          </w:rPr>
          <w:t>Постановления</w:t>
        </w:r>
      </w:hyperlink>
      <w:r>
        <w:t xml:space="preserve"> Правительства РФ от 21.03.2022 N 421)</w:t>
      </w:r>
    </w:p>
    <w:p w:rsidR="00000000" w:rsidRDefault="00232714">
      <w:pPr>
        <w:pStyle w:val="ConsPlusNormal"/>
        <w:spacing w:before="240"/>
        <w:ind w:firstLine="540"/>
        <w:jc w:val="both"/>
      </w:pPr>
      <w:r>
        <w:t xml:space="preserve">не менее 3 рабочих дней со дня получения запроса объектом контроля, иными </w:t>
      </w:r>
      <w:r>
        <w:t xml:space="preserve">органом, организацией, должностным лицом при проведении выездной проверки (ревизии), обследования, проводимого в соответствии с </w:t>
      </w:r>
      <w:hyperlink w:anchor="Par230" w:tooltip="по месту нахождения объекта контроля проводится в порядке, предусмотренном пунктами 26 - 32, 37, 39, 41 и 42 стандарта." w:history="1">
        <w:r>
          <w:rPr>
            <w:color w:val="0000FF"/>
          </w:rPr>
          <w:t>абзацем третьим пункта 43</w:t>
        </w:r>
      </w:hyperlink>
      <w:r>
        <w:t xml:space="preserve"> стандарта, встречной проверки, проводимой в соответствии с </w:t>
      </w:r>
      <w:hyperlink w:anchor="Par246" w:tooltip="по месту нахождения объекта встречной проверки проводится в порядке, предусмотренном пунктами 26 - 32, 37, 39 (в части порядка принятия решения о продлении встречной проверки), 41 и 42 стандарта." w:history="1">
        <w:r>
          <w:rPr>
            <w:color w:val="0000FF"/>
          </w:rPr>
          <w:t>абзацем третьим пункта 47</w:t>
        </w:r>
      </w:hyperlink>
      <w:r>
        <w:t xml:space="preserve"> стандарта.</w:t>
      </w:r>
    </w:p>
    <w:p w:rsidR="00000000" w:rsidRDefault="00232714">
      <w:pPr>
        <w:pStyle w:val="ConsPlusNormal"/>
        <w:jc w:val="both"/>
      </w:pPr>
      <w:r>
        <w:t xml:space="preserve">(в ред. Постановлений Правительства РФ от 06.09.2021 </w:t>
      </w:r>
      <w:hyperlink r:id="rId21" w:history="1">
        <w:r>
          <w:rPr>
            <w:color w:val="0000FF"/>
          </w:rPr>
          <w:t>N 1504</w:t>
        </w:r>
      </w:hyperlink>
      <w:r>
        <w:t xml:space="preserve">, от 21.03.2022 </w:t>
      </w:r>
      <w:hyperlink r:id="rId22" w:history="1">
        <w:r>
          <w:rPr>
            <w:color w:val="0000FF"/>
          </w:rPr>
          <w:t>N 421</w:t>
        </w:r>
      </w:hyperlink>
      <w:r>
        <w:t>)</w:t>
      </w:r>
    </w:p>
    <w:p w:rsidR="00000000" w:rsidRDefault="00232714">
      <w:pPr>
        <w:pStyle w:val="ConsPlusNormal"/>
        <w:spacing w:before="240"/>
        <w:ind w:firstLine="540"/>
        <w:jc w:val="both"/>
      </w:pPr>
      <w:r>
        <w:t>Истребуемые документы, информация и материалы направляются в форме электронного документа (за исключ</w:t>
      </w:r>
      <w:r>
        <w:t>ением случаев, если органом контроля установлена необходимость представления документов на бумажном носителе):</w:t>
      </w:r>
    </w:p>
    <w:p w:rsidR="00000000" w:rsidRDefault="00232714">
      <w:pPr>
        <w:pStyle w:val="ConsPlusNormal"/>
        <w:spacing w:before="240"/>
        <w:ind w:firstLine="540"/>
        <w:jc w:val="both"/>
      </w:pPr>
      <w:r>
        <w:t xml:space="preserve">в орган контроля - при проведении камеральной проверки, обследования, проводимого в соответствии с </w:t>
      </w:r>
      <w:hyperlink w:anchor="Par228"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history="1">
        <w:r>
          <w:rPr>
            <w:color w:val="0000FF"/>
          </w:rPr>
          <w:t>абзацем вторым пункта 43</w:t>
        </w:r>
      </w:hyperlink>
      <w:r>
        <w:t xml:space="preserve"> стандарта, встречной проверки, проводимой</w:t>
      </w:r>
      <w:r>
        <w:t xml:space="preserve"> в соответствии с </w:t>
      </w:r>
      <w:hyperlink w:anchor="Par244"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history="1">
        <w:r>
          <w:rPr>
            <w:color w:val="0000FF"/>
          </w:rPr>
          <w:t>абзац</w:t>
        </w:r>
        <w:r>
          <w:rPr>
            <w:color w:val="0000FF"/>
          </w:rPr>
          <w:t>ем вторым пункта 47</w:t>
        </w:r>
      </w:hyperlink>
      <w:r>
        <w:t xml:space="preserve"> стандарта;</w:t>
      </w:r>
    </w:p>
    <w:p w:rsidR="00000000" w:rsidRDefault="00232714">
      <w:pPr>
        <w:pStyle w:val="ConsPlusNormal"/>
        <w:jc w:val="both"/>
      </w:pPr>
      <w:r>
        <w:t xml:space="preserve">(в ред. </w:t>
      </w:r>
      <w:hyperlink r:id="rId23" w:history="1">
        <w:r>
          <w:rPr>
            <w:color w:val="0000FF"/>
          </w:rPr>
          <w:t>Постановления</w:t>
        </w:r>
      </w:hyperlink>
      <w:r>
        <w:t xml:space="preserve"> Правительства РФ от 21.03.2022 N 421)</w:t>
      </w:r>
    </w:p>
    <w:p w:rsidR="00000000" w:rsidRDefault="00232714">
      <w:pPr>
        <w:pStyle w:val="ConsPlusNormal"/>
        <w:spacing w:before="240"/>
        <w:ind w:firstLine="540"/>
        <w:jc w:val="both"/>
      </w:pPr>
      <w:r>
        <w:t>руководителю проверочной (ревизионной) группы или уп</w:t>
      </w:r>
      <w:r>
        <w:t xml:space="preserve">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ar230" w:tooltip="по месту нахождения объекта контроля проводится в порядке, предусмотренном пунктами 26 - 32, 37, 39, 41 и 42 стандарта." w:history="1">
        <w:r>
          <w:rPr>
            <w:color w:val="0000FF"/>
          </w:rPr>
          <w:t>абзацем третьим пункта 43</w:t>
        </w:r>
      </w:hyperlink>
      <w:r>
        <w:t xml:space="preserve"> стандарта, встречной проверки, проводимой в соответствии с </w:t>
      </w:r>
      <w:hyperlink w:anchor="Par246" w:tooltip="по месту нахождения объекта встречной проверки проводится в порядке, предусмотренном пунктами 26 - 32, 37, 39 (в части порядка принятия решения о продлении встречной проверки), 41 и 42 стандарта." w:history="1">
        <w:r>
          <w:rPr>
            <w:color w:val="0000FF"/>
          </w:rPr>
          <w:t>абзацем третьим пункта 47</w:t>
        </w:r>
      </w:hyperlink>
      <w:r>
        <w:t xml:space="preserve"> стандарта.</w:t>
      </w:r>
    </w:p>
    <w:p w:rsidR="00000000" w:rsidRDefault="00232714">
      <w:pPr>
        <w:pStyle w:val="ConsPlusNormal"/>
        <w:jc w:val="both"/>
      </w:pPr>
      <w:r>
        <w:t xml:space="preserve">(в ред. </w:t>
      </w:r>
      <w:hyperlink r:id="rId24" w:history="1">
        <w:r>
          <w:rPr>
            <w:color w:val="0000FF"/>
          </w:rPr>
          <w:t>Постановления</w:t>
        </w:r>
      </w:hyperlink>
      <w:r>
        <w:t xml:space="preserve"> Правительства РФ от 21.03.2022 N 421)</w:t>
      </w:r>
    </w:p>
    <w:p w:rsidR="00000000" w:rsidRDefault="0023271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32714">
            <w:pPr>
              <w:pStyle w:val="ConsPlusNormal"/>
            </w:pPr>
          </w:p>
        </w:tc>
        <w:tc>
          <w:tcPr>
            <w:tcW w:w="113" w:type="dxa"/>
            <w:shd w:val="clear" w:color="auto" w:fill="F4F3F8"/>
            <w:tcMar>
              <w:top w:w="0" w:type="dxa"/>
              <w:left w:w="0" w:type="dxa"/>
              <w:bottom w:w="0" w:type="dxa"/>
              <w:right w:w="0" w:type="dxa"/>
            </w:tcMar>
          </w:tcPr>
          <w:p w:rsidR="00000000" w:rsidRDefault="00232714">
            <w:pPr>
              <w:pStyle w:val="ConsPlusNormal"/>
            </w:pPr>
          </w:p>
        </w:tc>
        <w:tc>
          <w:tcPr>
            <w:tcW w:w="0" w:type="auto"/>
            <w:shd w:val="clear" w:color="auto" w:fill="F4F3F8"/>
            <w:tcMar>
              <w:top w:w="113" w:type="dxa"/>
              <w:left w:w="0" w:type="dxa"/>
              <w:bottom w:w="113" w:type="dxa"/>
              <w:right w:w="0" w:type="dxa"/>
            </w:tcMar>
          </w:tcPr>
          <w:p w:rsidR="00000000" w:rsidRDefault="00232714">
            <w:pPr>
              <w:pStyle w:val="ConsPlusNormal"/>
              <w:jc w:val="both"/>
              <w:rPr>
                <w:color w:val="392C69"/>
              </w:rPr>
            </w:pPr>
            <w:r>
              <w:rPr>
                <w:color w:val="392C69"/>
              </w:rPr>
              <w:t>КонсультантПлюс: примечание.</w:t>
            </w:r>
          </w:p>
          <w:p w:rsidR="00000000" w:rsidRDefault="00232714">
            <w:pPr>
              <w:pStyle w:val="ConsPlusNormal"/>
              <w:jc w:val="both"/>
              <w:rPr>
                <w:color w:val="392C69"/>
              </w:rPr>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shd w:val="clear" w:color="auto" w:fill="F4F3F8"/>
            <w:tcMar>
              <w:top w:w="0" w:type="dxa"/>
              <w:left w:w="0" w:type="dxa"/>
              <w:bottom w:w="0" w:type="dxa"/>
              <w:right w:w="0" w:type="dxa"/>
            </w:tcMar>
          </w:tcPr>
          <w:p w:rsidR="00000000" w:rsidRDefault="00232714">
            <w:pPr>
              <w:pStyle w:val="ConsPlusNormal"/>
              <w:jc w:val="both"/>
              <w:rPr>
                <w:color w:val="392C69"/>
              </w:rPr>
            </w:pPr>
          </w:p>
        </w:tc>
      </w:tr>
    </w:tbl>
    <w:p w:rsidR="00000000" w:rsidRDefault="00232714">
      <w:pPr>
        <w:pStyle w:val="ConsPlusNormal"/>
        <w:spacing w:before="300"/>
        <w:ind w:firstLine="540"/>
        <w:jc w:val="both"/>
      </w:pPr>
      <w:r>
        <w:t xml:space="preserve">При проведении камеральной проверки, обследования, проводимого в соответствии с </w:t>
      </w:r>
      <w:hyperlink w:anchor="Par228"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history="1">
        <w:r>
          <w:rPr>
            <w:color w:val="0000FF"/>
          </w:rPr>
          <w:t>абзацем вторым пункта 43</w:t>
        </w:r>
      </w:hyperlink>
      <w:r>
        <w:t xml:space="preserve"> стандарта, встречной проверки, проводимой в соответствии с </w:t>
      </w:r>
      <w:hyperlink w:anchor="Par244"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history="1">
        <w:r>
          <w:rPr>
            <w:color w:val="0000FF"/>
          </w:rPr>
          <w:t>абзацем вторым пункта 47</w:t>
        </w:r>
      </w:hyperlink>
      <w:r>
        <w:t xml:space="preserve"> стандарта, документы на бумажном носителе представляются в орган контроля уполномоченным представителем (до</w:t>
      </w:r>
      <w:r>
        <w:t xml:space="preserve">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hyperlink w:anchor="Par230" w:tooltip="по месту нахождения объекта контроля проводится в порядке, предусмотренном пунктами 26 - 32, 37, 39, 41 и 42 стандарта." w:history="1">
        <w:r>
          <w:rPr>
            <w:color w:val="0000FF"/>
          </w:rPr>
          <w:t>абзацем третьим пункта 43</w:t>
        </w:r>
      </w:hyperlink>
      <w:r>
        <w:t xml:space="preserve"> стандарта, встречной проверки, проводимой в соответствии с </w:t>
      </w:r>
      <w:hyperlink w:anchor="Par246" w:tooltip="по месту нахождения объекта встречной проверки проводится в порядке, предусмотренном пунктами 26 - 32, 37, 39 (в части порядка принятия решения о продлении встречной проверки), 41 и 42 стандарта." w:history="1">
        <w:r>
          <w:rPr>
            <w:color w:val="0000FF"/>
          </w:rPr>
          <w:t>абзацем третьим пункта 47</w:t>
        </w:r>
      </w:hyperlink>
      <w:r>
        <w:t xml:space="preserve"> стандарта, документы на бумажном носителе представляются руководителю проверочной (р</w:t>
      </w:r>
      <w:r>
        <w:t xml:space="preserve">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w:t>
      </w:r>
      <w:r>
        <w:t>заверенные объектом контроля иными органом, организацией, должностным лицом копии в установленном порядке.</w:t>
      </w:r>
    </w:p>
    <w:p w:rsidR="00000000" w:rsidRDefault="00232714">
      <w:pPr>
        <w:pStyle w:val="ConsPlusNormal"/>
        <w:jc w:val="both"/>
      </w:pPr>
      <w:r>
        <w:t xml:space="preserve">(в ред. Постановлений Правительства РФ от 06.09.2021 </w:t>
      </w:r>
      <w:hyperlink r:id="rId25" w:history="1">
        <w:r>
          <w:rPr>
            <w:color w:val="0000FF"/>
          </w:rPr>
          <w:t>N 1504</w:t>
        </w:r>
      </w:hyperlink>
      <w:r>
        <w:t xml:space="preserve">, от 21.03.2022 </w:t>
      </w:r>
      <w:hyperlink r:id="rId26" w:history="1">
        <w:r>
          <w:rPr>
            <w:color w:val="0000FF"/>
          </w:rPr>
          <w:t>N 421</w:t>
        </w:r>
      </w:hyperlink>
      <w:r>
        <w:t>)</w:t>
      </w:r>
    </w:p>
    <w:p w:rsidR="00000000" w:rsidRDefault="00232714">
      <w:pPr>
        <w:pStyle w:val="ConsPlusNormal"/>
        <w:spacing w:before="240"/>
        <w:ind w:firstLine="540"/>
        <w:jc w:val="both"/>
      </w:pPr>
      <w:r>
        <w:t>Истребуемые в электронном виде документы, информация и материалы представляются с сопроводительным пись</w:t>
      </w:r>
      <w:r>
        <w:t>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000000" w:rsidRDefault="00232714">
      <w:pPr>
        <w:pStyle w:val="ConsPlusNormal"/>
        <w:jc w:val="both"/>
      </w:pPr>
      <w:r>
        <w:t xml:space="preserve">(в ред. </w:t>
      </w:r>
      <w:hyperlink r:id="rId27"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официальная электронная почта объекта контроля;</w:t>
      </w:r>
    </w:p>
    <w:p w:rsidR="00000000" w:rsidRDefault="00232714">
      <w:pPr>
        <w:pStyle w:val="ConsPlusNormal"/>
        <w:spacing w:before="240"/>
        <w:ind w:firstLine="540"/>
        <w:jc w:val="both"/>
      </w:pPr>
      <w:r>
        <w:t>съемный носитель информации;</w:t>
      </w:r>
    </w:p>
    <w:p w:rsidR="00000000" w:rsidRDefault="00232714">
      <w:pPr>
        <w:pStyle w:val="ConsPlusNormal"/>
        <w:spacing w:before="240"/>
        <w:ind w:firstLine="540"/>
        <w:jc w:val="both"/>
      </w:pPr>
      <w:r>
        <w:t>предоставление доступа к информационным ресурсам объекта контроля, иных органа</w:t>
      </w:r>
      <w:r>
        <w:t>,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000000" w:rsidRDefault="00232714">
      <w:pPr>
        <w:pStyle w:val="ConsPlusNormal"/>
        <w:jc w:val="both"/>
      </w:pPr>
      <w:r>
        <w:t xml:space="preserve">(в ред. </w:t>
      </w:r>
      <w:hyperlink r:id="rId28"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000000" w:rsidRDefault="00232714">
      <w:pPr>
        <w:pStyle w:val="ConsPlusNormal"/>
        <w:spacing w:before="240"/>
        <w:ind w:firstLine="540"/>
        <w:jc w:val="both"/>
      </w:pPr>
      <w:r>
        <w:t xml:space="preserve">Объект контроля, иные орган, организация или должностное лицо, </w:t>
      </w:r>
      <w:r>
        <w:t>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000000" w:rsidRDefault="00232714">
      <w:pPr>
        <w:pStyle w:val="ConsPlusNormal"/>
        <w:jc w:val="both"/>
      </w:pPr>
      <w:r>
        <w:t xml:space="preserve">(в ред. </w:t>
      </w:r>
      <w:hyperlink r:id="rId29"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Истребуемые документы представляются с учетом законодательства Российской Федерации о государственной тайне.</w:t>
      </w:r>
    </w:p>
    <w:p w:rsidR="00000000" w:rsidRDefault="00232714">
      <w:pPr>
        <w:pStyle w:val="ConsPlusNormal"/>
        <w:spacing w:before="240"/>
        <w:ind w:firstLine="540"/>
        <w:jc w:val="both"/>
      </w:pPr>
      <w:r>
        <w:t>5. Запрос о представлении пояснений объектом контроля должен содержать информаци</w:t>
      </w:r>
      <w:r>
        <w:t xml:space="preserve">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w:t>
      </w:r>
      <w:r>
        <w:t>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w:t>
      </w:r>
      <w:r>
        <w:t xml:space="preserve"> не менее одного рабочего дня со дня получения запроса объектом контроля.</w:t>
      </w:r>
    </w:p>
    <w:p w:rsidR="00000000" w:rsidRDefault="00232714">
      <w:pPr>
        <w:pStyle w:val="ConsPlusNormal"/>
        <w:spacing w:before="240"/>
        <w:ind w:firstLine="540"/>
        <w:jc w:val="both"/>
      </w:pPr>
      <w: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 в случае если указанные </w:t>
      </w:r>
      <w:r>
        <w:t>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w:t>
      </w:r>
      <w:r>
        <w:t>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000000" w:rsidRDefault="00232714">
      <w:pPr>
        <w:pStyle w:val="ConsPlusNormal"/>
        <w:jc w:val="both"/>
      </w:pPr>
      <w:r>
        <w:t xml:space="preserve">(в ред. Постановлений Правительства РФ от 06.09.2021 </w:t>
      </w:r>
      <w:hyperlink r:id="rId30" w:history="1">
        <w:r>
          <w:rPr>
            <w:color w:val="0000FF"/>
          </w:rPr>
          <w:t>N 1504</w:t>
        </w:r>
      </w:hyperlink>
      <w:r>
        <w:t xml:space="preserve">, от 21.03.2022 </w:t>
      </w:r>
      <w:hyperlink r:id="rId31" w:history="1">
        <w:r>
          <w:rPr>
            <w:color w:val="0000FF"/>
          </w:rPr>
          <w:t>N 421</w:t>
        </w:r>
      </w:hyperlink>
      <w:r>
        <w:t>)</w:t>
      </w:r>
    </w:p>
    <w:p w:rsidR="00000000" w:rsidRDefault="00232714">
      <w:pPr>
        <w:pStyle w:val="ConsPlusNormal"/>
        <w:spacing w:before="240"/>
        <w:ind w:firstLine="540"/>
        <w:jc w:val="both"/>
      </w:pPr>
      <w:r>
        <w:t>7. При непредоставлении (предоставлении не в полном объ</w:t>
      </w:r>
      <w:r>
        <w:t>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w:t>
      </w:r>
      <w:r>
        <w:t>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w:t>
      </w:r>
      <w:r>
        <w:t>нформации, документов, материалов и пояснений.</w:t>
      </w:r>
    </w:p>
    <w:p w:rsidR="00000000" w:rsidRDefault="00232714">
      <w:pPr>
        <w:pStyle w:val="ConsPlusNormal"/>
        <w:jc w:val="both"/>
      </w:pPr>
      <w:r>
        <w:t xml:space="preserve">(в ред. </w:t>
      </w:r>
      <w:hyperlink r:id="rId32"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8. Ведомственным стандартом органа кон</w:t>
      </w:r>
      <w:r>
        <w:t>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rsidR="00000000" w:rsidRDefault="00232714">
      <w:pPr>
        <w:pStyle w:val="ConsPlusNormal"/>
        <w:jc w:val="both"/>
      </w:pPr>
      <w:r>
        <w:t>(в ре</w:t>
      </w:r>
      <w:r>
        <w:t xml:space="preserve">д. </w:t>
      </w:r>
      <w:hyperlink r:id="rId33"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bookmarkStart w:id="2" w:name="Par81"/>
      <w:bookmarkEnd w:id="2"/>
      <w:r>
        <w:t xml:space="preserve">9. Документы, оформляемые при назначении и проведении контрольного мероприятия, </w:t>
      </w:r>
      <w:r>
        <w:t>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w:t>
      </w:r>
      <w:r>
        <w:t>х получения, в том числе с применением факсимильной связи и (или) автоматизированных информационных систем, в следующие сроки:</w:t>
      </w:r>
    </w:p>
    <w:p w:rsidR="00000000" w:rsidRDefault="00232714">
      <w:pPr>
        <w:pStyle w:val="ConsPlusNormal"/>
        <w:spacing w:before="240"/>
        <w:ind w:firstLine="540"/>
        <w:jc w:val="both"/>
      </w:pPr>
      <w:r>
        <w:t>копия приказа (распоряжения) органа контроля о назначении контрольного мероприятия, копия решения о возобновлении контрольного ме</w:t>
      </w:r>
      <w:r>
        <w:t>роприятия - не позднее 24 часов до даты начала контрольного мероприятия;</w:t>
      </w:r>
    </w:p>
    <w:p w:rsidR="00000000" w:rsidRDefault="00232714">
      <w:pPr>
        <w:pStyle w:val="ConsPlusNormal"/>
        <w:jc w:val="both"/>
      </w:pPr>
      <w:r>
        <w:t xml:space="preserve">(в ред. </w:t>
      </w:r>
      <w:hyperlink r:id="rId34" w:history="1">
        <w:r>
          <w:rPr>
            <w:color w:val="0000FF"/>
          </w:rPr>
          <w:t>Постановления</w:t>
        </w:r>
      </w:hyperlink>
      <w:r>
        <w:t xml:space="preserve"> Правительства РФ от 02.03.2023 N 341)</w:t>
      </w:r>
    </w:p>
    <w:p w:rsidR="00000000" w:rsidRDefault="00232714">
      <w:pPr>
        <w:pStyle w:val="ConsPlusNormal"/>
        <w:spacing w:before="240"/>
        <w:ind w:firstLine="540"/>
        <w:jc w:val="both"/>
      </w:pPr>
      <w:r>
        <w:t>запрос объект</w:t>
      </w:r>
      <w:r>
        <w:t>у контроля - не позднее одного рабочего дня, следующего за днем его подписания;</w:t>
      </w:r>
    </w:p>
    <w:p w:rsidR="00000000" w:rsidRDefault="00232714">
      <w:pPr>
        <w:pStyle w:val="ConsPlusNormal"/>
        <w:jc w:val="both"/>
      </w:pPr>
      <w:r>
        <w:t xml:space="preserve">(в ред. </w:t>
      </w:r>
      <w:hyperlink r:id="rId35" w:history="1">
        <w:r>
          <w:rPr>
            <w:color w:val="0000FF"/>
          </w:rPr>
          <w:t>Постановления</w:t>
        </w:r>
      </w:hyperlink>
      <w:r>
        <w:t xml:space="preserve"> Правительства РФ от 21.03.2022 N 421)</w:t>
      </w:r>
    </w:p>
    <w:p w:rsidR="00000000" w:rsidRDefault="00232714">
      <w:pPr>
        <w:pStyle w:val="ConsPlusNormal"/>
        <w:spacing w:before="240"/>
        <w:ind w:firstLine="540"/>
        <w:jc w:val="both"/>
      </w:pPr>
      <w:r>
        <w:t>справк</w:t>
      </w:r>
      <w:r>
        <w:t xml:space="preserve">а о завершении контрольных действий, предусмотренных </w:t>
      </w:r>
      <w:hyperlink w:anchor="Par135" w:tooltip="19. К контрольным действиям при проведении контрольных мероприятий относятся:" w:history="1">
        <w:r>
          <w:rPr>
            <w:color w:val="0000FF"/>
          </w:rPr>
          <w:t>пунктом 19</w:t>
        </w:r>
      </w:hyperlink>
      <w:r>
        <w:t xml:space="preserve"> стандарта, - не позднее последнего дня срока проведения контрольных действий (даты око</w:t>
      </w:r>
      <w:r>
        <w:t>нчания контрольных действий);</w:t>
      </w:r>
    </w:p>
    <w:p w:rsidR="00000000" w:rsidRDefault="00232714">
      <w:pPr>
        <w:pStyle w:val="ConsPlusNormal"/>
        <w:spacing w:before="240"/>
        <w:ind w:firstLine="540"/>
        <w:jc w:val="both"/>
      </w:pPr>
      <w:r>
        <w:t>иные документы - не позднее 3 рабочих дней со дня их подписания.</w:t>
      </w:r>
    </w:p>
    <w:p w:rsidR="00000000" w:rsidRDefault="00232714">
      <w:pPr>
        <w:pStyle w:val="ConsPlusNormal"/>
        <w:spacing w:before="240"/>
        <w:ind w:firstLine="540"/>
        <w:jc w:val="both"/>
      </w:pPr>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w:t>
      </w:r>
      <w:r>
        <w:t>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w:t>
      </w:r>
      <w:r>
        <w:t>едующего за днем его подписания.</w:t>
      </w:r>
    </w:p>
    <w:p w:rsidR="00000000" w:rsidRDefault="00232714">
      <w:pPr>
        <w:pStyle w:val="ConsPlusNormal"/>
        <w:jc w:val="both"/>
      </w:pPr>
      <w:r>
        <w:t xml:space="preserve">(абзац введен </w:t>
      </w:r>
      <w:hyperlink r:id="rId36" w:history="1">
        <w:r>
          <w:rPr>
            <w:color w:val="0000FF"/>
          </w:rPr>
          <w:t>Постановлением</w:t>
        </w:r>
      </w:hyperlink>
      <w:r>
        <w:t xml:space="preserve"> Правительства РФ от 06.09.2021 N 1504)</w:t>
      </w:r>
    </w:p>
    <w:p w:rsidR="00000000" w:rsidRDefault="00232714">
      <w:pPr>
        <w:pStyle w:val="ConsPlusNormal"/>
        <w:jc w:val="both"/>
      </w:pPr>
    </w:p>
    <w:p w:rsidR="00000000" w:rsidRDefault="00232714">
      <w:pPr>
        <w:pStyle w:val="ConsPlusTitle"/>
        <w:jc w:val="center"/>
        <w:outlineLvl w:val="1"/>
      </w:pPr>
      <w:r>
        <w:t>II. Назначение контрольного мероприятия и по</w:t>
      </w:r>
      <w:r>
        <w:t>дготовка</w:t>
      </w:r>
    </w:p>
    <w:p w:rsidR="00000000" w:rsidRDefault="00232714">
      <w:pPr>
        <w:pStyle w:val="ConsPlusTitle"/>
        <w:jc w:val="center"/>
      </w:pPr>
      <w:r>
        <w:t>к его проведению</w:t>
      </w:r>
    </w:p>
    <w:p w:rsidR="00000000" w:rsidRDefault="00232714">
      <w:pPr>
        <w:pStyle w:val="ConsPlusNormal"/>
        <w:jc w:val="both"/>
      </w:pPr>
    </w:p>
    <w:p w:rsidR="00000000" w:rsidRDefault="00232714">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000000" w:rsidRDefault="00232714">
      <w:pPr>
        <w:pStyle w:val="ConsPlusNormal"/>
        <w:spacing w:before="240"/>
        <w:ind w:firstLine="540"/>
        <w:jc w:val="both"/>
      </w:pPr>
      <w:r>
        <w:t>11. Решение о назначении внепланового контрольного мероприятия может быть принято на основании:</w:t>
      </w:r>
    </w:p>
    <w:p w:rsidR="00000000" w:rsidRDefault="00232714">
      <w:pPr>
        <w:pStyle w:val="ConsPlusNormal"/>
        <w:spacing w:before="240"/>
        <w:ind w:firstLine="540"/>
        <w:jc w:val="both"/>
      </w:pPr>
      <w:r>
        <w:t>результата анализ</w:t>
      </w:r>
      <w:r>
        <w:t>а данных, содержащихся в информационных системах;</w:t>
      </w:r>
    </w:p>
    <w:p w:rsidR="00000000" w:rsidRDefault="00232714">
      <w:pPr>
        <w:pStyle w:val="ConsPlusNormal"/>
        <w:spacing w:before="24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w:t>
      </w:r>
      <w:r>
        <w:t>онтроля;</w:t>
      </w:r>
    </w:p>
    <w:p w:rsidR="00000000" w:rsidRDefault="00232714">
      <w:pPr>
        <w:pStyle w:val="ConsPlusNormal"/>
        <w:spacing w:before="240"/>
        <w:ind w:firstLine="540"/>
        <w:jc w:val="both"/>
      </w:pPr>
      <w: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w:t>
      </w:r>
      <w:r>
        <w:t>ым к полномочиям органа контроля;</w:t>
      </w:r>
    </w:p>
    <w:p w:rsidR="00000000" w:rsidRDefault="00232714">
      <w:pPr>
        <w:pStyle w:val="ConsPlusNormal"/>
        <w:jc w:val="both"/>
      </w:pPr>
      <w:r>
        <w:t xml:space="preserve">(абзац введен </w:t>
      </w:r>
      <w:hyperlink r:id="rId37" w:history="1">
        <w:r>
          <w:rPr>
            <w:color w:val="0000FF"/>
          </w:rPr>
          <w:t>Постановлением</w:t>
        </w:r>
      </w:hyperlink>
      <w:r>
        <w:t xml:space="preserve"> Правительства РФ от 02.03.2023 N 341)</w:t>
      </w:r>
    </w:p>
    <w:p w:rsidR="00000000" w:rsidRDefault="00232714">
      <w:pPr>
        <w:pStyle w:val="ConsPlusNormal"/>
        <w:spacing w:before="240"/>
        <w:ind w:firstLine="540"/>
        <w:jc w:val="both"/>
      </w:pPr>
      <w:r>
        <w:t>результата ра</w:t>
      </w:r>
      <w:r>
        <w:t>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w:t>
      </w:r>
      <w:r>
        <w:t xml:space="preserve"> правовым актом органа контроля;</w:t>
      </w:r>
    </w:p>
    <w:p w:rsidR="00000000" w:rsidRDefault="00232714">
      <w:pPr>
        <w:pStyle w:val="ConsPlusNormal"/>
        <w:jc w:val="both"/>
      </w:pPr>
      <w:r>
        <w:t xml:space="preserve">(в ред. Постановлений Правительства РФ от 31.12.2020 </w:t>
      </w:r>
      <w:hyperlink r:id="rId38" w:history="1">
        <w:r>
          <w:rPr>
            <w:color w:val="0000FF"/>
          </w:rPr>
          <w:t>N 2435</w:t>
        </w:r>
      </w:hyperlink>
      <w:r>
        <w:t xml:space="preserve">, от 02.03.2023 </w:t>
      </w:r>
      <w:hyperlink r:id="rId39" w:history="1">
        <w:r>
          <w:rPr>
            <w:color w:val="0000FF"/>
          </w:rPr>
          <w:t>N 341</w:t>
        </w:r>
      </w:hyperlink>
      <w:r>
        <w:t>)</w:t>
      </w:r>
    </w:p>
    <w:p w:rsidR="00000000" w:rsidRDefault="00232714">
      <w:pPr>
        <w:pStyle w:val="ConsPlusNormal"/>
        <w:spacing w:before="240"/>
        <w:ind w:firstLine="540"/>
        <w:jc w:val="both"/>
      </w:pPr>
      <w:r>
        <w:t>истечения срока исполнения объектами контроля ранее выданных органом контроля представлений и (или) предписаний;</w:t>
      </w:r>
    </w:p>
    <w:p w:rsidR="00000000" w:rsidRDefault="00232714">
      <w:pPr>
        <w:pStyle w:val="ConsPlusNormal"/>
        <w:spacing w:before="240"/>
        <w:ind w:firstLine="540"/>
        <w:jc w:val="both"/>
      </w:pPr>
      <w:r>
        <w:t>результата пров</w:t>
      </w:r>
      <w:r>
        <w:t>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000000" w:rsidRDefault="00232714">
      <w:pPr>
        <w:pStyle w:val="ConsPlusNormal"/>
        <w:spacing w:before="240"/>
        <w:ind w:firstLine="540"/>
        <w:jc w:val="both"/>
      </w:pPr>
      <w:r>
        <w:t>12. Решение о назначении контрольного мероприятия принимается руководителем (заместителе</w:t>
      </w:r>
      <w:r>
        <w:t>м руководителя) органа контроля и оформляется приказом (распоряжением) органа контроля, в котором указываются:</w:t>
      </w:r>
    </w:p>
    <w:p w:rsidR="00000000" w:rsidRDefault="00232714">
      <w:pPr>
        <w:pStyle w:val="ConsPlusNormal"/>
        <w:spacing w:before="24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w:t>
      </w:r>
      <w:r>
        <w:t>ной государственный регистрационный номер (ОГРН), индивидуальный номер налогоплательщика (ИНН), проверяемый период, метод контроля;</w:t>
      </w:r>
    </w:p>
    <w:p w:rsidR="00000000" w:rsidRDefault="00232714">
      <w:pPr>
        <w:pStyle w:val="ConsPlusNormal"/>
        <w:spacing w:before="240"/>
        <w:ind w:firstLine="540"/>
        <w:jc w:val="both"/>
      </w:pPr>
      <w:r>
        <w:t>основание проведения контрольного мероприятия;</w:t>
      </w:r>
    </w:p>
    <w:p w:rsidR="00000000" w:rsidRDefault="00232714">
      <w:pPr>
        <w:pStyle w:val="ConsPlusNormal"/>
        <w:spacing w:before="240"/>
        <w:ind w:firstLine="540"/>
        <w:jc w:val="both"/>
      </w:pPr>
      <w:r>
        <w:t>состав проверочной (ревизионной) группы или в случае невозможности формирован</w:t>
      </w:r>
      <w:r>
        <w:t>ия проверочной (ревизионной) группы уполномоченное на проведение контрольного мероприятия должностное лицо;</w:t>
      </w:r>
    </w:p>
    <w:p w:rsidR="00000000" w:rsidRDefault="00232714">
      <w:pPr>
        <w:pStyle w:val="ConsPlusNormal"/>
        <w:spacing w:before="240"/>
        <w:ind w:firstLine="540"/>
        <w:jc w:val="both"/>
      </w:pPr>
      <w: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w:t>
      </w:r>
      <w:r>
        <w:t xml:space="preserve">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40"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w:t>
      </w:r>
      <w:r>
        <w:t xml:space="preserve">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w:t>
      </w:r>
      <w:r>
        <w:t>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w:t>
      </w:r>
      <w:r>
        <w:t>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w:t>
      </w:r>
      <w:r>
        <w:t>, поручение на проведение экспертизы);</w:t>
      </w:r>
    </w:p>
    <w:p w:rsidR="00000000" w:rsidRDefault="00232714">
      <w:pPr>
        <w:pStyle w:val="ConsPlusNormal"/>
        <w:spacing w:before="240"/>
        <w:ind w:firstLine="540"/>
        <w:jc w:val="both"/>
      </w:pPr>
      <w:r>
        <w:t>дата начала проведения контрольного мероприятия;</w:t>
      </w:r>
    </w:p>
    <w:p w:rsidR="00000000" w:rsidRDefault="00232714">
      <w:pPr>
        <w:pStyle w:val="ConsPlusNormal"/>
        <w:spacing w:before="240"/>
        <w:ind w:firstLine="540"/>
        <w:jc w:val="both"/>
      </w:pPr>
      <w:r>
        <w:t>срок проведения контрольного мероприятия;</w:t>
      </w:r>
    </w:p>
    <w:p w:rsidR="00000000" w:rsidRDefault="00232714">
      <w:pPr>
        <w:pStyle w:val="ConsPlusNormal"/>
        <w:spacing w:before="240"/>
        <w:ind w:firstLine="540"/>
        <w:jc w:val="both"/>
      </w:pPr>
      <w:r>
        <w:t>перечень основных вопросов, подлежащих изучению в ходе проведения контрольного мероприятия.</w:t>
      </w:r>
    </w:p>
    <w:p w:rsidR="00000000" w:rsidRDefault="00232714">
      <w:pPr>
        <w:pStyle w:val="ConsPlusNormal"/>
        <w:spacing w:before="240"/>
        <w:ind w:firstLine="540"/>
        <w:jc w:val="both"/>
      </w:pPr>
      <w:bookmarkStart w:id="3" w:name="Par112"/>
      <w:bookmarkEnd w:id="3"/>
      <w:r>
        <w:t>13. Внесение изменений</w:t>
      </w:r>
      <w:r>
        <w:t xml:space="preserve">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w:t>
      </w:r>
      <w:r>
        <w:t>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000000" w:rsidRDefault="00232714">
      <w:pPr>
        <w:pStyle w:val="ConsPlusNormal"/>
        <w:spacing w:before="240"/>
        <w:ind w:firstLine="540"/>
        <w:jc w:val="both"/>
      </w:pPr>
      <w:r>
        <w:t>состава проверочной (ревизионной) группы или уполномоченного на проведение контрольного мероприятия должн</w:t>
      </w:r>
      <w:r>
        <w:t>остного лица;</w:t>
      </w:r>
    </w:p>
    <w:p w:rsidR="00000000" w:rsidRDefault="00232714">
      <w:pPr>
        <w:pStyle w:val="ConsPlusNormal"/>
        <w:spacing w:before="240"/>
        <w:ind w:firstLine="540"/>
        <w:jc w:val="both"/>
      </w:pPr>
      <w:r>
        <w:t>перечня основных вопросов, подлежащих изучению в ходе проведения контрольного мероприятия;</w:t>
      </w:r>
    </w:p>
    <w:p w:rsidR="00000000" w:rsidRDefault="00232714">
      <w:pPr>
        <w:pStyle w:val="ConsPlusNormal"/>
        <w:spacing w:before="240"/>
        <w:ind w:firstLine="540"/>
        <w:jc w:val="both"/>
      </w:pPr>
      <w:r>
        <w:t>привлекаемых специалистов, поручения на проведение экспертизы;</w:t>
      </w:r>
    </w:p>
    <w:p w:rsidR="00000000" w:rsidRDefault="00232714">
      <w:pPr>
        <w:pStyle w:val="ConsPlusNormal"/>
        <w:spacing w:before="240"/>
        <w:ind w:firstLine="540"/>
        <w:jc w:val="both"/>
      </w:pPr>
      <w:r>
        <w:t>проверяемого периода;</w:t>
      </w:r>
    </w:p>
    <w:p w:rsidR="00000000" w:rsidRDefault="00232714">
      <w:pPr>
        <w:pStyle w:val="ConsPlusNormal"/>
        <w:spacing w:before="240"/>
        <w:ind w:firstLine="540"/>
        <w:jc w:val="both"/>
      </w:pPr>
      <w:r>
        <w:t>срока проведения контрольного мероприятия;</w:t>
      </w:r>
    </w:p>
    <w:p w:rsidR="00000000" w:rsidRDefault="00232714">
      <w:pPr>
        <w:pStyle w:val="ConsPlusNormal"/>
        <w:spacing w:before="240"/>
        <w:ind w:firstLine="540"/>
        <w:jc w:val="both"/>
      </w:pPr>
      <w:r>
        <w:t xml:space="preserve">даты начала проведения </w:t>
      </w:r>
      <w:r>
        <w:t>контрольного мероприятия.</w:t>
      </w:r>
    </w:p>
    <w:p w:rsidR="00000000" w:rsidRDefault="00232714">
      <w:pPr>
        <w:pStyle w:val="ConsPlusNormal"/>
        <w:jc w:val="both"/>
      </w:pPr>
      <w:r>
        <w:t xml:space="preserve">(абзац введен </w:t>
      </w:r>
      <w:hyperlink r:id="rId41" w:history="1">
        <w:r>
          <w:rPr>
            <w:color w:val="0000FF"/>
          </w:rPr>
          <w:t>Постановлением</w:t>
        </w:r>
      </w:hyperlink>
      <w:r>
        <w:t xml:space="preserve"> Правительства РФ от 21.03.2022 N 421)</w:t>
      </w:r>
    </w:p>
    <w:p w:rsidR="00000000" w:rsidRDefault="00232714">
      <w:pPr>
        <w:pStyle w:val="ConsPlusNormal"/>
        <w:spacing w:before="240"/>
        <w:ind w:firstLine="540"/>
        <w:jc w:val="both"/>
      </w:pPr>
      <w:r>
        <w:t xml:space="preserve">Предусмотренное </w:t>
      </w:r>
      <w:hyperlink w:anchor="Par112" w:tooltip="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 w:history="1">
        <w:r>
          <w:rPr>
            <w:color w:val="0000FF"/>
          </w:rPr>
          <w:t>абзацем первым</w:t>
        </w:r>
      </w:hyperlink>
      <w:r>
        <w:t xml:space="preserve"> настоящего пункта, </w:t>
      </w:r>
      <w:hyperlink w:anchor="Par177" w:tooltip="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 w:history="1">
        <w:r>
          <w:rPr>
            <w:color w:val="0000FF"/>
          </w:rPr>
          <w:t>абзацем первым пункта 27</w:t>
        </w:r>
      </w:hyperlink>
      <w:r>
        <w:t>,</w:t>
      </w:r>
      <w:r>
        <w:t xml:space="preserve"> </w:t>
      </w:r>
      <w:hyperlink w:anchor="Par186" w:tooltip="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 w:history="1">
        <w:r>
          <w:rPr>
            <w:color w:val="0000FF"/>
          </w:rPr>
          <w:t>пунктом 30</w:t>
        </w:r>
      </w:hyperlink>
      <w:r>
        <w:t xml:space="preserve">,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абзацем первым пункта 36</w:t>
        </w:r>
      </w:hyperlink>
      <w:r>
        <w:t xml:space="preserve">, </w:t>
      </w:r>
      <w:hyperlink w:anchor="Par214"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 w:history="1">
        <w:r>
          <w:rPr>
            <w:color w:val="0000FF"/>
          </w:rPr>
          <w:t>пунктом 39</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абзацем первым пункта 42</w:t>
        </w:r>
      </w:hyperlink>
      <w:r>
        <w:t xml:space="preserve"> стандарта мотивированное обращение может быть направлено </w:t>
      </w:r>
      <w:r>
        <w:t>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w:t>
      </w:r>
      <w:r>
        <w:t>тандартом прав и обязанностей по причине:</w:t>
      </w:r>
    </w:p>
    <w:p w:rsidR="00000000" w:rsidRDefault="00232714">
      <w:pPr>
        <w:pStyle w:val="ConsPlusNormal"/>
        <w:jc w:val="both"/>
      </w:pPr>
      <w:r>
        <w:t xml:space="preserve">(абзац введен </w:t>
      </w:r>
      <w:hyperlink r:id="rId42" w:history="1">
        <w:r>
          <w:rPr>
            <w:color w:val="0000FF"/>
          </w:rPr>
          <w:t>Постановлением</w:t>
        </w:r>
      </w:hyperlink>
      <w:r>
        <w:t xml:space="preserve"> Правительства РФ от 21.03.2022 N 421)</w:t>
      </w:r>
    </w:p>
    <w:p w:rsidR="00000000" w:rsidRDefault="00232714">
      <w:pPr>
        <w:pStyle w:val="ConsPlusNormal"/>
        <w:spacing w:before="240"/>
        <w:ind w:firstLine="540"/>
        <w:jc w:val="both"/>
      </w:pPr>
      <w:r>
        <w:t xml:space="preserve">его временной нетрудоспособности или </w:t>
      </w:r>
      <w:r>
        <w:t>неисполнения им без уважительных причин должностных обязанностей, документально подтвержденных органом контроля;</w:t>
      </w:r>
    </w:p>
    <w:p w:rsidR="00000000" w:rsidRDefault="00232714">
      <w:pPr>
        <w:pStyle w:val="ConsPlusNormal"/>
        <w:jc w:val="both"/>
      </w:pPr>
      <w:r>
        <w:t xml:space="preserve">(абзац введен </w:t>
      </w:r>
      <w:hyperlink r:id="rId43" w:history="1">
        <w:r>
          <w:rPr>
            <w:color w:val="0000FF"/>
          </w:rPr>
          <w:t>Постановлением</w:t>
        </w:r>
      </w:hyperlink>
      <w:r>
        <w:t xml:space="preserve"> Прав</w:t>
      </w:r>
      <w:r>
        <w:t>ительства РФ от 21.03.2022 N 421)</w:t>
      </w:r>
    </w:p>
    <w:p w:rsidR="00000000" w:rsidRDefault="00232714">
      <w:pPr>
        <w:pStyle w:val="ConsPlusNormal"/>
        <w:spacing w:before="240"/>
        <w:ind w:firstLine="540"/>
        <w:jc w:val="both"/>
      </w:pPr>
      <w:r>
        <w:t>безвестного исчезновения, документально подтвержденного органами внутренних дел.</w:t>
      </w:r>
    </w:p>
    <w:p w:rsidR="00000000" w:rsidRDefault="00232714">
      <w:pPr>
        <w:pStyle w:val="ConsPlusNormal"/>
        <w:jc w:val="both"/>
      </w:pPr>
      <w:r>
        <w:t xml:space="preserve">(абзац введен </w:t>
      </w:r>
      <w:hyperlink r:id="rId44" w:history="1">
        <w:r>
          <w:rPr>
            <w:color w:val="0000FF"/>
          </w:rPr>
          <w:t>Постановлением</w:t>
        </w:r>
      </w:hyperlink>
      <w:r>
        <w:t xml:space="preserve"> Пр</w:t>
      </w:r>
      <w:r>
        <w:t>авительства РФ от 21.03.2022 N 421)</w:t>
      </w:r>
    </w:p>
    <w:p w:rsidR="00000000" w:rsidRDefault="00232714">
      <w:pPr>
        <w:pStyle w:val="ConsPlusNormal"/>
        <w:spacing w:before="24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000000" w:rsidRDefault="00232714">
      <w:pPr>
        <w:pStyle w:val="ConsPlusNormal"/>
        <w:spacing w:before="240"/>
        <w:ind w:firstLine="540"/>
        <w:jc w:val="both"/>
      </w:pPr>
      <w:r>
        <w:t>15. В решении о назначении контрольного ме</w:t>
      </w:r>
      <w:r>
        <w:t>роприятия срок проведения контрольного мероприятия указывается в рабочих днях.</w:t>
      </w:r>
    </w:p>
    <w:p w:rsidR="00000000" w:rsidRDefault="00232714">
      <w:pPr>
        <w:pStyle w:val="ConsPlusNormal"/>
        <w:spacing w:before="240"/>
        <w:ind w:firstLine="540"/>
        <w:jc w:val="both"/>
      </w:pPr>
      <w:r>
        <w:t xml:space="preserve">Поручение на проведение экспертизы не должно дублировать предусмотренные </w:t>
      </w:r>
      <w:hyperlink w:anchor="Par135" w:tooltip="19. К контрольным действиям при проведении контрольных мероприятий относятся:" w:history="1">
        <w:r>
          <w:rPr>
            <w:color w:val="0000FF"/>
          </w:rPr>
          <w:t>п</w:t>
        </w:r>
        <w:r>
          <w:rPr>
            <w:color w:val="0000FF"/>
          </w:rPr>
          <w:t>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w:t>
      </w:r>
      <w:r>
        <w:t>их и тех же товаров, работ, услуг, помещений, материальных запасов.</w:t>
      </w:r>
    </w:p>
    <w:p w:rsidR="00000000" w:rsidRDefault="00232714">
      <w:pPr>
        <w:pStyle w:val="ConsPlusNormal"/>
        <w:spacing w:before="24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w:t>
      </w:r>
      <w:r>
        <w:t>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000000" w:rsidRDefault="00232714">
      <w:pPr>
        <w:pStyle w:val="ConsPlusNormal"/>
        <w:spacing w:before="240"/>
        <w:ind w:firstLine="540"/>
        <w:jc w:val="both"/>
      </w:pPr>
      <w:r>
        <w:t xml:space="preserve">17. Правила определения объема выборки данных из совокупности документов, информации и материалов, проверяемой </w:t>
      </w:r>
      <w:r>
        <w:t>при осуществлении контрольного мероприятия выборочным способом, могут быть установлены ведомственным стандартом органа контроля.</w:t>
      </w:r>
    </w:p>
    <w:p w:rsidR="00000000" w:rsidRDefault="00232714">
      <w:pPr>
        <w:pStyle w:val="ConsPlusNormal"/>
        <w:jc w:val="both"/>
      </w:pPr>
    </w:p>
    <w:p w:rsidR="00000000" w:rsidRDefault="00232714">
      <w:pPr>
        <w:pStyle w:val="ConsPlusTitle"/>
        <w:jc w:val="center"/>
        <w:outlineLvl w:val="1"/>
      </w:pPr>
      <w:r>
        <w:t>III. Проведение контрольного мероприятия</w:t>
      </w:r>
    </w:p>
    <w:p w:rsidR="00000000" w:rsidRDefault="00232714">
      <w:pPr>
        <w:pStyle w:val="ConsPlusNormal"/>
        <w:jc w:val="both"/>
      </w:pPr>
    </w:p>
    <w:p w:rsidR="00000000" w:rsidRDefault="00232714">
      <w:pPr>
        <w:pStyle w:val="ConsPlusNormal"/>
        <w:ind w:firstLine="540"/>
        <w:jc w:val="both"/>
      </w:pPr>
      <w:r>
        <w:t>18. В ходе проведения контрольного мероприятия могут осуществляться контрольные дейс</w:t>
      </w:r>
      <w:r>
        <w:t>твия, организовываться экспертизы.</w:t>
      </w:r>
    </w:p>
    <w:p w:rsidR="00000000" w:rsidRDefault="00232714">
      <w:pPr>
        <w:pStyle w:val="ConsPlusNormal"/>
        <w:spacing w:before="240"/>
        <w:ind w:firstLine="540"/>
        <w:jc w:val="both"/>
      </w:pPr>
      <w:bookmarkStart w:id="4" w:name="Par135"/>
      <w:bookmarkEnd w:id="4"/>
      <w:r>
        <w:t>19. К контрольным действиям при проведении контрольных мероприятий относятся:</w:t>
      </w:r>
    </w:p>
    <w:p w:rsidR="00000000" w:rsidRDefault="00232714">
      <w:pPr>
        <w:pStyle w:val="ConsPlusNormal"/>
        <w:spacing w:before="24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w:t>
      </w:r>
      <w:r>
        <w:t>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w:t>
      </w:r>
      <w:r>
        <w:t xml:space="preserve">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w:t>
      </w:r>
      <w:r>
        <w:t>авкам и сведениям должностных, материально ответственных и иных лиц объекта контроля;</w:t>
      </w:r>
    </w:p>
    <w:p w:rsidR="00000000" w:rsidRDefault="00232714">
      <w:pPr>
        <w:pStyle w:val="ConsPlusNormal"/>
        <w:spacing w:before="24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w:t>
      </w:r>
      <w:r>
        <w:t xml:space="preserve"> числе исследований, испытаний, измерений и иных требующих специальных знаний (навыков) контрольных действий.</w:t>
      </w:r>
    </w:p>
    <w:p w:rsidR="00000000" w:rsidRDefault="00232714">
      <w:pPr>
        <w:pStyle w:val="ConsPlusNormal"/>
        <w:spacing w:before="24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w:t>
      </w:r>
      <w:r>
        <w:t>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000000" w:rsidRDefault="00232714">
      <w:pPr>
        <w:pStyle w:val="ConsPlusNormal"/>
        <w:spacing w:before="240"/>
        <w:ind w:firstLine="540"/>
        <w:jc w:val="both"/>
      </w:pPr>
      <w:r>
        <w:t>Под инвентаризацией понимается проверка наличия имущества объекта контроля и состояния его финансовых обязательств</w:t>
      </w:r>
      <w:r>
        <w:t xml:space="preserve"> на определенную дату путем сличения фактических данных с данными бухгалтерского учета.</w:t>
      </w:r>
    </w:p>
    <w:p w:rsidR="00000000" w:rsidRDefault="00232714">
      <w:pPr>
        <w:pStyle w:val="ConsPlusNormal"/>
        <w:spacing w:before="24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w:t>
      </w:r>
      <w:r>
        <w:t>пасов, отслеживание выполнения процедур, по которым не остается документальных свидетельств).</w:t>
      </w:r>
    </w:p>
    <w:p w:rsidR="00000000" w:rsidRDefault="00232714">
      <w:pPr>
        <w:pStyle w:val="ConsPlusNormal"/>
        <w:spacing w:before="24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w:t>
      </w:r>
      <w:r>
        <w:t>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000000" w:rsidRDefault="00232714">
      <w:pPr>
        <w:pStyle w:val="ConsPlusNormal"/>
        <w:spacing w:before="240"/>
        <w:ind w:firstLine="540"/>
        <w:jc w:val="both"/>
      </w:pPr>
      <w:r>
        <w:t xml:space="preserve">Под контрольным обмером понимается совокупность форм и </w:t>
      </w:r>
      <w:r>
        <w:t>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w:t>
      </w:r>
      <w:r>
        <w:t>ования.</w:t>
      </w:r>
    </w:p>
    <w:p w:rsidR="00000000" w:rsidRDefault="00232714">
      <w:pPr>
        <w:pStyle w:val="ConsPlusNormal"/>
        <w:spacing w:before="24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w:t>
      </w:r>
      <w:r>
        <w:t>ыми стандартами органа контроля.</w:t>
      </w:r>
    </w:p>
    <w:p w:rsidR="00000000" w:rsidRDefault="00232714">
      <w:pPr>
        <w:pStyle w:val="ConsPlusNormal"/>
        <w:spacing w:before="240"/>
        <w:ind w:firstLine="540"/>
        <w:jc w:val="both"/>
      </w:pPr>
      <w:r>
        <w:t>20. Специалист в ходе проведения экспертизы обязан:</w:t>
      </w:r>
    </w:p>
    <w:p w:rsidR="00000000" w:rsidRDefault="00232714">
      <w:pPr>
        <w:pStyle w:val="ConsPlusNormal"/>
        <w:spacing w:before="24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000000" w:rsidRDefault="00232714">
      <w:pPr>
        <w:pStyle w:val="ConsPlusNormal"/>
        <w:spacing w:before="240"/>
        <w:ind w:firstLine="540"/>
        <w:jc w:val="both"/>
      </w:pPr>
      <w:r>
        <w:t>б) с</w:t>
      </w:r>
      <w:r>
        <w:t>ообщить организующему экспертизу руководителю контрольного мероприятия:</w:t>
      </w:r>
    </w:p>
    <w:p w:rsidR="00000000" w:rsidRDefault="00232714">
      <w:pPr>
        <w:pStyle w:val="ConsPlusNormal"/>
        <w:spacing w:before="240"/>
        <w:ind w:firstLine="540"/>
        <w:jc w:val="both"/>
      </w:pPr>
      <w:r>
        <w:t>о наличии обстоятельств, препятствующих проведению экспертизы;</w:t>
      </w:r>
    </w:p>
    <w:p w:rsidR="00000000" w:rsidRDefault="00232714">
      <w:pPr>
        <w:pStyle w:val="ConsPlusNormal"/>
        <w:spacing w:before="240"/>
        <w:ind w:firstLine="540"/>
        <w:jc w:val="both"/>
      </w:pPr>
      <w:r>
        <w:t>о невозможности дать обоснованное и объективное экспертное мнение, если поручение на проведение экспертизы выходит за пре</w:t>
      </w:r>
      <w:r>
        <w:t>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000000" w:rsidRDefault="00232714">
      <w:pPr>
        <w:pStyle w:val="ConsPlusNormal"/>
        <w:spacing w:before="240"/>
        <w:ind w:firstLine="540"/>
        <w:jc w:val="both"/>
      </w:pPr>
      <w:r>
        <w:t>в) не разглашать сведения, которые стали известны в ходе проведения экспертизы и (или) контрольно</w:t>
      </w:r>
      <w:r>
        <w:t>го мероприятия, в том числе сведения, составляющие государственную, коммерческую или иную охраняемую законом тайну;</w:t>
      </w:r>
    </w:p>
    <w:p w:rsidR="00000000" w:rsidRDefault="00232714">
      <w:pPr>
        <w:pStyle w:val="ConsPlusNormal"/>
        <w:spacing w:before="240"/>
        <w:ind w:firstLine="540"/>
        <w:jc w:val="both"/>
      </w:pPr>
      <w:r>
        <w:t>г) обеспечить сохранность представленных документов.</w:t>
      </w:r>
    </w:p>
    <w:p w:rsidR="00000000" w:rsidRDefault="00232714">
      <w:pPr>
        <w:pStyle w:val="ConsPlusNormal"/>
        <w:spacing w:before="240"/>
        <w:ind w:firstLine="540"/>
        <w:jc w:val="both"/>
      </w:pPr>
      <w:r>
        <w:t>21. Специалист в ходе проведения экспертизы имеет право:</w:t>
      </w:r>
    </w:p>
    <w:p w:rsidR="00000000" w:rsidRDefault="00232714">
      <w:pPr>
        <w:pStyle w:val="ConsPlusNormal"/>
        <w:spacing w:before="240"/>
        <w:ind w:firstLine="540"/>
        <w:jc w:val="both"/>
      </w:pPr>
      <w:r>
        <w:t xml:space="preserve">а) знакомиться с находящимися </w:t>
      </w:r>
      <w:r>
        <w:t>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000000" w:rsidRDefault="00232714">
      <w:pPr>
        <w:pStyle w:val="ConsPlusNormal"/>
        <w:spacing w:before="240"/>
        <w:ind w:firstLine="540"/>
        <w:jc w:val="both"/>
      </w:pPr>
      <w:r>
        <w:t>б) письменно сообщать организующему экспертизу руководителю контрольного мероприятия о необходимости:</w:t>
      </w:r>
    </w:p>
    <w:p w:rsidR="00000000" w:rsidRDefault="00232714">
      <w:pPr>
        <w:pStyle w:val="ConsPlusNormal"/>
        <w:spacing w:before="24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000000" w:rsidRDefault="00232714">
      <w:pPr>
        <w:pStyle w:val="ConsPlusNormal"/>
        <w:spacing w:before="240"/>
        <w:ind w:firstLine="540"/>
        <w:jc w:val="both"/>
      </w:pPr>
      <w:r>
        <w:t>представления дополнительных д</w:t>
      </w:r>
      <w:r>
        <w:t>окументов и информации, необходимых для составления экспертного заключения;</w:t>
      </w:r>
    </w:p>
    <w:p w:rsidR="00000000" w:rsidRDefault="00232714">
      <w:pPr>
        <w:pStyle w:val="ConsPlusNormal"/>
        <w:spacing w:before="24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w:t>
      </w:r>
      <w:r>
        <w:t>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000000" w:rsidRDefault="00232714">
      <w:pPr>
        <w:pStyle w:val="ConsPlusNormal"/>
        <w:spacing w:before="240"/>
        <w:ind w:firstLine="540"/>
        <w:jc w:val="both"/>
      </w:pPr>
      <w:r>
        <w:t>продления с</w:t>
      </w:r>
      <w:r>
        <w:t>рока проведения экспертизы.</w:t>
      </w:r>
    </w:p>
    <w:p w:rsidR="00000000" w:rsidRDefault="00232714">
      <w:pPr>
        <w:pStyle w:val="ConsPlusNormal"/>
        <w:spacing w:before="240"/>
        <w:ind w:firstLine="540"/>
        <w:jc w:val="both"/>
      </w:pPr>
      <w:r>
        <w:t>22. По результатам проведения экспертизы специалистом составляется экспертное заключение.</w:t>
      </w:r>
    </w:p>
    <w:p w:rsidR="00000000" w:rsidRDefault="00232714">
      <w:pPr>
        <w:pStyle w:val="ConsPlusNormal"/>
        <w:spacing w:before="24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w:t>
      </w:r>
      <w:r>
        <w:t>ет это в своем экспертном заключении с обоснованием соответствующих причин.</w:t>
      </w:r>
    </w:p>
    <w:p w:rsidR="00000000" w:rsidRDefault="00232714">
      <w:pPr>
        <w:pStyle w:val="ConsPlusNormal"/>
        <w:spacing w:before="240"/>
        <w:ind w:firstLine="540"/>
        <w:jc w:val="both"/>
      </w:pPr>
      <w: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w:t>
      </w:r>
      <w:r>
        <w:t>в поручении на проведение экспертизы предмету и (или) вопросам экспертизы.</w:t>
      </w:r>
    </w:p>
    <w:p w:rsidR="00000000" w:rsidRDefault="00232714">
      <w:pPr>
        <w:pStyle w:val="ConsPlusNormal"/>
        <w:spacing w:before="24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w:t>
      </w:r>
      <w:r>
        <w:t>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w:t>
      </w:r>
      <w:r>
        <w:t>изы.</w:t>
      </w:r>
    </w:p>
    <w:p w:rsidR="00000000" w:rsidRDefault="00232714">
      <w:pPr>
        <w:pStyle w:val="ConsPlusNormal"/>
        <w:spacing w:before="24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000000" w:rsidRDefault="00232714">
      <w:pPr>
        <w:pStyle w:val="ConsPlusNormal"/>
        <w:spacing w:before="240"/>
        <w:ind w:firstLine="540"/>
        <w:jc w:val="both"/>
      </w:pPr>
      <w:r>
        <w:t>23. Ведомственным стандартом органа контроля может быть предусмотрен порядок назначения (организации) экспе</w:t>
      </w:r>
      <w:r>
        <w:t>ртиз.</w:t>
      </w:r>
    </w:p>
    <w:p w:rsidR="00000000" w:rsidRDefault="00232714">
      <w:pPr>
        <w:pStyle w:val="ConsPlusNormal"/>
        <w:spacing w:before="24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000000" w:rsidRDefault="00232714">
      <w:pPr>
        <w:pStyle w:val="ConsPlusNormal"/>
        <w:spacing w:before="240"/>
        <w:ind w:firstLine="540"/>
        <w:jc w:val="both"/>
      </w:pPr>
      <w:r>
        <w:t>После проведения всех контрольных действий,</w:t>
      </w:r>
      <w:r>
        <w:t xml:space="preserve"> предусмотренных </w:t>
      </w:r>
      <w:hyperlink w:anchor="Par135" w:tooltip="19. К контрольным действиям при проведении контрольных мероприятий относятся:"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w:t>
      </w:r>
      <w:r>
        <w:t xml:space="preserve">редусмотренных </w:t>
      </w:r>
      <w:hyperlink w:anchor="Par135" w:tooltip="19. К контрольным действиям при проведении контрольных мероприятий относятся:" w:history="1">
        <w:r>
          <w:rPr>
            <w:color w:val="0000FF"/>
          </w:rPr>
          <w:t>пунктом 19</w:t>
        </w:r>
      </w:hyperlink>
      <w:r>
        <w:t xml:space="preserve"> стандарта, и направляет ее объекту контроля в порядке, предусмотренном </w:t>
      </w:r>
      <w:hyperlink w:anchor="Par81"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 w:history="1">
        <w:r>
          <w:rPr>
            <w:color w:val="0000FF"/>
          </w:rPr>
          <w:t>пунктом 9</w:t>
        </w:r>
      </w:hyperlink>
      <w:r>
        <w:t xml:space="preserve"> стандарта.</w:t>
      </w:r>
    </w:p>
    <w:p w:rsidR="00000000" w:rsidRDefault="00232714">
      <w:pPr>
        <w:pStyle w:val="ConsPlusNormal"/>
        <w:spacing w:before="240"/>
        <w:ind w:firstLine="540"/>
        <w:jc w:val="both"/>
      </w:pPr>
      <w:r>
        <w:t>25. При проведении контрольных действий может использо</w:t>
      </w:r>
      <w:r>
        <w:t>ваться фото-, видео- и аудиотехника, а также иные виды техники и приборов, в том числе измерительных приборов.</w:t>
      </w:r>
    </w:p>
    <w:p w:rsidR="00000000" w:rsidRDefault="00232714">
      <w:pPr>
        <w:pStyle w:val="ConsPlusNormal"/>
        <w:spacing w:before="240"/>
        <w:ind w:firstLine="540"/>
        <w:jc w:val="both"/>
      </w:pPr>
      <w:bookmarkStart w:id="5" w:name="Par167"/>
      <w:bookmarkEnd w:id="5"/>
      <w:r>
        <w:t>26. Контрольное мероприятие может быть неоднократно приостановлено:</w:t>
      </w:r>
    </w:p>
    <w:p w:rsidR="00000000" w:rsidRDefault="00232714">
      <w:pPr>
        <w:pStyle w:val="ConsPlusNormal"/>
        <w:spacing w:before="240"/>
        <w:ind w:firstLine="540"/>
        <w:jc w:val="both"/>
      </w:pPr>
      <w:r>
        <w:t>на период проведения встречных проверок и (или) обследований;</w:t>
      </w:r>
    </w:p>
    <w:p w:rsidR="00000000" w:rsidRDefault="00232714">
      <w:pPr>
        <w:pStyle w:val="ConsPlusNormal"/>
        <w:spacing w:before="240"/>
        <w:ind w:firstLine="540"/>
        <w:jc w:val="both"/>
      </w:pPr>
      <w:r>
        <w:t xml:space="preserve">на </w:t>
      </w:r>
      <w:r>
        <w:t xml:space="preserve">период проведения проверок, осуществляемых в соответствии с </w:t>
      </w:r>
      <w:hyperlink r:id="rId45" w:history="1">
        <w:r>
          <w:rPr>
            <w:color w:val="0000FF"/>
          </w:rPr>
          <w:t>пунктом 2 статьи 266.1</w:t>
        </w:r>
      </w:hyperlink>
      <w:r>
        <w:t xml:space="preserve"> Бюджетного кодекса Российской Федерации в процессе проверки главн</w:t>
      </w:r>
      <w:r>
        <w:t>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w:t>
      </w:r>
      <w:r>
        <w:t>рации;</w:t>
      </w:r>
    </w:p>
    <w:p w:rsidR="00000000" w:rsidRDefault="00232714">
      <w:pPr>
        <w:pStyle w:val="ConsPlusNormal"/>
        <w:spacing w:before="24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w:t>
      </w:r>
      <w:r>
        <w:t>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w:t>
      </w:r>
      <w:r>
        <w:t>е, позволяющее проводить их изучение в ходе проведения контрольного мероприятия;</w:t>
      </w:r>
    </w:p>
    <w:p w:rsidR="00000000" w:rsidRDefault="00232714">
      <w:pPr>
        <w:pStyle w:val="ConsPlusNormal"/>
        <w:spacing w:before="240"/>
        <w:ind w:firstLine="540"/>
        <w:jc w:val="both"/>
      </w:pPr>
      <w:r>
        <w:t>на период организации и проведения экспертиз;</w:t>
      </w:r>
    </w:p>
    <w:p w:rsidR="00000000" w:rsidRDefault="00232714">
      <w:pPr>
        <w:pStyle w:val="ConsPlusNormal"/>
        <w:spacing w:before="240"/>
        <w:ind w:firstLine="540"/>
        <w:jc w:val="both"/>
      </w:pPr>
      <w:r>
        <w:t xml:space="preserve">на период рассмотрения запроса органа контроля компетентными государственными органами, в том числе органами государств - членов </w:t>
      </w:r>
      <w:r>
        <w:t>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000000" w:rsidRDefault="00232714">
      <w:pPr>
        <w:pStyle w:val="ConsPlusNormal"/>
        <w:spacing w:before="240"/>
        <w:ind w:firstLine="540"/>
        <w:jc w:val="both"/>
      </w:pPr>
      <w:r>
        <w:t xml:space="preserve">на период непредставления (неполного представления) </w:t>
      </w:r>
      <w:r>
        <w:t>объектом контроля документов и информации или воспрепятствования объектом контроля проведению контрольного мероприятия;</w:t>
      </w:r>
    </w:p>
    <w:p w:rsidR="00000000" w:rsidRDefault="00232714">
      <w:pPr>
        <w:pStyle w:val="ConsPlusNormal"/>
        <w:spacing w:before="24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w:t>
      </w:r>
      <w:r>
        <w:t>альных) контрактов, договоров (соглашений), заключенных в целях исполнения государственных (муниципальных) контрактов;</w:t>
      </w:r>
    </w:p>
    <w:p w:rsidR="00000000" w:rsidRDefault="00232714">
      <w:pPr>
        <w:pStyle w:val="ConsPlusNormal"/>
        <w:spacing w:before="24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w:t>
      </w:r>
      <w:r>
        <w:t>ц органа контроля, включая наступление обстоятельств непреодолимой силы.</w:t>
      </w:r>
    </w:p>
    <w:p w:rsidR="00000000" w:rsidRDefault="00232714">
      <w:pPr>
        <w:pStyle w:val="ConsPlusNormal"/>
        <w:spacing w:before="240"/>
        <w:ind w:firstLine="540"/>
        <w:jc w:val="both"/>
      </w:pPr>
      <w:r>
        <w:t>Общий срок приостановлений контрольного мероприятия не может составлять более 2 лет.</w:t>
      </w:r>
    </w:p>
    <w:p w:rsidR="00000000" w:rsidRDefault="00232714">
      <w:pPr>
        <w:pStyle w:val="ConsPlusNormal"/>
        <w:spacing w:before="240"/>
        <w:ind w:firstLine="540"/>
        <w:jc w:val="both"/>
      </w:pPr>
      <w:bookmarkStart w:id="6" w:name="Par177"/>
      <w:bookmarkEnd w:id="6"/>
      <w:r>
        <w:t>27. Решение о приостановлении проведения контрольного мероприятия принимается руководи</w:t>
      </w:r>
      <w:r>
        <w:t>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000000" w:rsidRDefault="00232714">
      <w:pPr>
        <w:pStyle w:val="ConsPlusNormal"/>
        <w:spacing w:before="240"/>
        <w:ind w:firstLine="540"/>
        <w:jc w:val="both"/>
      </w:pPr>
      <w:r>
        <w:t>На время приостановления проведения контрольного мероприятия течение его срока пр</w:t>
      </w:r>
      <w:r>
        <w:t>ерывается.</w:t>
      </w:r>
    </w:p>
    <w:p w:rsidR="00000000" w:rsidRDefault="00232714">
      <w:pPr>
        <w:pStyle w:val="ConsPlusNormal"/>
        <w:spacing w:before="24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w:t>
      </w:r>
      <w:r>
        <w:t>риостановления контрольного мероприятия.</w:t>
      </w:r>
    </w:p>
    <w:p w:rsidR="00000000" w:rsidRDefault="00232714">
      <w:pPr>
        <w:pStyle w:val="ConsPlusNormal"/>
        <w:spacing w:before="240"/>
        <w:ind w:firstLine="540"/>
        <w:jc w:val="both"/>
      </w:pPr>
      <w:r>
        <w:t>29. Контрольное мероприятие подлежит прекращению в случае установления после его назначения факта:</w:t>
      </w:r>
    </w:p>
    <w:p w:rsidR="00000000" w:rsidRDefault="00232714">
      <w:pPr>
        <w:pStyle w:val="ConsPlusNormal"/>
        <w:spacing w:before="240"/>
        <w:ind w:firstLine="540"/>
        <w:jc w:val="both"/>
      </w:pPr>
      <w:bookmarkStart w:id="7" w:name="Par181"/>
      <w:bookmarkEnd w:id="7"/>
      <w:r>
        <w:t>ликвидации (упразднения) объекта контроля;</w:t>
      </w:r>
    </w:p>
    <w:p w:rsidR="00000000" w:rsidRDefault="00232714">
      <w:pPr>
        <w:pStyle w:val="ConsPlusNormal"/>
        <w:spacing w:before="240"/>
        <w:ind w:firstLine="540"/>
        <w:jc w:val="both"/>
      </w:pPr>
      <w:bookmarkStart w:id="8" w:name="Par182"/>
      <w:bookmarkEnd w:id="8"/>
      <w:r>
        <w:t>неосуществления объектом контроля в проверяемом периоде деятельности в соответствии с темой контрольного мероприятия;</w:t>
      </w:r>
    </w:p>
    <w:p w:rsidR="00000000" w:rsidRDefault="00232714">
      <w:pPr>
        <w:pStyle w:val="ConsPlusNormal"/>
        <w:spacing w:before="24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000000" w:rsidRDefault="00232714">
      <w:pPr>
        <w:pStyle w:val="ConsPlusNormal"/>
        <w:spacing w:before="240"/>
        <w:ind w:firstLine="540"/>
        <w:jc w:val="both"/>
      </w:pPr>
      <w:r>
        <w:t>Контрольное м</w:t>
      </w:r>
      <w:r>
        <w:t xml:space="preserve">ероприятие подлежит отмене в случае установления фактов, указанных в </w:t>
      </w:r>
      <w:hyperlink w:anchor="Par181" w:tooltip="ликвидации (упразднения) объекта контроля;" w:history="1">
        <w:r>
          <w:rPr>
            <w:color w:val="0000FF"/>
          </w:rPr>
          <w:t>абзацах втором</w:t>
        </w:r>
      </w:hyperlink>
      <w:r>
        <w:t xml:space="preserve"> и </w:t>
      </w:r>
      <w:hyperlink w:anchor="Par182" w:tooltip="неосуществления объектом контроля в проверяемом периоде деятельности в соответствии с темой контрольного мероприятия;" w:history="1">
        <w:r>
          <w:rPr>
            <w:color w:val="0000FF"/>
          </w:rPr>
          <w:t>третьем</w:t>
        </w:r>
      </w:hyperlink>
      <w:r>
        <w:t xml:space="preserve"> настоящего пункта, до даты начала его проведения.</w:t>
      </w:r>
    </w:p>
    <w:p w:rsidR="00000000" w:rsidRDefault="00232714">
      <w:pPr>
        <w:pStyle w:val="ConsPlusNormal"/>
        <w:jc w:val="both"/>
      </w:pPr>
      <w:r>
        <w:t xml:space="preserve">(абзац введен </w:t>
      </w:r>
      <w:hyperlink r:id="rId46" w:history="1">
        <w:r>
          <w:rPr>
            <w:color w:val="0000FF"/>
          </w:rPr>
          <w:t>Постановлением</w:t>
        </w:r>
      </w:hyperlink>
      <w:r>
        <w:t xml:space="preserve"> Правительств</w:t>
      </w:r>
      <w:r>
        <w:t>а РФ от 21.03.2022 N 421)</w:t>
      </w:r>
    </w:p>
    <w:p w:rsidR="00000000" w:rsidRDefault="00232714">
      <w:pPr>
        <w:pStyle w:val="ConsPlusNormal"/>
        <w:spacing w:before="240"/>
        <w:ind w:firstLine="540"/>
        <w:jc w:val="both"/>
      </w:pPr>
      <w:bookmarkStart w:id="9" w:name="Par186"/>
      <w:bookmarkEnd w:id="9"/>
      <w:r>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w:t>
      </w:r>
      <w:r>
        <w:t>ководителя контрольного мероприятия.</w:t>
      </w:r>
    </w:p>
    <w:p w:rsidR="00000000" w:rsidRDefault="00232714">
      <w:pPr>
        <w:pStyle w:val="ConsPlusNormal"/>
        <w:jc w:val="both"/>
      </w:pPr>
      <w:r>
        <w:t xml:space="preserve">(в ред. </w:t>
      </w:r>
      <w:hyperlink r:id="rId47" w:history="1">
        <w:r>
          <w:rPr>
            <w:color w:val="0000FF"/>
          </w:rPr>
          <w:t>Постановления</w:t>
        </w:r>
      </w:hyperlink>
      <w:r>
        <w:t xml:space="preserve"> Правительства РФ от 21.03.2022 N 421)</w:t>
      </w:r>
    </w:p>
    <w:p w:rsidR="00000000" w:rsidRDefault="00232714">
      <w:pPr>
        <w:pStyle w:val="ConsPlusNormal"/>
        <w:spacing w:before="240"/>
        <w:ind w:firstLine="540"/>
        <w:jc w:val="both"/>
      </w:pPr>
      <w:r>
        <w:t>31. Копии решений о приостановлении, возобновлени</w:t>
      </w:r>
      <w:r>
        <w:t xml:space="preserve">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ar81"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 w:history="1">
        <w:r>
          <w:rPr>
            <w:color w:val="0000FF"/>
          </w:rPr>
          <w:t>пунктом 9</w:t>
        </w:r>
      </w:hyperlink>
      <w:r>
        <w:t xml:space="preserve"> стандарта.</w:t>
      </w:r>
    </w:p>
    <w:p w:rsidR="00000000" w:rsidRDefault="00232714">
      <w:pPr>
        <w:pStyle w:val="ConsPlusNormal"/>
        <w:jc w:val="both"/>
      </w:pPr>
      <w:r>
        <w:t xml:space="preserve">(в ред. </w:t>
      </w:r>
      <w:hyperlink r:id="rId48" w:history="1">
        <w:r>
          <w:rPr>
            <w:color w:val="0000FF"/>
          </w:rPr>
          <w:t>Постановления</w:t>
        </w:r>
      </w:hyperlink>
      <w:r>
        <w:t xml:space="preserve"> Правительства РФ от 21.03.2022 N 421)</w:t>
      </w:r>
    </w:p>
    <w:p w:rsidR="00000000" w:rsidRDefault="00232714">
      <w:pPr>
        <w:pStyle w:val="ConsPlusNormal"/>
        <w:spacing w:before="240"/>
        <w:ind w:firstLine="540"/>
        <w:jc w:val="both"/>
      </w:pPr>
      <w:r>
        <w:t xml:space="preserve">Копия решения о прекращении (отмене) контрольного мероприятия, принятого на основании, предусмотренном </w:t>
      </w:r>
      <w:hyperlink w:anchor="Par181" w:tooltip="ликвидации (упразднения) объекта контроля;" w:history="1">
        <w:r>
          <w:rPr>
            <w:color w:val="0000FF"/>
          </w:rPr>
          <w:t>абзацем вторым пункта 29</w:t>
        </w:r>
      </w:hyperlink>
      <w:r>
        <w:t xml:space="preserve"> стандарта, объекту контроля не направляется.</w:t>
      </w:r>
    </w:p>
    <w:p w:rsidR="00000000" w:rsidRDefault="00232714">
      <w:pPr>
        <w:pStyle w:val="ConsPlusNormal"/>
        <w:jc w:val="both"/>
      </w:pPr>
      <w:r>
        <w:t xml:space="preserve">(в ред. </w:t>
      </w:r>
      <w:hyperlink r:id="rId49" w:history="1">
        <w:r>
          <w:rPr>
            <w:color w:val="0000FF"/>
          </w:rPr>
          <w:t>Постановления</w:t>
        </w:r>
      </w:hyperlink>
      <w:r>
        <w:t xml:space="preserve"> Правительства РФ от 21.0</w:t>
      </w:r>
      <w:r>
        <w:t>3.2022 N 421)</w:t>
      </w:r>
    </w:p>
    <w:p w:rsidR="00000000" w:rsidRDefault="00232714">
      <w:pPr>
        <w:pStyle w:val="ConsPlusNormal"/>
        <w:spacing w:before="240"/>
        <w:ind w:firstLine="540"/>
        <w:jc w:val="both"/>
      </w:pPr>
      <w:bookmarkStart w:id="10" w:name="Par192"/>
      <w:bookmarkEnd w:id="10"/>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w:t>
      </w:r>
      <w:r>
        <w:t xml:space="preserve"> поручения на проведение экспертизы.</w:t>
      </w:r>
    </w:p>
    <w:p w:rsidR="00000000" w:rsidRDefault="00232714">
      <w:pPr>
        <w:pStyle w:val="ConsPlusNormal"/>
        <w:jc w:val="both"/>
      </w:pPr>
    </w:p>
    <w:p w:rsidR="00000000" w:rsidRDefault="00232714">
      <w:pPr>
        <w:pStyle w:val="ConsPlusTitle"/>
        <w:jc w:val="center"/>
        <w:outlineLvl w:val="2"/>
      </w:pPr>
      <w:r>
        <w:t>Камеральная проверка</w:t>
      </w:r>
    </w:p>
    <w:p w:rsidR="00000000" w:rsidRDefault="00232714">
      <w:pPr>
        <w:pStyle w:val="ConsPlusNormal"/>
        <w:jc w:val="both"/>
      </w:pPr>
    </w:p>
    <w:p w:rsidR="00000000" w:rsidRDefault="00232714">
      <w:pPr>
        <w:pStyle w:val="ConsPlusNormal"/>
        <w:ind w:firstLine="540"/>
        <w:jc w:val="both"/>
      </w:pPr>
      <w:bookmarkStart w:id="11" w:name="Par196"/>
      <w:bookmarkEnd w:id="11"/>
      <w:r>
        <w:t xml:space="preserve">33. Камеральная проверка проводится по месту нахождения органа контроля путем осуществления контрольных действий, указанных в </w:t>
      </w:r>
      <w:hyperlink w:anchor="Par135" w:tooltip="19. К контрольным действиям при проведении контрольных мероприятий относятся:" w:history="1">
        <w:r>
          <w:rPr>
            <w:color w:val="0000FF"/>
          </w:rPr>
          <w:t>пункте 19</w:t>
        </w:r>
      </w:hyperlink>
      <w:r>
        <w:t xml:space="preserve"> стандарта.</w:t>
      </w:r>
    </w:p>
    <w:p w:rsidR="00000000" w:rsidRDefault="00232714">
      <w:pPr>
        <w:pStyle w:val="ConsPlusNormal"/>
        <w:spacing w:before="240"/>
        <w:ind w:firstLine="540"/>
        <w:jc w:val="both"/>
      </w:pPr>
      <w:bookmarkStart w:id="12" w:name="Par197"/>
      <w:bookmarkEnd w:id="12"/>
      <w:r>
        <w:t xml:space="preserve">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w:t>
      </w:r>
      <w:r>
        <w:t>материалов, представленных по запросу органа контроля.</w:t>
      </w:r>
    </w:p>
    <w:p w:rsidR="00000000" w:rsidRDefault="00232714">
      <w:pPr>
        <w:pStyle w:val="ConsPlusNormal"/>
        <w:jc w:val="both"/>
      </w:pPr>
      <w:r>
        <w:t xml:space="preserve">(в ред. </w:t>
      </w:r>
      <w:hyperlink r:id="rId50" w:history="1">
        <w:r>
          <w:rPr>
            <w:color w:val="0000FF"/>
          </w:rPr>
          <w:t>Постановления</w:t>
        </w:r>
      </w:hyperlink>
      <w:r>
        <w:t xml:space="preserve"> Правительства РФ от 21.03.2022 N 421)</w:t>
      </w:r>
    </w:p>
    <w:p w:rsidR="00000000" w:rsidRDefault="00232714">
      <w:pPr>
        <w:pStyle w:val="ConsPlusNormal"/>
        <w:spacing w:before="240"/>
        <w:ind w:firstLine="540"/>
        <w:jc w:val="both"/>
      </w:pPr>
      <w:bookmarkStart w:id="13" w:name="Par199"/>
      <w:bookmarkEnd w:id="13"/>
      <w:r>
        <w:t>В случае если в ход</w:t>
      </w:r>
      <w:r>
        <w:t xml:space="preserve">е осуществления контрольных действий, указанных в </w:t>
      </w:r>
      <w:hyperlink w:anchor="Par135" w:tooltip="19. К контрольным действиям при проведении контрольных мероприятий относятся:" w:history="1">
        <w:r>
          <w:rPr>
            <w:color w:val="0000FF"/>
          </w:rPr>
          <w:t>пункте 19</w:t>
        </w:r>
      </w:hyperlink>
      <w:r>
        <w:t xml:space="preserve"> стандарта, выявлена необходимость получения от объекта контроля дополнительной информации,</w:t>
      </w:r>
      <w:r>
        <w:t xml:space="preserve"> документов и материалов, должностное лицо органа контроля направляет объекту контроля дополнительный запрос.</w:t>
      </w:r>
    </w:p>
    <w:p w:rsidR="00000000" w:rsidRDefault="00232714">
      <w:pPr>
        <w:pStyle w:val="ConsPlusNormal"/>
        <w:jc w:val="both"/>
      </w:pPr>
      <w:r>
        <w:t xml:space="preserve">(абзац введен </w:t>
      </w:r>
      <w:hyperlink r:id="rId51" w:history="1">
        <w:r>
          <w:rPr>
            <w:color w:val="0000FF"/>
          </w:rPr>
          <w:t>Постановлением</w:t>
        </w:r>
      </w:hyperlink>
      <w:r>
        <w:t xml:space="preserve"> Правите</w:t>
      </w:r>
      <w:r>
        <w:t>льства РФ от 21.03.2022 N 421)</w:t>
      </w:r>
    </w:p>
    <w:p w:rsidR="00000000" w:rsidRDefault="00232714">
      <w:pPr>
        <w:pStyle w:val="ConsPlusNormal"/>
        <w:spacing w:before="240"/>
        <w:ind w:firstLine="540"/>
        <w:jc w:val="both"/>
      </w:pPr>
      <w:bookmarkStart w:id="14" w:name="Par201"/>
      <w:bookmarkEnd w:id="14"/>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000000" w:rsidRDefault="00232714">
      <w:pPr>
        <w:pStyle w:val="ConsPlusNormal"/>
        <w:spacing w:before="240"/>
        <w:ind w:firstLine="540"/>
        <w:jc w:val="both"/>
      </w:pPr>
      <w:r>
        <w:t xml:space="preserve">Общий срок проведения камеральной проверки </w:t>
      </w:r>
      <w:r>
        <w:t>с учетом всех продлений срока ее проведения не может составлять более 50 рабочих дней.</w:t>
      </w:r>
    </w:p>
    <w:p w:rsidR="00000000" w:rsidRDefault="00232714">
      <w:pPr>
        <w:pStyle w:val="ConsPlusNormal"/>
        <w:spacing w:before="24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ar199" w:tooltip="В случае если в ходе осуществления контрольных действий, указанных в пункте 19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 w:history="1">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000000" w:rsidRDefault="00232714">
      <w:pPr>
        <w:pStyle w:val="ConsPlusNormal"/>
        <w:jc w:val="both"/>
      </w:pPr>
      <w:r>
        <w:t xml:space="preserve">(абзац введен </w:t>
      </w:r>
      <w:hyperlink r:id="rId52" w:history="1">
        <w:r>
          <w:rPr>
            <w:color w:val="0000FF"/>
          </w:rPr>
          <w:t>Постановлением</w:t>
        </w:r>
      </w:hyperlink>
      <w:r>
        <w:t xml:space="preserve"> Правительства РФ от 21.03.2022 N 421)</w:t>
      </w:r>
    </w:p>
    <w:p w:rsidR="00000000" w:rsidRDefault="00232714">
      <w:pPr>
        <w:pStyle w:val="ConsPlusNormal"/>
        <w:spacing w:before="240"/>
        <w:ind w:firstLine="540"/>
        <w:jc w:val="both"/>
      </w:pPr>
      <w:bookmarkStart w:id="15" w:name="Par205"/>
      <w:bookmarkEnd w:id="15"/>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w:t>
      </w:r>
      <w:r>
        <w:t>ходимой информации (документов, материалов) может назначить:</w:t>
      </w:r>
    </w:p>
    <w:p w:rsidR="00000000" w:rsidRDefault="00232714">
      <w:pPr>
        <w:pStyle w:val="ConsPlusNormal"/>
        <w:spacing w:before="240"/>
        <w:ind w:firstLine="540"/>
        <w:jc w:val="both"/>
      </w:pPr>
      <w:r>
        <w:t>проведение обследования;</w:t>
      </w:r>
    </w:p>
    <w:p w:rsidR="00000000" w:rsidRDefault="00232714">
      <w:pPr>
        <w:pStyle w:val="ConsPlusNormal"/>
        <w:spacing w:before="240"/>
        <w:ind w:firstLine="540"/>
        <w:jc w:val="both"/>
      </w:pPr>
      <w:r>
        <w:t>проведение встречной проверки.</w:t>
      </w:r>
    </w:p>
    <w:p w:rsidR="00000000" w:rsidRDefault="00232714">
      <w:pPr>
        <w:pStyle w:val="ConsPlusNormal"/>
        <w:jc w:val="both"/>
      </w:pPr>
    </w:p>
    <w:p w:rsidR="00000000" w:rsidRDefault="00232714">
      <w:pPr>
        <w:pStyle w:val="ConsPlusTitle"/>
        <w:jc w:val="center"/>
        <w:outlineLvl w:val="2"/>
      </w:pPr>
      <w:r>
        <w:t>Выездная проверка (ревизия)</w:t>
      </w:r>
    </w:p>
    <w:p w:rsidR="00000000" w:rsidRDefault="00232714">
      <w:pPr>
        <w:pStyle w:val="ConsPlusNormal"/>
        <w:jc w:val="both"/>
      </w:pPr>
    </w:p>
    <w:p w:rsidR="00000000" w:rsidRDefault="00232714">
      <w:pPr>
        <w:pStyle w:val="ConsPlusNormal"/>
        <w:ind w:firstLine="540"/>
        <w:jc w:val="both"/>
      </w:pPr>
      <w:bookmarkStart w:id="16" w:name="Par211"/>
      <w:bookmarkEnd w:id="16"/>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ar135" w:tooltip="19. К контрольным действиям при проведении контрольных мероприятий относятся:" w:history="1">
        <w:r>
          <w:rPr>
            <w:color w:val="0000FF"/>
          </w:rPr>
          <w:t>пункте 19</w:t>
        </w:r>
      </w:hyperlink>
      <w:r>
        <w:t xml:space="preserve"> стандарта</w:t>
      </w:r>
      <w:r>
        <w:t>.</w:t>
      </w:r>
    </w:p>
    <w:p w:rsidR="00000000" w:rsidRDefault="00232714">
      <w:pPr>
        <w:pStyle w:val="ConsPlusNormal"/>
        <w:spacing w:before="24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w:t>
      </w:r>
      <w:r>
        <w:t>го мероприятия.</w:t>
      </w:r>
    </w:p>
    <w:p w:rsidR="00000000" w:rsidRDefault="00232714">
      <w:pPr>
        <w:pStyle w:val="ConsPlusNormal"/>
        <w:spacing w:before="240"/>
        <w:ind w:firstLine="540"/>
        <w:jc w:val="both"/>
      </w:pPr>
      <w:r>
        <w:t>38. Срок проведения выездной проверки (ревизии) должен составлять не более 40 рабочих дней.</w:t>
      </w:r>
    </w:p>
    <w:p w:rsidR="00000000" w:rsidRDefault="00232714">
      <w:pPr>
        <w:pStyle w:val="ConsPlusNormal"/>
        <w:spacing w:before="240"/>
        <w:ind w:firstLine="540"/>
        <w:jc w:val="both"/>
      </w:pPr>
      <w:bookmarkStart w:id="17" w:name="Par214"/>
      <w:bookmarkEnd w:id="17"/>
      <w:r>
        <w:t>39. Руководитель (заместитель руководителя) органа контроля может продлить срок проведения выездной проверки (ревизии) по месту нахожден</w:t>
      </w:r>
      <w:r>
        <w:t>ия объекта контроля на основании мотивированного обращения руководителя контрольного мероприятия, но не более чем на 20 рабочих дней.</w:t>
      </w:r>
    </w:p>
    <w:p w:rsidR="00000000" w:rsidRDefault="00232714">
      <w:pPr>
        <w:pStyle w:val="ConsPlusNormal"/>
        <w:spacing w:before="240"/>
        <w:ind w:firstLine="540"/>
        <w:jc w:val="both"/>
      </w:pPr>
      <w:r>
        <w:t>40. Общий срок проведения выездной проверки (ревизии) с учетом всех продлений срока ее проведения не может составлять боле</w:t>
      </w:r>
      <w:r>
        <w:t>е 60 рабочих дней.</w:t>
      </w:r>
    </w:p>
    <w:p w:rsidR="00000000" w:rsidRDefault="00232714">
      <w:pPr>
        <w:pStyle w:val="ConsPlusNormal"/>
        <w:spacing w:before="240"/>
        <w:ind w:firstLine="540"/>
        <w:jc w:val="both"/>
      </w:pPr>
      <w:bookmarkStart w:id="18" w:name="Par216"/>
      <w:bookmarkEnd w:id="18"/>
      <w:r>
        <w:t>41. Основаниями продления срока проведения выездной проверки (ревизии) являются:</w:t>
      </w:r>
    </w:p>
    <w:p w:rsidR="00000000" w:rsidRDefault="00232714">
      <w:pPr>
        <w:pStyle w:val="ConsPlusNormal"/>
        <w:spacing w:before="24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w:t>
      </w:r>
      <w:r>
        <w:t>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000000" w:rsidRDefault="00232714">
      <w:pPr>
        <w:pStyle w:val="ConsPlusNormal"/>
        <w:spacing w:before="240"/>
        <w:ind w:firstLine="540"/>
        <w:jc w:val="both"/>
      </w:pPr>
      <w:r>
        <w:t>наличие обстоятельств, которые делаю</w:t>
      </w:r>
      <w:r>
        <w:t>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w:t>
      </w:r>
      <w:r>
        <w:t>дной проверки (ревизии);</w:t>
      </w:r>
    </w:p>
    <w:p w:rsidR="00000000" w:rsidRDefault="00232714">
      <w:pPr>
        <w:pStyle w:val="ConsPlusNormal"/>
        <w:spacing w:before="24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000000" w:rsidRDefault="00232714">
      <w:pPr>
        <w:pStyle w:val="ConsPlusNormal"/>
        <w:spacing w:before="240"/>
        <w:ind w:firstLine="540"/>
        <w:jc w:val="both"/>
      </w:pPr>
      <w:bookmarkStart w:id="19" w:name="Par220"/>
      <w:bookmarkEnd w:id="19"/>
      <w:r>
        <w:t>42. Руководитель (заместитель руководителя) органа контроля</w:t>
      </w:r>
      <w:r>
        <w:t xml:space="preserve">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000000" w:rsidRDefault="00232714">
      <w:pPr>
        <w:pStyle w:val="ConsPlusNormal"/>
        <w:spacing w:before="240"/>
        <w:ind w:firstLine="540"/>
        <w:jc w:val="both"/>
      </w:pPr>
      <w:r>
        <w:t>проведение обследования;</w:t>
      </w:r>
    </w:p>
    <w:p w:rsidR="00000000" w:rsidRDefault="00232714">
      <w:pPr>
        <w:pStyle w:val="ConsPlusNormal"/>
        <w:spacing w:before="240"/>
        <w:ind w:firstLine="540"/>
        <w:jc w:val="both"/>
      </w:pPr>
      <w:r>
        <w:t>проведение встре</w:t>
      </w:r>
      <w:r>
        <w:t>чной проверки.</w:t>
      </w:r>
    </w:p>
    <w:p w:rsidR="00000000" w:rsidRDefault="00232714">
      <w:pPr>
        <w:pStyle w:val="ConsPlusNormal"/>
        <w:jc w:val="both"/>
      </w:pPr>
    </w:p>
    <w:p w:rsidR="00000000" w:rsidRDefault="00232714">
      <w:pPr>
        <w:pStyle w:val="ConsPlusTitle"/>
        <w:jc w:val="center"/>
        <w:outlineLvl w:val="2"/>
      </w:pPr>
      <w:r>
        <w:t>Обследование</w:t>
      </w:r>
    </w:p>
    <w:p w:rsidR="00000000" w:rsidRDefault="00232714">
      <w:pPr>
        <w:pStyle w:val="ConsPlusNormal"/>
        <w:jc w:val="both"/>
      </w:pPr>
    </w:p>
    <w:p w:rsidR="00000000" w:rsidRDefault="00232714">
      <w:pPr>
        <w:pStyle w:val="ConsPlusNormal"/>
        <w:ind w:firstLine="540"/>
        <w:jc w:val="both"/>
      </w:pPr>
      <w:r>
        <w:t xml:space="preserve">43. Обследование, в том числе назначенное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w:t>
      </w:r>
    </w:p>
    <w:p w:rsidR="00000000" w:rsidRDefault="00232714">
      <w:pPr>
        <w:pStyle w:val="ConsPlusNormal"/>
        <w:jc w:val="both"/>
      </w:pPr>
      <w:r>
        <w:t xml:space="preserve">(в ред. </w:t>
      </w:r>
      <w:hyperlink r:id="rId53"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bookmarkStart w:id="20" w:name="Par228"/>
      <w:bookmarkEnd w:id="20"/>
      <w:r>
        <w:t>по месту нахождения органа контроля</w:t>
      </w:r>
      <w:r>
        <w:t xml:space="preserve"> проводится в порядке, предусмотренном </w:t>
      </w:r>
      <w:hyperlink w:anchor="Par167" w:tooltip="26. Контрольное мероприятие может быть неоднократно приостановлено:" w:history="1">
        <w:r>
          <w:rPr>
            <w:color w:val="0000FF"/>
          </w:rPr>
          <w:t>пунктами 26</w:t>
        </w:r>
      </w:hyperlink>
      <w:r>
        <w:t xml:space="preserve"> - </w:t>
      </w:r>
      <w:hyperlink w:anchor="Par196" w:tooltip="33. Камеральная проверка проводится по месту нахождения органа контроля путем осуществления контрольных действий, указанных в пункте 19 стандарта." w:history="1">
        <w:r>
          <w:rPr>
            <w:color w:val="0000FF"/>
          </w:rPr>
          <w:t>33</w:t>
        </w:r>
      </w:hyperlink>
      <w:r>
        <w:t xml:space="preserve">, </w:t>
      </w:r>
      <w:hyperlink w:anchor="Par197" w:tooltip="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 w:history="1">
        <w:r>
          <w:rPr>
            <w:color w:val="0000FF"/>
          </w:rPr>
          <w:t>пунктом 34</w:t>
        </w:r>
      </w:hyperlink>
      <w:r>
        <w:t xml:space="preserve"> (в части определения даты начала контрольных действий), </w:t>
      </w:r>
      <w:hyperlink w:anchor="Par201" w:tooltip="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 w:history="1">
        <w:r>
          <w:rPr>
            <w:color w:val="0000FF"/>
          </w:rPr>
          <w:t>абзацем первым пункта 35</w:t>
        </w:r>
      </w:hyperlink>
      <w:r>
        <w:t xml:space="preserve"> и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пунктом 36</w:t>
        </w:r>
      </w:hyperlink>
      <w:r>
        <w:t xml:space="preserve"> стандарта;</w:t>
      </w:r>
    </w:p>
    <w:p w:rsidR="00000000" w:rsidRDefault="00232714">
      <w:pPr>
        <w:pStyle w:val="ConsPlusNormal"/>
        <w:jc w:val="both"/>
      </w:pPr>
      <w:r>
        <w:t xml:space="preserve">(в ред. </w:t>
      </w:r>
      <w:hyperlink r:id="rId54" w:history="1">
        <w:r>
          <w:rPr>
            <w:color w:val="0000FF"/>
          </w:rPr>
          <w:t>По</w:t>
        </w:r>
        <w:r>
          <w:rPr>
            <w:color w:val="0000FF"/>
          </w:rPr>
          <w:t>становления</w:t>
        </w:r>
      </w:hyperlink>
      <w:r>
        <w:t xml:space="preserve"> Правительства РФ от 06.09.2021 N 1504)</w:t>
      </w:r>
    </w:p>
    <w:p w:rsidR="00000000" w:rsidRDefault="00232714">
      <w:pPr>
        <w:pStyle w:val="ConsPlusNormal"/>
        <w:spacing w:before="240"/>
        <w:ind w:firstLine="540"/>
        <w:jc w:val="both"/>
      </w:pPr>
      <w:bookmarkStart w:id="21" w:name="Par230"/>
      <w:bookmarkEnd w:id="21"/>
      <w:r>
        <w:t xml:space="preserve">по месту нахождения объекта контроля проводится в порядке, предусмотренном </w:t>
      </w:r>
      <w:hyperlink w:anchor="Par167" w:tooltip="26. Контрольное мероприятие может быть неоднократно приостановлено:" w:history="1">
        <w:r>
          <w:rPr>
            <w:color w:val="0000FF"/>
          </w:rPr>
          <w:t>пунктами 26</w:t>
        </w:r>
      </w:hyperlink>
      <w:r>
        <w:t xml:space="preserve"> - </w:t>
      </w:r>
      <w:hyperlink w:anchor="Par192" w:tooltip="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 w:history="1">
        <w:r>
          <w:rPr>
            <w:color w:val="0000FF"/>
          </w:rPr>
          <w:t>32</w:t>
        </w:r>
      </w:hyperlink>
      <w:r>
        <w:t xml:space="preserve">, </w:t>
      </w:r>
      <w:hyperlink w:anchor="Par211" w:tooltip="37. Выездная проверка (ревизия) проводится по месту нахождения объекта контроля путем проведения контрольных действий, указанных в пункте 19 стандарта." w:history="1">
        <w:r>
          <w:rPr>
            <w:color w:val="0000FF"/>
          </w:rPr>
          <w:t>37</w:t>
        </w:r>
      </w:hyperlink>
      <w:r>
        <w:t xml:space="preserve">, </w:t>
      </w:r>
      <w:hyperlink w:anchor="Par214"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 w:history="1">
        <w:r>
          <w:rPr>
            <w:color w:val="0000FF"/>
          </w:rPr>
          <w:t>39</w:t>
        </w:r>
      </w:hyperlink>
      <w:r>
        <w:t xml:space="preserve">, </w:t>
      </w:r>
      <w:hyperlink w:anchor="Par216" w:tooltip="41. Основаниями продления срока проведения выездной проверки (ревизии) являются:" w:history="1">
        <w:r>
          <w:rPr>
            <w:color w:val="0000FF"/>
          </w:rPr>
          <w:t>41</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w:t>
      </w:r>
    </w:p>
    <w:p w:rsidR="00000000" w:rsidRDefault="00232714">
      <w:pPr>
        <w:pStyle w:val="ConsPlusNormal"/>
        <w:jc w:val="both"/>
      </w:pPr>
      <w:r>
        <w:t xml:space="preserve">(в ред. </w:t>
      </w:r>
      <w:hyperlink r:id="rId55"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 не может превышать 20 рабочих дней, иных обследований - 40 рабочих дней.</w:t>
      </w:r>
    </w:p>
    <w:p w:rsidR="00000000" w:rsidRDefault="00232714">
      <w:pPr>
        <w:pStyle w:val="ConsPlusNormal"/>
        <w:spacing w:before="240"/>
        <w:ind w:firstLine="540"/>
        <w:jc w:val="both"/>
      </w:pPr>
      <w:r>
        <w:t>44. В ходе обследования проводятся исследования, осмотры, инвентаризации, наблюдения, испытания, измерения, контрольные</w:t>
      </w:r>
      <w:r>
        <w:t xml:space="preserve"> обмеры и другие действия для определения состояния определенной сферы деятельности объекта контроля.</w:t>
      </w:r>
    </w:p>
    <w:p w:rsidR="00000000" w:rsidRDefault="00232714">
      <w:pPr>
        <w:pStyle w:val="ConsPlusNormal"/>
        <w:jc w:val="both"/>
      </w:pPr>
      <w:r>
        <w:t xml:space="preserve">(в ред. </w:t>
      </w:r>
      <w:hyperlink r:id="rId56" w:history="1">
        <w:r>
          <w:rPr>
            <w:color w:val="0000FF"/>
          </w:rPr>
          <w:t>Постановления</w:t>
        </w:r>
      </w:hyperlink>
      <w:r>
        <w:t xml:space="preserve"> Правительства РФ от 06</w:t>
      </w:r>
      <w:r>
        <w:t>.09.2021 N 1504)</w:t>
      </w:r>
    </w:p>
    <w:p w:rsidR="00000000" w:rsidRDefault="00232714">
      <w:pPr>
        <w:pStyle w:val="ConsPlusNormal"/>
        <w:spacing w:before="240"/>
        <w:ind w:firstLine="540"/>
        <w:jc w:val="both"/>
      </w:pPr>
      <w:r>
        <w:t xml:space="preserve">45. Заключение, оформленное по результатам обследования, назначенного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 прилагается к акту камеральной проверки или выездной проверки (ревизии)</w:t>
      </w:r>
      <w:r>
        <w:t>, в рамках которых проведено обследование.</w:t>
      </w:r>
    </w:p>
    <w:p w:rsidR="00000000" w:rsidRDefault="00232714">
      <w:pPr>
        <w:pStyle w:val="ConsPlusNormal"/>
        <w:spacing w:before="240"/>
        <w:ind w:firstLine="540"/>
        <w:jc w:val="both"/>
      </w:pPr>
      <w:r>
        <w:t xml:space="preserve">Справка о завершении контрольных действий при проведении обследования, назначенного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 объекту контроля не направляетс</w:t>
      </w:r>
      <w:r>
        <w:t>я.</w:t>
      </w:r>
    </w:p>
    <w:p w:rsidR="00000000" w:rsidRDefault="00232714">
      <w:pPr>
        <w:pStyle w:val="ConsPlusNormal"/>
        <w:jc w:val="both"/>
      </w:pPr>
      <w:r>
        <w:t xml:space="preserve">(абзац введен </w:t>
      </w:r>
      <w:hyperlink r:id="rId57" w:history="1">
        <w:r>
          <w:rPr>
            <w:color w:val="0000FF"/>
          </w:rPr>
          <w:t>Постановлением</w:t>
        </w:r>
      </w:hyperlink>
      <w:r>
        <w:t xml:space="preserve"> Правительства РФ от 21.03.2022 N 421)</w:t>
      </w:r>
    </w:p>
    <w:p w:rsidR="00000000" w:rsidRDefault="00232714">
      <w:pPr>
        <w:pStyle w:val="ConsPlusNormal"/>
        <w:jc w:val="both"/>
      </w:pPr>
    </w:p>
    <w:p w:rsidR="00000000" w:rsidRDefault="00232714">
      <w:pPr>
        <w:pStyle w:val="ConsPlusTitle"/>
        <w:jc w:val="center"/>
        <w:outlineLvl w:val="2"/>
      </w:pPr>
      <w:r>
        <w:t>Встречные проверки</w:t>
      </w:r>
    </w:p>
    <w:p w:rsidR="00000000" w:rsidRDefault="00232714">
      <w:pPr>
        <w:pStyle w:val="ConsPlusNormal"/>
        <w:jc w:val="both"/>
      </w:pPr>
    </w:p>
    <w:p w:rsidR="00000000" w:rsidRDefault="00232714">
      <w:pPr>
        <w:pStyle w:val="ConsPlusNormal"/>
        <w:ind w:firstLine="540"/>
        <w:jc w:val="both"/>
      </w:pPr>
      <w:r>
        <w:t>46. В рамках камеральных проверок или выездных проверок</w:t>
      </w:r>
      <w:r>
        <w:t xml:space="preserve">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w:t>
      </w:r>
      <w:r>
        <w:t>и) подтверждения фактов, связанных с деятельностью объекта контроля.</w:t>
      </w:r>
    </w:p>
    <w:p w:rsidR="00000000" w:rsidRDefault="00232714">
      <w:pPr>
        <w:pStyle w:val="ConsPlusNormal"/>
        <w:spacing w:before="240"/>
        <w:ind w:firstLine="540"/>
        <w:jc w:val="both"/>
      </w:pPr>
      <w:r>
        <w:t xml:space="preserve">47. Встречная проверка, в том числе назначенная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w:t>
      </w:r>
    </w:p>
    <w:p w:rsidR="00000000" w:rsidRDefault="00232714">
      <w:pPr>
        <w:pStyle w:val="ConsPlusNormal"/>
        <w:jc w:val="both"/>
      </w:pPr>
      <w:r>
        <w:t xml:space="preserve">(в ред. </w:t>
      </w:r>
      <w:hyperlink r:id="rId58"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bookmarkStart w:id="22" w:name="Par244"/>
      <w:bookmarkEnd w:id="22"/>
      <w:r>
        <w:t xml:space="preserve">по месту нахождения органа контроля проводится в порядке, предусмотренном </w:t>
      </w:r>
      <w:hyperlink w:anchor="Par167" w:tooltip="26. Контрольное мероприятие может быть неоднократно приостановлено:" w:history="1">
        <w:r>
          <w:rPr>
            <w:color w:val="0000FF"/>
          </w:rPr>
          <w:t>пунктами 26</w:t>
        </w:r>
      </w:hyperlink>
      <w:r>
        <w:t xml:space="preserve"> - </w:t>
      </w:r>
      <w:hyperlink w:anchor="Par196" w:tooltip="33. Камеральная проверка проводится по месту нахождения органа контроля путем осуществления контрольных действий, указанных в пункте 19 стандарта." w:history="1">
        <w:r>
          <w:rPr>
            <w:color w:val="0000FF"/>
          </w:rPr>
          <w:t>33</w:t>
        </w:r>
      </w:hyperlink>
      <w:r>
        <w:t xml:space="preserve">, </w:t>
      </w:r>
      <w:hyperlink w:anchor="Par197" w:tooltip="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 w:history="1">
        <w:r>
          <w:rPr>
            <w:color w:val="0000FF"/>
          </w:rPr>
          <w:t xml:space="preserve">пунктом </w:t>
        </w:r>
        <w:r>
          <w:rPr>
            <w:color w:val="0000FF"/>
          </w:rPr>
          <w:t>34</w:t>
        </w:r>
      </w:hyperlink>
      <w:r>
        <w:t xml:space="preserve"> (в части определения даты начала контрольных действий), </w:t>
      </w:r>
      <w:hyperlink w:anchor="Par201" w:tooltip="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 w:history="1">
        <w:r>
          <w:rPr>
            <w:color w:val="0000FF"/>
          </w:rPr>
          <w:t>абзацем первым пункта 35</w:t>
        </w:r>
      </w:hyperlink>
      <w:r>
        <w:t xml:space="preserve"> и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пунктом 36</w:t>
        </w:r>
      </w:hyperlink>
      <w:r>
        <w:t xml:space="preserve"> стандарта;</w:t>
      </w:r>
    </w:p>
    <w:p w:rsidR="00000000" w:rsidRDefault="00232714">
      <w:pPr>
        <w:pStyle w:val="ConsPlusNormal"/>
        <w:jc w:val="both"/>
      </w:pPr>
      <w:r>
        <w:t xml:space="preserve">(в ред. </w:t>
      </w:r>
      <w:hyperlink r:id="rId59"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bookmarkStart w:id="23" w:name="Par246"/>
      <w:bookmarkEnd w:id="23"/>
      <w:r>
        <w:t xml:space="preserve">по месту нахождения объекта встречной проверки проводится в порядке, предусмотренном </w:t>
      </w:r>
      <w:hyperlink w:anchor="Par167" w:tooltip="26. Контрольное мероприятие может быть неоднократно приостановлено:" w:history="1">
        <w:r>
          <w:rPr>
            <w:color w:val="0000FF"/>
          </w:rPr>
          <w:t>пунктами 26</w:t>
        </w:r>
      </w:hyperlink>
      <w:r>
        <w:t xml:space="preserve"> - </w:t>
      </w:r>
      <w:hyperlink w:anchor="Par192" w:tooltip="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 w:history="1">
        <w:r>
          <w:rPr>
            <w:color w:val="0000FF"/>
          </w:rPr>
          <w:t>32</w:t>
        </w:r>
      </w:hyperlink>
      <w:r>
        <w:t xml:space="preserve">, </w:t>
      </w:r>
      <w:hyperlink w:anchor="Par211" w:tooltip="37. Выездная проверка (ревизия) проводится по месту нахождения объекта контроля путем проведения контрольных действий, указанных в пункте 19 стандарта." w:history="1">
        <w:r>
          <w:rPr>
            <w:color w:val="0000FF"/>
          </w:rPr>
          <w:t>37</w:t>
        </w:r>
      </w:hyperlink>
      <w:r>
        <w:t xml:space="preserve">, </w:t>
      </w:r>
      <w:hyperlink w:anchor="Par214"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 w:history="1">
        <w:r>
          <w:rPr>
            <w:color w:val="0000FF"/>
          </w:rPr>
          <w:t>39</w:t>
        </w:r>
      </w:hyperlink>
      <w:r>
        <w:t xml:space="preserve"> (в части порядка принятия решения о продлении</w:t>
      </w:r>
      <w:r>
        <w:t xml:space="preserve"> встречной проверки), </w:t>
      </w:r>
      <w:hyperlink w:anchor="Par216" w:tooltip="41. Основаниями продления срока проведения выездной проверки (ревизии) являются:" w:history="1">
        <w:r>
          <w:rPr>
            <w:color w:val="0000FF"/>
          </w:rPr>
          <w:t>41</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w:t>
      </w:r>
    </w:p>
    <w:p w:rsidR="00000000" w:rsidRDefault="00232714">
      <w:pPr>
        <w:pStyle w:val="ConsPlusNormal"/>
        <w:jc w:val="both"/>
      </w:pPr>
      <w:r>
        <w:t xml:space="preserve">(в ред. </w:t>
      </w:r>
      <w:hyperlink r:id="rId60" w:history="1">
        <w:r>
          <w:rPr>
            <w:color w:val="0000FF"/>
          </w:rPr>
          <w:t>Постановления</w:t>
        </w:r>
      </w:hyperlink>
      <w:r>
        <w:t xml:space="preserve"> Правительства РФ от 06.09.2021 N 1504)</w:t>
      </w:r>
    </w:p>
    <w:p w:rsidR="00000000" w:rsidRDefault="00232714">
      <w:pPr>
        <w:pStyle w:val="ConsPlusNormal"/>
        <w:spacing w:before="240"/>
        <w:ind w:firstLine="540"/>
        <w:jc w:val="both"/>
      </w:pPr>
      <w:r>
        <w:t>Объект встречной проверки представляет своевременно и в полном объеме должностным лицам органа контроля по их запросам информацию, документы, мат</w:t>
      </w:r>
      <w:r>
        <w:t>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w:t>
      </w:r>
      <w:r>
        <w:t>ором которых является объект встречной проверки.</w:t>
      </w:r>
    </w:p>
    <w:p w:rsidR="00000000" w:rsidRDefault="00232714">
      <w:pPr>
        <w:pStyle w:val="ConsPlusNormal"/>
        <w:spacing w:before="24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000000" w:rsidRDefault="00232714">
      <w:pPr>
        <w:pStyle w:val="ConsPlusNormal"/>
        <w:spacing w:before="240"/>
        <w:ind w:firstLine="540"/>
        <w:jc w:val="both"/>
      </w:pPr>
      <w:r>
        <w:t>Справка о завершении кон</w:t>
      </w:r>
      <w:r>
        <w:t>трольных действий при проведении встречных проверок объекту встречной проверки не направляется.</w:t>
      </w:r>
    </w:p>
    <w:p w:rsidR="00000000" w:rsidRDefault="00232714">
      <w:pPr>
        <w:pStyle w:val="ConsPlusNormal"/>
        <w:jc w:val="both"/>
      </w:pPr>
      <w:r>
        <w:t xml:space="preserve">(абзац введен </w:t>
      </w:r>
      <w:hyperlink r:id="rId61" w:history="1">
        <w:r>
          <w:rPr>
            <w:color w:val="0000FF"/>
          </w:rPr>
          <w:t>Постановлением</w:t>
        </w:r>
      </w:hyperlink>
      <w:r>
        <w:t xml:space="preserve"> Правительства РФ от 2</w:t>
      </w:r>
      <w:r>
        <w:t>1.03.2022 N 421)</w:t>
      </w:r>
    </w:p>
    <w:p w:rsidR="00000000" w:rsidRDefault="00232714">
      <w:pPr>
        <w:pStyle w:val="ConsPlusNormal"/>
        <w:jc w:val="both"/>
      </w:pPr>
    </w:p>
    <w:p w:rsidR="00000000" w:rsidRDefault="00232714">
      <w:pPr>
        <w:pStyle w:val="ConsPlusTitle"/>
        <w:jc w:val="center"/>
        <w:outlineLvl w:val="1"/>
      </w:pPr>
      <w:r>
        <w:t>IV. Оформление результатов контрольного мероприятия</w:t>
      </w:r>
    </w:p>
    <w:p w:rsidR="00000000" w:rsidRDefault="00232714">
      <w:pPr>
        <w:pStyle w:val="ConsPlusNormal"/>
        <w:jc w:val="both"/>
      </w:pPr>
    </w:p>
    <w:p w:rsidR="00000000" w:rsidRDefault="00232714">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w:t>
      </w:r>
      <w:r>
        <w:t>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000000" w:rsidRDefault="00232714">
      <w:pPr>
        <w:pStyle w:val="ConsPlusNormal"/>
        <w:spacing w:before="240"/>
        <w:ind w:firstLine="540"/>
        <w:jc w:val="both"/>
      </w:pPr>
      <w:r>
        <w:t>49. Оформление результатов контрольного мероприятия</w:t>
      </w:r>
      <w:r>
        <w:t xml:space="preserve"> предусматривает:</w:t>
      </w:r>
    </w:p>
    <w:p w:rsidR="00000000" w:rsidRDefault="00232714">
      <w:pPr>
        <w:pStyle w:val="ConsPlusNormal"/>
        <w:spacing w:before="240"/>
        <w:ind w:firstLine="540"/>
        <w:jc w:val="both"/>
      </w:pPr>
      <w:r>
        <w:t>изложение в акте, заключении результатов контрольного мероприятия;</w:t>
      </w:r>
    </w:p>
    <w:p w:rsidR="00000000" w:rsidRDefault="00232714">
      <w:pPr>
        <w:pStyle w:val="ConsPlusNormal"/>
        <w:spacing w:before="240"/>
        <w:ind w:firstLine="540"/>
        <w:jc w:val="both"/>
      </w:pPr>
      <w:r>
        <w:t>подписание акта, заключения руководителем контрольного мероприятия.</w:t>
      </w:r>
    </w:p>
    <w:p w:rsidR="00000000" w:rsidRDefault="00232714">
      <w:pPr>
        <w:pStyle w:val="ConsPlusNormal"/>
        <w:spacing w:before="240"/>
        <w:ind w:firstLine="540"/>
        <w:jc w:val="both"/>
      </w:pPr>
      <w:r>
        <w:t>50. При изложении в акте, заключении результатов контрольного мероприятия должны быть обеспечены:</w:t>
      </w:r>
    </w:p>
    <w:p w:rsidR="00000000" w:rsidRDefault="00232714">
      <w:pPr>
        <w:pStyle w:val="ConsPlusNormal"/>
        <w:spacing w:before="240"/>
        <w:ind w:firstLine="540"/>
        <w:jc w:val="both"/>
      </w:pPr>
      <w:r>
        <w:t>объективность, обоснованность, системность, доступность и лаконичность (без ущерба для содержания);</w:t>
      </w:r>
    </w:p>
    <w:p w:rsidR="00000000" w:rsidRDefault="00232714">
      <w:pPr>
        <w:pStyle w:val="ConsPlusNormal"/>
        <w:spacing w:before="240"/>
        <w:ind w:firstLine="540"/>
        <w:jc w:val="both"/>
      </w:pPr>
      <w:r>
        <w:t>четкость формулировок описания содержания выявленных нарушений;</w:t>
      </w:r>
    </w:p>
    <w:p w:rsidR="00000000" w:rsidRDefault="00232714">
      <w:pPr>
        <w:pStyle w:val="ConsPlusNormal"/>
        <w:spacing w:before="240"/>
        <w:ind w:firstLine="540"/>
        <w:jc w:val="both"/>
      </w:pPr>
      <w:r>
        <w:t>логическая и хронологическая последовательность излагаемого материала в рамках каждого прове</w:t>
      </w:r>
      <w:r>
        <w:t>ряемого вопроса;</w:t>
      </w:r>
    </w:p>
    <w:p w:rsidR="00000000" w:rsidRDefault="00232714">
      <w:pPr>
        <w:pStyle w:val="ConsPlusNormal"/>
        <w:spacing w:before="24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w:t>
      </w:r>
      <w:r>
        <w:t>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000000" w:rsidRDefault="00232714">
      <w:pPr>
        <w:pStyle w:val="ConsPlusNormal"/>
        <w:spacing w:before="240"/>
        <w:ind w:firstLine="540"/>
        <w:jc w:val="both"/>
      </w:pPr>
      <w:r>
        <w:t>51. Текст акта, заключения не должен содержать:</w:t>
      </w:r>
    </w:p>
    <w:p w:rsidR="00000000" w:rsidRDefault="00232714">
      <w:pPr>
        <w:pStyle w:val="ConsPlusNormal"/>
        <w:spacing w:before="240"/>
        <w:ind w:firstLine="540"/>
        <w:jc w:val="both"/>
      </w:pPr>
      <w:r>
        <w:t>информацию, не имеющую отношения к теме конт</w:t>
      </w:r>
      <w:r>
        <w:t>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000000" w:rsidRDefault="00232714">
      <w:pPr>
        <w:pStyle w:val="ConsPlusNormal"/>
        <w:spacing w:before="240"/>
        <w:ind w:firstLine="540"/>
        <w:jc w:val="both"/>
      </w:pPr>
      <w:r>
        <w:t>выводов, сведений и информации, н</w:t>
      </w:r>
      <w:r>
        <w:t>е подтвержденных доказательствами, заверенными копиями документов, фото-, видеозаписями и иными средствами фиксации;</w:t>
      </w:r>
    </w:p>
    <w:p w:rsidR="00000000" w:rsidRDefault="00232714">
      <w:pPr>
        <w:pStyle w:val="ConsPlusNormal"/>
        <w:spacing w:before="240"/>
        <w:ind w:firstLine="540"/>
        <w:jc w:val="both"/>
      </w:pPr>
      <w:r>
        <w:t>морально-этическую оценку действий должностных лиц и сотрудников объекта контроля.</w:t>
      </w:r>
    </w:p>
    <w:p w:rsidR="00000000" w:rsidRDefault="00232714">
      <w:pPr>
        <w:pStyle w:val="ConsPlusNormal"/>
        <w:spacing w:before="240"/>
        <w:ind w:firstLine="540"/>
        <w:jc w:val="both"/>
      </w:pPr>
      <w:r>
        <w:t>52. При составлении акта, заключения также должны соблюд</w:t>
      </w:r>
      <w:r>
        <w:t>аться следующие требования:</w:t>
      </w:r>
    </w:p>
    <w:p w:rsidR="00000000" w:rsidRDefault="00232714">
      <w:pPr>
        <w:pStyle w:val="ConsPlusNormal"/>
        <w:spacing w:before="240"/>
        <w:ind w:firstLine="540"/>
        <w:jc w:val="both"/>
      </w:pPr>
      <w:r>
        <w:t xml:space="preserve">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w:t>
      </w:r>
      <w:r>
        <w:t>выводов по результатам проведения контрольного мероприятия;</w:t>
      </w:r>
    </w:p>
    <w:p w:rsidR="00000000" w:rsidRDefault="00232714">
      <w:pPr>
        <w:pStyle w:val="ConsPlusNormal"/>
        <w:spacing w:before="24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w:t>
      </w:r>
      <w:r>
        <w:t>ены, периоды, в которых нарушение допущено, в чем выразилось нарушение, сумма нарушения (при наличии);</w:t>
      </w:r>
    </w:p>
    <w:p w:rsidR="00000000" w:rsidRDefault="00232714">
      <w:pPr>
        <w:pStyle w:val="ConsPlusNormal"/>
        <w:spacing w:before="240"/>
        <w:ind w:firstLine="540"/>
        <w:jc w:val="both"/>
      </w:pPr>
      <w:r>
        <w:t xml:space="preserve">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w:t>
      </w:r>
      <w:r>
        <w:t>с использованием приложений к акту, заключению, если это определено ведомственным стандартом органа контроля);</w:t>
      </w:r>
    </w:p>
    <w:p w:rsidR="00000000" w:rsidRDefault="00232714">
      <w:pPr>
        <w:pStyle w:val="ConsPlusNormal"/>
        <w:spacing w:before="240"/>
        <w:ind w:firstLine="540"/>
        <w:jc w:val="both"/>
      </w:pPr>
      <w:r>
        <w:t>в тексте акта, заключения специальные термины и сокращения должны быть объяснены;</w:t>
      </w:r>
    </w:p>
    <w:p w:rsidR="00000000" w:rsidRDefault="00232714">
      <w:pPr>
        <w:pStyle w:val="ConsPlusNormal"/>
        <w:spacing w:before="240"/>
        <w:ind w:firstLine="540"/>
        <w:jc w:val="both"/>
      </w:pPr>
      <w:r>
        <w:t>при необходимости изложения большого объема информации в тексте</w:t>
      </w:r>
      <w:r>
        <w:t xml:space="preserve"> акта, заключения или приложениях могут использоваться наглядные средства (фотографии, рисунки, таблицы, графики и др.).</w:t>
      </w:r>
    </w:p>
    <w:p w:rsidR="00000000" w:rsidRDefault="00232714">
      <w:pPr>
        <w:pStyle w:val="ConsPlusNormal"/>
        <w:spacing w:before="24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w:t>
      </w:r>
      <w:r>
        <w:t>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w:t>
      </w:r>
      <w:r>
        <w:t>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000000" w:rsidRDefault="00232714">
      <w:pPr>
        <w:pStyle w:val="ConsPlusNormal"/>
        <w:spacing w:before="240"/>
        <w:ind w:firstLine="540"/>
        <w:jc w:val="both"/>
      </w:pPr>
      <w:r>
        <w:t>Суммы выявленных нарушений ука</w:t>
      </w:r>
      <w:r>
        <w:t>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w:t>
      </w:r>
      <w:r>
        <w:t>остранной валюты к рублю, установленному Центральным банком Российской Федерации на дату совершения соответствующих операций.</w:t>
      </w:r>
    </w:p>
    <w:p w:rsidR="00000000" w:rsidRDefault="00232714">
      <w:pPr>
        <w:pStyle w:val="ConsPlusNormal"/>
        <w:spacing w:before="240"/>
        <w:ind w:firstLine="540"/>
        <w:jc w:val="both"/>
      </w:pPr>
      <w:r>
        <w:t xml:space="preserve">53. Акт, заключение могут дополняться приложениями. Приложения к акту, заключению являются их неотъемлемой частью. Приложениями к </w:t>
      </w:r>
      <w:r>
        <w:t>акту, заключению являются:</w:t>
      </w:r>
    </w:p>
    <w:p w:rsidR="00000000" w:rsidRDefault="00232714">
      <w:pPr>
        <w:pStyle w:val="ConsPlusNormal"/>
        <w:jc w:val="both"/>
      </w:pPr>
      <w:r>
        <w:t xml:space="preserve">(в ред. </w:t>
      </w:r>
      <w:hyperlink r:id="rId62" w:history="1">
        <w:r>
          <w:rPr>
            <w:color w:val="0000FF"/>
          </w:rPr>
          <w:t>Постановления</w:t>
        </w:r>
      </w:hyperlink>
      <w:r>
        <w:t xml:space="preserve"> Правительства РФ от 02.03.2023 N 341)</w:t>
      </w:r>
    </w:p>
    <w:p w:rsidR="00000000" w:rsidRDefault="00232714">
      <w:pPr>
        <w:pStyle w:val="ConsPlusNormal"/>
        <w:spacing w:before="240"/>
        <w:ind w:firstLine="540"/>
        <w:jc w:val="both"/>
      </w:pPr>
      <w:r>
        <w:t>акт встречной проверки (в случае ее проведения в рамках кам</w:t>
      </w:r>
      <w:r>
        <w:t>еральной проверки, выездной проверки (ревизии);</w:t>
      </w:r>
    </w:p>
    <w:p w:rsidR="00000000" w:rsidRDefault="00232714">
      <w:pPr>
        <w:pStyle w:val="ConsPlusNormal"/>
        <w:spacing w:before="240"/>
        <w:ind w:firstLine="540"/>
        <w:jc w:val="both"/>
      </w:pPr>
      <w:r>
        <w:t xml:space="preserve">заключение по результатам назначенного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 обследования (в случае проведения такого обследования в рамках камеральн</w:t>
      </w:r>
      <w:r>
        <w:t>ой проверки, выездной проверки (ревизии);</w:t>
      </w:r>
    </w:p>
    <w:p w:rsidR="00000000" w:rsidRDefault="00232714">
      <w:pPr>
        <w:pStyle w:val="ConsPlusNormal"/>
        <w:spacing w:before="240"/>
        <w:ind w:firstLine="540"/>
        <w:jc w:val="both"/>
      </w:pPr>
      <w:r>
        <w:t>ведомости, сводные ведомости (при их наличии);</w:t>
      </w:r>
    </w:p>
    <w:p w:rsidR="00000000" w:rsidRDefault="00232714">
      <w:pPr>
        <w:pStyle w:val="ConsPlusNormal"/>
        <w:spacing w:before="240"/>
        <w:ind w:firstLine="540"/>
        <w:jc w:val="both"/>
      </w:pPr>
      <w:r>
        <w:t>экспертные заключения;</w:t>
      </w:r>
    </w:p>
    <w:p w:rsidR="00000000" w:rsidRDefault="00232714">
      <w:pPr>
        <w:pStyle w:val="ConsPlusNormal"/>
        <w:spacing w:before="240"/>
        <w:ind w:firstLine="540"/>
        <w:jc w:val="both"/>
      </w:pPr>
      <w:r>
        <w:t>иные документы, подтверждающие результаты контрольного мероприятия.</w:t>
      </w:r>
    </w:p>
    <w:p w:rsidR="00000000" w:rsidRDefault="00232714">
      <w:pPr>
        <w:pStyle w:val="ConsPlusNormal"/>
        <w:spacing w:before="240"/>
        <w:ind w:firstLine="540"/>
        <w:jc w:val="both"/>
      </w:pPr>
      <w:r>
        <w:t>53(1). Акт, заключение, содержащие описание нарушений, в том числе нарушений</w:t>
      </w:r>
      <w:r>
        <w:t>,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000000" w:rsidRDefault="00232714">
      <w:pPr>
        <w:pStyle w:val="ConsPlusNormal"/>
        <w:jc w:val="both"/>
      </w:pPr>
      <w:r>
        <w:t xml:space="preserve">(п. 53(1) введен </w:t>
      </w:r>
      <w:hyperlink r:id="rId63" w:history="1">
        <w:r>
          <w:rPr>
            <w:color w:val="0000FF"/>
          </w:rPr>
          <w:t>Постановлением</w:t>
        </w:r>
      </w:hyperlink>
      <w:r>
        <w:t xml:space="preserve"> Правительства РФ от 02.03.2023 N 341)</w:t>
      </w:r>
    </w:p>
    <w:p w:rsidR="00000000" w:rsidRDefault="00232714">
      <w:pPr>
        <w:pStyle w:val="ConsPlusNormal"/>
        <w:spacing w:before="240"/>
        <w:ind w:firstLine="540"/>
        <w:jc w:val="both"/>
      </w:pPr>
      <w:r>
        <w:t xml:space="preserve">54. Выявленные в ходе контрольного мероприятия нарушения, </w:t>
      </w:r>
      <w:r>
        <w:t>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000000" w:rsidRDefault="00232714">
      <w:pPr>
        <w:pStyle w:val="ConsPlusNormal"/>
        <w:jc w:val="both"/>
      </w:pPr>
      <w:r>
        <w:t xml:space="preserve">(в ред. </w:t>
      </w:r>
      <w:hyperlink r:id="rId64" w:history="1">
        <w:r>
          <w:rPr>
            <w:color w:val="0000FF"/>
          </w:rPr>
          <w:t>Постановления</w:t>
        </w:r>
      </w:hyperlink>
      <w:r>
        <w:t xml:space="preserve"> Правительства РФ от 02.03.2023 N 341)</w:t>
      </w:r>
    </w:p>
    <w:p w:rsidR="00000000" w:rsidRDefault="00232714">
      <w:pPr>
        <w:pStyle w:val="ConsPlusNormal"/>
        <w:spacing w:before="240"/>
        <w:ind w:firstLine="540"/>
        <w:jc w:val="both"/>
      </w:pPr>
      <w:r>
        <w:t>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w:t>
      </w:r>
      <w:r>
        <w:t>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w:t>
      </w:r>
      <w:r>
        <w:t>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000000" w:rsidRDefault="00232714">
      <w:pPr>
        <w:pStyle w:val="ConsPlusNormal"/>
        <w:jc w:val="both"/>
      </w:pPr>
      <w:r>
        <w:t xml:space="preserve">(в ред. </w:t>
      </w:r>
      <w:hyperlink r:id="rId65" w:history="1">
        <w:r>
          <w:rPr>
            <w:color w:val="0000FF"/>
          </w:rPr>
          <w:t>Постановления</w:t>
        </w:r>
      </w:hyperlink>
      <w:r>
        <w:t xml:space="preserve"> Правительства РФ от 02.03.2023 N 341)</w:t>
      </w:r>
    </w:p>
    <w:p w:rsidR="00000000" w:rsidRDefault="00232714">
      <w:pPr>
        <w:pStyle w:val="ConsPlusNormal"/>
        <w:spacing w:before="24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w:t>
      </w:r>
      <w:r>
        <w:t>я на них информации, дополнительное заверение таких документов не требуется. Цифровой носитель приобщается к материалам контрольного мероприятия.</w:t>
      </w:r>
    </w:p>
    <w:p w:rsidR="00000000" w:rsidRDefault="00232714">
      <w:pPr>
        <w:pStyle w:val="ConsPlusNormal"/>
        <w:jc w:val="both"/>
      </w:pPr>
      <w:r>
        <w:t xml:space="preserve">(в ред. </w:t>
      </w:r>
      <w:hyperlink r:id="rId66" w:history="1">
        <w:r>
          <w:rPr>
            <w:color w:val="0000FF"/>
          </w:rPr>
          <w:t>Постановления</w:t>
        </w:r>
      </w:hyperlink>
      <w:r>
        <w:t xml:space="preserve"> Правительства РФ от 21.03.2022 N 421)</w:t>
      </w:r>
    </w:p>
    <w:p w:rsidR="00000000" w:rsidRDefault="00232714">
      <w:pPr>
        <w:pStyle w:val="ConsPlusNormal"/>
        <w:spacing w:before="24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000000" w:rsidRDefault="00232714">
      <w:pPr>
        <w:pStyle w:val="ConsPlusNormal"/>
        <w:spacing w:before="240"/>
        <w:ind w:firstLine="540"/>
        <w:jc w:val="both"/>
      </w:pPr>
      <w:r>
        <w:t>55. Акт,</w:t>
      </w:r>
      <w:r>
        <w:t xml:space="preserve"> заключение составляются в одном экземпляре и подписываются руководителем контрольного мероприятия.</w:t>
      </w:r>
    </w:p>
    <w:p w:rsidR="00000000" w:rsidRDefault="00232714">
      <w:pPr>
        <w:pStyle w:val="ConsPlusNormal"/>
        <w:spacing w:before="240"/>
        <w:ind w:firstLine="540"/>
        <w:jc w:val="both"/>
      </w:pPr>
      <w:bookmarkStart w:id="24" w:name="Par293"/>
      <w:bookmarkEnd w:id="24"/>
      <w:r>
        <w:t xml:space="preserve">56. </w:t>
      </w:r>
      <w:hyperlink r:id="rId67" w:history="1">
        <w:r>
          <w:rPr>
            <w:color w:val="0000FF"/>
          </w:rPr>
          <w:t>Форма</w:t>
        </w:r>
      </w:hyperlink>
      <w:r>
        <w:t xml:space="preserve"> акта, заключения устанав</w:t>
      </w:r>
      <w:r>
        <w:t>ливается Министерством финансов Российской Федерации.</w:t>
      </w:r>
    </w:p>
    <w:p w:rsidR="00000000" w:rsidRDefault="00232714">
      <w:pPr>
        <w:pStyle w:val="ConsPlusNormal"/>
        <w:spacing w:before="24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ar81"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 w:history="1">
        <w:r>
          <w:rPr>
            <w:color w:val="0000FF"/>
          </w:rPr>
          <w:t>пунктом 9</w:t>
        </w:r>
      </w:hyperlink>
      <w:r>
        <w:t xml:space="preserve"> стандарта.</w:t>
      </w:r>
    </w:p>
    <w:p w:rsidR="00000000" w:rsidRDefault="00232714">
      <w:pPr>
        <w:pStyle w:val="ConsPlusNormal"/>
        <w:spacing w:before="240"/>
        <w:ind w:firstLine="540"/>
        <w:jc w:val="both"/>
      </w:pPr>
      <w:r>
        <w:t>Документы, полученные от объекта контрол</w:t>
      </w:r>
      <w:r>
        <w:t>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000000" w:rsidRDefault="00232714">
      <w:pPr>
        <w:pStyle w:val="ConsPlusNormal"/>
        <w:jc w:val="both"/>
      </w:pPr>
      <w:r>
        <w:t xml:space="preserve">(абзац введен </w:t>
      </w:r>
      <w:hyperlink r:id="rId68" w:history="1">
        <w:r>
          <w:rPr>
            <w:color w:val="0000FF"/>
          </w:rPr>
          <w:t>Постановлением</w:t>
        </w:r>
      </w:hyperlink>
      <w:r>
        <w:t xml:space="preserve"> Правительства РФ от 02.03.2023 N 341)</w:t>
      </w:r>
    </w:p>
    <w:p w:rsidR="00000000" w:rsidRDefault="00232714">
      <w:pPr>
        <w:pStyle w:val="ConsPlusNormal"/>
        <w:spacing w:before="240"/>
        <w:ind w:firstLine="540"/>
        <w:jc w:val="both"/>
      </w:pPr>
      <w:r>
        <w:t>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w:t>
      </w:r>
      <w:r>
        <w:t>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w:t>
      </w:r>
      <w:r>
        <w:t xml:space="preserve"> предусмотренном </w:t>
      </w:r>
      <w:hyperlink w:anchor="Par298" w:tooltip="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36 и 42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 w:history="1">
        <w:r>
          <w:rPr>
            <w:color w:val="0000FF"/>
          </w:rPr>
          <w:t>пунктом 59</w:t>
        </w:r>
      </w:hyperlink>
      <w:r>
        <w:t xml:space="preserve"> стандарта.</w:t>
      </w:r>
    </w:p>
    <w:p w:rsidR="00000000" w:rsidRDefault="00232714">
      <w:pPr>
        <w:pStyle w:val="ConsPlusNormal"/>
        <w:spacing w:before="240"/>
        <w:ind w:firstLine="540"/>
        <w:jc w:val="both"/>
      </w:pPr>
      <w:bookmarkStart w:id="25" w:name="Par298"/>
      <w:bookmarkEnd w:id="25"/>
      <w:r>
        <w:t>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w:t>
      </w:r>
      <w:r>
        <w:t xml:space="preserve">за исключением составленного по результатам обследования, назначенного в соответствии с </w:t>
      </w:r>
      <w:hyperlink w:anchor="Par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Pr>
            <w:color w:val="0000FF"/>
          </w:rPr>
          <w:t>пунктами 36</w:t>
        </w:r>
      </w:hyperlink>
      <w:r>
        <w:t xml:space="preserve"> и </w:t>
      </w:r>
      <w:hyperlink w:anchor="Par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history="1">
        <w:r>
          <w:rPr>
            <w:color w:val="0000FF"/>
          </w:rPr>
          <w:t>42</w:t>
        </w:r>
      </w:hyperlink>
      <w:r>
        <w:t xml:space="preserve"> стандарта) в течение 15 рабочих дней со дня получения копии акта, копии заключения, которые подлеж</w:t>
      </w:r>
      <w:r>
        <w:t xml:space="preserve">ат рассмотрению руководителем (заместителем руководителя) органа контроля в порядке, предусмотренном федеральным </w:t>
      </w:r>
      <w:hyperlink r:id="rId69" w:history="1">
        <w:r>
          <w:rPr>
            <w:color w:val="0000FF"/>
          </w:rPr>
          <w:t>стандартом</w:t>
        </w:r>
      </w:hyperlink>
      <w:r>
        <w:t xml:space="preserve"> внутреннего государств</w:t>
      </w:r>
      <w:r>
        <w:t>енного (муниципального) финансового контроля о реализации результатов проверок, ревизий и обследований.</w:t>
      </w:r>
    </w:p>
    <w:p w:rsidR="00000000" w:rsidRDefault="00232714">
      <w:pPr>
        <w:pStyle w:val="ConsPlusNormal"/>
        <w:jc w:val="both"/>
      </w:pPr>
    </w:p>
    <w:p w:rsidR="00000000" w:rsidRDefault="00232714">
      <w:pPr>
        <w:pStyle w:val="ConsPlusNormal"/>
        <w:jc w:val="both"/>
      </w:pPr>
    </w:p>
    <w:p w:rsidR="00000000" w:rsidRDefault="00232714">
      <w:pPr>
        <w:pStyle w:val="ConsPlusNormal"/>
        <w:pBdr>
          <w:top w:val="single" w:sz="6" w:space="0" w:color="auto"/>
        </w:pBdr>
        <w:spacing w:before="100" w:after="100"/>
        <w:jc w:val="both"/>
        <w:rPr>
          <w:sz w:val="2"/>
          <w:szCs w:val="2"/>
        </w:rPr>
      </w:pPr>
    </w:p>
    <w:sectPr w:rsidR="00000000">
      <w:headerReference w:type="default" r:id="rId70"/>
      <w:footerReference w:type="default" r:id="rId7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2714">
      <w:pPr>
        <w:spacing w:after="0" w:line="240" w:lineRule="auto"/>
      </w:pPr>
      <w:r>
        <w:separator/>
      </w:r>
    </w:p>
  </w:endnote>
  <w:endnote w:type="continuationSeparator" w:id="0">
    <w:p w:rsidR="00000000" w:rsidRDefault="0023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271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3271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3271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3271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23271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2714">
      <w:pPr>
        <w:spacing w:after="0" w:line="240" w:lineRule="auto"/>
      </w:pPr>
      <w:r>
        <w:separator/>
      </w:r>
    </w:p>
  </w:footnote>
  <w:footnote w:type="continuationSeparator" w:id="0">
    <w:p w:rsidR="00000000" w:rsidRDefault="0023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32714">
          <w:pPr>
            <w:pStyle w:val="ConsPlusNormal"/>
            <w:rPr>
              <w:rFonts w:ascii="Tahoma" w:hAnsi="Tahoma" w:cs="Tahoma"/>
              <w:sz w:val="16"/>
              <w:szCs w:val="16"/>
            </w:rPr>
          </w:pPr>
          <w:r>
            <w:rPr>
              <w:rFonts w:ascii="Tahoma" w:hAnsi="Tahoma" w:cs="Tahoma"/>
              <w:sz w:val="16"/>
              <w:szCs w:val="16"/>
            </w:rPr>
            <w:t>Постановление Правительства РФ от 17.08.2020 N 1235</w:t>
          </w:r>
          <w:r>
            <w:rPr>
              <w:rFonts w:ascii="Tahoma" w:hAnsi="Tahoma" w:cs="Tahoma"/>
              <w:sz w:val="16"/>
              <w:szCs w:val="16"/>
            </w:rPr>
            <w:br/>
            <w:t>(ред. от 02.03.2023)</w:t>
          </w:r>
          <w:r>
            <w:rPr>
              <w:rFonts w:ascii="Tahoma" w:hAnsi="Tahoma" w:cs="Tahoma"/>
              <w:sz w:val="16"/>
              <w:szCs w:val="16"/>
            </w:rPr>
            <w:br/>
            <w:t>"Об утверждении федерального стандарта внутренн...</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3271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13.07.2023</w:t>
          </w:r>
        </w:p>
      </w:tc>
    </w:tr>
  </w:tbl>
  <w:p w:rsidR="00000000" w:rsidRDefault="00232714">
    <w:pPr>
      <w:pStyle w:val="ConsPlusNormal"/>
      <w:pBdr>
        <w:bottom w:val="single" w:sz="12" w:space="0" w:color="auto"/>
      </w:pBdr>
      <w:jc w:val="center"/>
      <w:rPr>
        <w:sz w:val="2"/>
        <w:szCs w:val="2"/>
      </w:rPr>
    </w:pPr>
  </w:p>
  <w:p w:rsidR="00000000" w:rsidRDefault="0023271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714"/>
    <w:rsid w:val="0023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930E88C-F418-4F99-A59C-6AD48D0F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2271&amp;date=13.07.2023&amp;dst=100058&amp;field=134" TargetMode="External"/><Relationship Id="rId21" Type="http://schemas.openxmlformats.org/officeDocument/2006/relationships/hyperlink" Target="https://login.consultant.ru/link/?req=doc&amp;base=LAW&amp;n=394872&amp;date=13.07.2023&amp;dst=100024&amp;field=134" TargetMode="External"/><Relationship Id="rId42" Type="http://schemas.openxmlformats.org/officeDocument/2006/relationships/hyperlink" Target="https://login.consultant.ru/link/?req=doc&amp;base=LAW&amp;n=412271&amp;date=13.07.2023&amp;dst=100065&amp;field=134" TargetMode="External"/><Relationship Id="rId47" Type="http://schemas.openxmlformats.org/officeDocument/2006/relationships/hyperlink" Target="https://login.consultant.ru/link/?req=doc&amp;base=LAW&amp;n=412271&amp;date=13.07.2023&amp;dst=100070&amp;field=134" TargetMode="External"/><Relationship Id="rId63" Type="http://schemas.openxmlformats.org/officeDocument/2006/relationships/hyperlink" Target="https://login.consultant.ru/link/?req=doc&amp;base=LAW&amp;n=440971&amp;date=13.07.2023&amp;dst=100021&amp;field=134" TargetMode="External"/><Relationship Id="rId68" Type="http://schemas.openxmlformats.org/officeDocument/2006/relationships/hyperlink" Target="https://login.consultant.ru/link/?req=doc&amp;base=LAW&amp;n=440971&amp;date=13.07.2023&amp;dst=100026&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12271&amp;date=13.07.2023&amp;dst=100046&amp;field=134" TargetMode="External"/><Relationship Id="rId29" Type="http://schemas.openxmlformats.org/officeDocument/2006/relationships/hyperlink" Target="https://login.consultant.ru/link/?req=doc&amp;base=LAW&amp;n=394872&amp;date=13.07.2023&amp;dst=100030&amp;field=134" TargetMode="External"/><Relationship Id="rId11" Type="http://schemas.openxmlformats.org/officeDocument/2006/relationships/hyperlink" Target="https://login.consultant.ru/link/?req=doc&amp;base=LAW&amp;n=412271&amp;date=13.07.2023&amp;dst=100046&amp;field=134" TargetMode="External"/><Relationship Id="rId24" Type="http://schemas.openxmlformats.org/officeDocument/2006/relationships/hyperlink" Target="https://login.consultant.ru/link/?req=doc&amp;base=LAW&amp;n=412271&amp;date=13.07.2023&amp;dst=100055&amp;field=134" TargetMode="External"/><Relationship Id="rId32" Type="http://schemas.openxmlformats.org/officeDocument/2006/relationships/hyperlink" Target="https://login.consultant.ru/link/?req=doc&amp;base=LAW&amp;n=394872&amp;date=13.07.2023&amp;dst=100034&amp;field=134" TargetMode="External"/><Relationship Id="rId37" Type="http://schemas.openxmlformats.org/officeDocument/2006/relationships/hyperlink" Target="https://login.consultant.ru/link/?req=doc&amp;base=LAW&amp;n=440971&amp;date=13.07.2023&amp;dst=100016&amp;field=134" TargetMode="External"/><Relationship Id="rId40" Type="http://schemas.openxmlformats.org/officeDocument/2006/relationships/hyperlink" Target="https://login.consultant.ru/link/?req=doc&amp;base=LAW&amp;n=412352&amp;date=13.07.2023&amp;dst=100022&amp;field=134" TargetMode="External"/><Relationship Id="rId45" Type="http://schemas.openxmlformats.org/officeDocument/2006/relationships/hyperlink" Target="https://login.consultant.ru/link/?req=doc&amp;base=LAW&amp;n=432230&amp;date=13.07.2023&amp;dst=4942&amp;field=134" TargetMode="External"/><Relationship Id="rId53" Type="http://schemas.openxmlformats.org/officeDocument/2006/relationships/hyperlink" Target="https://login.consultant.ru/link/?req=doc&amp;base=LAW&amp;n=394872&amp;date=13.07.2023&amp;dst=100042&amp;field=134" TargetMode="External"/><Relationship Id="rId58" Type="http://schemas.openxmlformats.org/officeDocument/2006/relationships/hyperlink" Target="https://login.consultant.ru/link/?req=doc&amp;base=LAW&amp;n=394872&amp;date=13.07.2023&amp;dst=100047&amp;field=134" TargetMode="External"/><Relationship Id="rId66" Type="http://schemas.openxmlformats.org/officeDocument/2006/relationships/hyperlink" Target="https://login.consultant.ru/link/?req=doc&amp;base=LAW&amp;n=412271&amp;date=13.07.2023&amp;dst=100084&amp;field=134" TargetMode="External"/><Relationship Id="rId5" Type="http://schemas.openxmlformats.org/officeDocument/2006/relationships/endnotes" Target="endnotes.xml"/><Relationship Id="rId61" Type="http://schemas.openxmlformats.org/officeDocument/2006/relationships/hyperlink" Target="https://login.consultant.ru/link/?req=doc&amp;base=LAW&amp;n=412271&amp;date=13.07.2023&amp;dst=100082&amp;field=134" TargetMode="External"/><Relationship Id="rId19" Type="http://schemas.openxmlformats.org/officeDocument/2006/relationships/hyperlink" Target="https://login.consultant.ru/link/?req=doc&amp;base=LAW&amp;n=394872&amp;date=13.07.2023&amp;dst=100023&amp;field=134" TargetMode="External"/><Relationship Id="rId14" Type="http://schemas.openxmlformats.org/officeDocument/2006/relationships/hyperlink" Target="https://login.consultant.ru/link/?req=doc&amp;base=LAW&amp;n=373627&amp;date=13.07.2023&amp;dst=100042&amp;field=134" TargetMode="External"/><Relationship Id="rId22" Type="http://schemas.openxmlformats.org/officeDocument/2006/relationships/hyperlink" Target="https://login.consultant.ru/link/?req=doc&amp;base=LAW&amp;n=412271&amp;date=13.07.2023&amp;dst=100051&amp;field=134" TargetMode="External"/><Relationship Id="rId27" Type="http://schemas.openxmlformats.org/officeDocument/2006/relationships/hyperlink" Target="https://login.consultant.ru/link/?req=doc&amp;base=LAW&amp;n=394872&amp;date=13.07.2023&amp;dst=100028&amp;field=134" TargetMode="External"/><Relationship Id="rId30" Type="http://schemas.openxmlformats.org/officeDocument/2006/relationships/hyperlink" Target="https://login.consultant.ru/link/?req=doc&amp;base=LAW&amp;n=394872&amp;date=13.07.2023&amp;dst=100033&amp;field=134" TargetMode="External"/><Relationship Id="rId35" Type="http://schemas.openxmlformats.org/officeDocument/2006/relationships/hyperlink" Target="https://login.consultant.ru/link/?req=doc&amp;base=LAW&amp;n=412271&amp;date=13.07.2023&amp;dst=100062&amp;field=134" TargetMode="External"/><Relationship Id="rId43" Type="http://schemas.openxmlformats.org/officeDocument/2006/relationships/hyperlink" Target="https://login.consultant.ru/link/?req=doc&amp;base=LAW&amp;n=412271&amp;date=13.07.2023&amp;dst=100066&amp;field=134" TargetMode="External"/><Relationship Id="rId48" Type="http://schemas.openxmlformats.org/officeDocument/2006/relationships/hyperlink" Target="https://login.consultant.ru/link/?req=doc&amp;base=LAW&amp;n=412271&amp;date=13.07.2023&amp;dst=100072&amp;field=134" TargetMode="External"/><Relationship Id="rId56" Type="http://schemas.openxmlformats.org/officeDocument/2006/relationships/hyperlink" Target="https://login.consultant.ru/link/?req=doc&amp;base=LAW&amp;n=394872&amp;date=13.07.2023&amp;dst=100046&amp;field=134" TargetMode="External"/><Relationship Id="rId64" Type="http://schemas.openxmlformats.org/officeDocument/2006/relationships/hyperlink" Target="https://login.consultant.ru/link/?req=doc&amp;base=LAW&amp;n=440971&amp;date=13.07.2023&amp;dst=100024&amp;field=134" TargetMode="External"/><Relationship Id="rId69" Type="http://schemas.openxmlformats.org/officeDocument/2006/relationships/hyperlink" Target="https://login.consultant.ru/link/?req=doc&amp;base=LAW&amp;n=434187&amp;date=13.07.2023&amp;dst=10002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12271&amp;date=13.07.2023&amp;dst=100076&amp;field=134"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40971&amp;date=13.07.2023&amp;dst=100013&amp;field=134" TargetMode="External"/><Relationship Id="rId17" Type="http://schemas.openxmlformats.org/officeDocument/2006/relationships/hyperlink" Target="https://login.consultant.ru/link/?req=doc&amp;base=LAW&amp;n=440971&amp;date=13.07.2023&amp;dst=100013&amp;field=134" TargetMode="External"/><Relationship Id="rId25" Type="http://schemas.openxmlformats.org/officeDocument/2006/relationships/hyperlink" Target="https://login.consultant.ru/link/?req=doc&amp;base=LAW&amp;n=394872&amp;date=13.07.2023&amp;dst=100025&amp;field=134" TargetMode="External"/><Relationship Id="rId33" Type="http://schemas.openxmlformats.org/officeDocument/2006/relationships/hyperlink" Target="https://login.consultant.ru/link/?req=doc&amp;base=LAW&amp;n=394872&amp;date=13.07.2023&amp;dst=100039&amp;field=134" TargetMode="External"/><Relationship Id="rId38" Type="http://schemas.openxmlformats.org/officeDocument/2006/relationships/hyperlink" Target="https://login.consultant.ru/link/?req=doc&amp;base=LAW&amp;n=373627&amp;date=13.07.2023&amp;dst=100042&amp;field=134" TargetMode="External"/><Relationship Id="rId46" Type="http://schemas.openxmlformats.org/officeDocument/2006/relationships/hyperlink" Target="https://login.consultant.ru/link/?req=doc&amp;base=LAW&amp;n=412271&amp;date=13.07.2023&amp;dst=100068&amp;field=134" TargetMode="External"/><Relationship Id="rId59" Type="http://schemas.openxmlformats.org/officeDocument/2006/relationships/hyperlink" Target="https://login.consultant.ru/link/?req=doc&amp;base=LAW&amp;n=394872&amp;date=13.07.2023&amp;dst=100049&amp;field=134" TargetMode="External"/><Relationship Id="rId67" Type="http://schemas.openxmlformats.org/officeDocument/2006/relationships/hyperlink" Target="https://login.consultant.ru/link/?req=doc&amp;base=LAW&amp;n=385529&amp;date=13.07.2023&amp;dst=100006&amp;field=134" TargetMode="External"/><Relationship Id="rId20" Type="http://schemas.openxmlformats.org/officeDocument/2006/relationships/hyperlink" Target="https://login.consultant.ru/link/?req=doc&amp;base=LAW&amp;n=412271&amp;date=13.07.2023&amp;dst=100048&amp;field=134" TargetMode="External"/><Relationship Id="rId41" Type="http://schemas.openxmlformats.org/officeDocument/2006/relationships/hyperlink" Target="https://login.consultant.ru/link/?req=doc&amp;base=LAW&amp;n=412271&amp;date=13.07.2023&amp;dst=100063&amp;field=134" TargetMode="External"/><Relationship Id="rId54" Type="http://schemas.openxmlformats.org/officeDocument/2006/relationships/hyperlink" Target="https://login.consultant.ru/link/?req=doc&amp;base=LAW&amp;n=394872&amp;date=13.07.2023&amp;dst=100044&amp;field=134" TargetMode="External"/><Relationship Id="rId62" Type="http://schemas.openxmlformats.org/officeDocument/2006/relationships/hyperlink" Target="https://login.consultant.ru/link/?req=doc&amp;base=LAW&amp;n=440971&amp;date=13.07.2023&amp;dst=100020&amp;field=134"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94872&amp;date=13.07.2023&amp;dst=100020&amp;field=134" TargetMode="External"/><Relationship Id="rId23" Type="http://schemas.openxmlformats.org/officeDocument/2006/relationships/hyperlink" Target="https://login.consultant.ru/link/?req=doc&amp;base=LAW&amp;n=412271&amp;date=13.07.2023&amp;dst=100054&amp;field=134" TargetMode="External"/><Relationship Id="rId28" Type="http://schemas.openxmlformats.org/officeDocument/2006/relationships/hyperlink" Target="https://login.consultant.ru/link/?req=doc&amp;base=LAW&amp;n=394872&amp;date=13.07.2023&amp;dst=100029&amp;field=134" TargetMode="External"/><Relationship Id="rId36" Type="http://schemas.openxmlformats.org/officeDocument/2006/relationships/hyperlink" Target="https://login.consultant.ru/link/?req=doc&amp;base=LAW&amp;n=394872&amp;date=13.07.2023&amp;dst=100040&amp;field=134" TargetMode="External"/><Relationship Id="rId49" Type="http://schemas.openxmlformats.org/officeDocument/2006/relationships/hyperlink" Target="https://login.consultant.ru/link/?req=doc&amp;base=LAW&amp;n=412271&amp;date=13.07.2023&amp;dst=100073&amp;field=134" TargetMode="External"/><Relationship Id="rId57" Type="http://schemas.openxmlformats.org/officeDocument/2006/relationships/hyperlink" Target="https://login.consultant.ru/link/?req=doc&amp;base=LAW&amp;n=412271&amp;date=13.07.2023&amp;dst=100080&amp;field=134" TargetMode="External"/><Relationship Id="rId10" Type="http://schemas.openxmlformats.org/officeDocument/2006/relationships/hyperlink" Target="https://login.consultant.ru/link/?req=doc&amp;base=LAW&amp;n=394872&amp;date=13.07.2023&amp;dst=100020&amp;field=134" TargetMode="External"/><Relationship Id="rId31" Type="http://schemas.openxmlformats.org/officeDocument/2006/relationships/hyperlink" Target="https://login.consultant.ru/link/?req=doc&amp;base=LAW&amp;n=412271&amp;date=13.07.2023&amp;dst=100061&amp;field=134" TargetMode="External"/><Relationship Id="rId44" Type="http://schemas.openxmlformats.org/officeDocument/2006/relationships/hyperlink" Target="https://login.consultant.ru/link/?req=doc&amp;base=LAW&amp;n=412271&amp;date=13.07.2023&amp;dst=100067&amp;field=134" TargetMode="External"/><Relationship Id="rId52" Type="http://schemas.openxmlformats.org/officeDocument/2006/relationships/hyperlink" Target="https://login.consultant.ru/link/?req=doc&amp;base=LAW&amp;n=412271&amp;date=13.07.2023&amp;dst=100078&amp;field=134" TargetMode="External"/><Relationship Id="rId60" Type="http://schemas.openxmlformats.org/officeDocument/2006/relationships/hyperlink" Target="https://login.consultant.ru/link/?req=doc&amp;base=LAW&amp;n=394872&amp;date=13.07.2023&amp;dst=100050&amp;field=134" TargetMode="External"/><Relationship Id="rId65" Type="http://schemas.openxmlformats.org/officeDocument/2006/relationships/hyperlink" Target="https://login.consultant.ru/link/?req=doc&amp;base=LAW&amp;n=440971&amp;date=13.07.2023&amp;dst=100025&amp;field=134"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73627&amp;date=13.07.2023&amp;dst=100042&amp;field=134" TargetMode="External"/><Relationship Id="rId13" Type="http://schemas.openxmlformats.org/officeDocument/2006/relationships/hyperlink" Target="https://login.consultant.ru/link/?req=doc&amp;base=LAW&amp;n=432230&amp;date=13.07.2023&amp;dst=5802&amp;field=134" TargetMode="External"/><Relationship Id="rId18" Type="http://schemas.openxmlformats.org/officeDocument/2006/relationships/hyperlink" Target="https://login.consultant.ru/link/?req=doc&amp;base=LAW&amp;n=394872&amp;date=13.07.2023&amp;dst=100021&amp;field=134" TargetMode="External"/><Relationship Id="rId39" Type="http://schemas.openxmlformats.org/officeDocument/2006/relationships/hyperlink" Target="https://login.consultant.ru/link/?req=doc&amp;base=LAW&amp;n=440971&amp;date=13.07.2023&amp;dst=100018&amp;field=134" TargetMode="External"/><Relationship Id="rId34" Type="http://schemas.openxmlformats.org/officeDocument/2006/relationships/hyperlink" Target="https://login.consultant.ru/link/?req=doc&amp;base=LAW&amp;n=440971&amp;date=13.07.2023&amp;dst=100014&amp;field=134" TargetMode="External"/><Relationship Id="rId50" Type="http://schemas.openxmlformats.org/officeDocument/2006/relationships/hyperlink" Target="https://login.consultant.ru/link/?req=doc&amp;base=LAW&amp;n=412271&amp;date=13.07.2023&amp;dst=100074&amp;field=134" TargetMode="External"/><Relationship Id="rId55" Type="http://schemas.openxmlformats.org/officeDocument/2006/relationships/hyperlink" Target="https://login.consultant.ru/link/?req=doc&amp;base=LAW&amp;n=394872&amp;date=13.07.2023&amp;dst=100045&amp;field=134" TargetMode="External"/><Relationship Id="rId7" Type="http://schemas.openxmlformats.org/officeDocument/2006/relationships/hyperlink" Target="https://www.consultant.ru" TargetMode="Externa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10512</Words>
  <Characters>59919</Characters>
  <Application>Microsoft Office Word</Application>
  <DocSecurity>6</DocSecurity>
  <Lines>499</Lines>
  <Paragraphs>140</Paragraphs>
  <ScaleCrop>false</ScaleCrop>
  <Company>КонсультантПлюс Версия 4022.00.55</Company>
  <LinksUpToDate>false</LinksUpToDate>
  <CharactersWithSpaces>70291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17.08.2020 N 1235(ред. от 02.03.2023)"Об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dc:title>
  <dc:subject/>
  <dc:creator/>
  <cp:keywords/>
  <dc:description/>
  <cp:lastModifiedBy>word</cp:lastModifiedBy>
  <cp:revision>2</cp:revision>
  <dcterms:created xsi:type="dcterms:W3CDTF">2023-07-14T08:52:00Z</dcterms:created>
  <dcterms:modified xsi:type="dcterms:W3CDTF">2023-07-14T08:52:00Z</dcterms:modified>
</cp:coreProperties>
</file>